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9598C" w:rsidRDefault="00E9598C" w:rsidP="00E9598C">
      <w:pPr>
        <w:pStyle w:val="Heading1"/>
        <w:jc w:val="center"/>
      </w:pPr>
      <w:r>
        <w:t>Supporting Information</w:t>
      </w:r>
    </w:p>
    <w:p w:rsidR="00260C3A" w:rsidRPr="00EC78C2" w:rsidRDefault="006D70D9" w:rsidP="004C0B59">
      <w:pPr>
        <w:pStyle w:val="Heading1"/>
      </w:pPr>
      <w:r w:rsidRPr="006D70D9">
        <w:t xml:space="preserve">Supramolecular hydration structure of graphene-based hydrogels: </w:t>
      </w:r>
      <w:r w:rsidR="003224CB">
        <w:t>d</w:t>
      </w:r>
      <w:r w:rsidRPr="006D70D9">
        <w:t>ensity functional theory, green chemistry and interface application</w:t>
      </w:r>
    </w:p>
    <w:p w:rsidR="00260C3A" w:rsidRPr="00EC78C2" w:rsidRDefault="006D70D9">
      <w:pPr>
        <w:pStyle w:val="MainText"/>
      </w:pPr>
      <w:r>
        <w:t>Hon Nhien Le</w:t>
      </w:r>
      <w:r w:rsidR="00260C3A" w:rsidRPr="00EC78C2">
        <w:t>*</w:t>
      </w:r>
      <w:r w:rsidR="00260C3A" w:rsidRPr="00EC78C2">
        <w:rPr>
          <w:vertAlign w:val="superscript"/>
        </w:rPr>
        <w:t>1</w:t>
      </w:r>
      <w:r>
        <w:rPr>
          <w:vertAlign w:val="superscript"/>
        </w:rPr>
        <w:t>,4</w:t>
      </w:r>
      <w:r w:rsidR="00260C3A" w:rsidRPr="00EC78C2">
        <w:t xml:space="preserve">, </w:t>
      </w:r>
      <w:r>
        <w:t>Duy Khanh Nguyen</w:t>
      </w:r>
      <w:r>
        <w:rPr>
          <w:vertAlign w:val="superscript"/>
        </w:rPr>
        <w:t>5,6</w:t>
      </w:r>
      <w:r w:rsidR="0089716E" w:rsidRPr="004C0B59">
        <w:t>,</w:t>
      </w:r>
      <w:r w:rsidR="000E6B48">
        <w:t xml:space="preserve"> Minh Triet Dang</w:t>
      </w:r>
      <w:r w:rsidR="000E6B48" w:rsidRPr="000E6B48">
        <w:rPr>
          <w:vertAlign w:val="superscript"/>
        </w:rPr>
        <w:t>7</w:t>
      </w:r>
      <w:r w:rsidR="000E6B48">
        <w:t>,</w:t>
      </w:r>
      <w:r w:rsidR="0089716E" w:rsidRPr="004C0B59">
        <w:t xml:space="preserve"> </w:t>
      </w:r>
      <w:r>
        <w:t>Huyen Trinh Nguyen</w:t>
      </w:r>
      <w:r>
        <w:rPr>
          <w:vertAlign w:val="superscript"/>
        </w:rPr>
        <w:t>3,4</w:t>
      </w:r>
      <w:r w:rsidR="0089716E">
        <w:t xml:space="preserve">, </w:t>
      </w:r>
      <w:r>
        <w:t>Thi Bang Tam Dao</w:t>
      </w:r>
      <w:r w:rsidRPr="006D70D9">
        <w:rPr>
          <w:vertAlign w:val="superscript"/>
        </w:rPr>
        <w:t>1,4</w:t>
      </w:r>
      <w:r>
        <w:t>, Trung Do Nguyen</w:t>
      </w:r>
      <w:r w:rsidRPr="006D70D9">
        <w:rPr>
          <w:vertAlign w:val="superscript"/>
        </w:rPr>
        <w:t>1,4</w:t>
      </w:r>
      <w:r>
        <w:t>, Chi Nhan Ha Thuc</w:t>
      </w:r>
      <w:r w:rsidR="00467B7F" w:rsidRPr="00EC78C2">
        <w:t>*</w:t>
      </w:r>
      <w:r w:rsidRPr="006D70D9">
        <w:rPr>
          <w:vertAlign w:val="superscript"/>
        </w:rPr>
        <w:t>1,4</w:t>
      </w:r>
      <w:r w:rsidR="00260C3A" w:rsidRPr="0089716E">
        <w:t xml:space="preserve"> and </w:t>
      </w:r>
      <w:r w:rsidRPr="006D70D9">
        <w:rPr>
          <w:iCs/>
        </w:rPr>
        <w:t>Van</w:t>
      </w:r>
      <w:r>
        <w:rPr>
          <w:iCs/>
        </w:rPr>
        <w:t xml:space="preserve"> Hieu Le</w:t>
      </w:r>
      <w:r w:rsidRPr="00EC78C2">
        <w:t>*</w:t>
      </w:r>
      <w:r w:rsidR="00593C87">
        <w:rPr>
          <w:vertAlign w:val="superscript"/>
        </w:rPr>
        <w:t>1,2</w:t>
      </w:r>
      <w:r>
        <w:rPr>
          <w:vertAlign w:val="superscript"/>
        </w:rPr>
        <w:t>,4</w:t>
      </w:r>
    </w:p>
    <w:p w:rsidR="00260C3A" w:rsidRPr="00EC78C2" w:rsidRDefault="00260C3A">
      <w:pPr>
        <w:pStyle w:val="MainText"/>
      </w:pPr>
    </w:p>
    <w:p w:rsidR="00260C3A" w:rsidRPr="00EC78C2" w:rsidRDefault="00260C3A">
      <w:pPr>
        <w:pStyle w:val="MainText"/>
      </w:pPr>
      <w:r w:rsidRPr="004633FD">
        <w:t xml:space="preserve">Address: </w:t>
      </w:r>
      <w:r w:rsidRPr="004633FD">
        <w:rPr>
          <w:vertAlign w:val="superscript"/>
        </w:rPr>
        <w:t>1</w:t>
      </w:r>
      <w:r w:rsidR="00B24D22" w:rsidRPr="00B24D22">
        <w:t>Faculty of Materials Science and Technology, University of Science, Ho Chi Minh City, 700000, Vietnam</w:t>
      </w:r>
      <w:r w:rsidR="00B24D22">
        <w:t xml:space="preserve">, </w:t>
      </w:r>
      <w:r w:rsidR="00B24D22">
        <w:rPr>
          <w:vertAlign w:val="superscript"/>
        </w:rPr>
        <w:t>2</w:t>
      </w:r>
      <w:r w:rsidR="00B24D22" w:rsidRPr="00B24D22">
        <w:t>Faculty of Chemistry, VNUHCM University of Science, 227 Nguyen Van Cu Street, Ward 4, District 5, Ho Chi Minh City, 700000, Vietnam</w:t>
      </w:r>
      <w:r w:rsidR="00B24D22">
        <w:t xml:space="preserve">, </w:t>
      </w:r>
      <w:r w:rsidR="00B24D22">
        <w:rPr>
          <w:vertAlign w:val="superscript"/>
        </w:rPr>
        <w:t>3</w:t>
      </w:r>
      <w:r w:rsidR="00B24D22" w:rsidRPr="00B24D22">
        <w:t>Multifunctional Materials Laboratory, VNUHCM University of Science, 227 Nguyen Van Cu Street, Ward 4, District 5, Ho Chi Minh City, 700000, Vietnam</w:t>
      </w:r>
      <w:r w:rsidR="00B24D22">
        <w:t xml:space="preserve">, </w:t>
      </w:r>
      <w:r w:rsidR="00B24D22">
        <w:rPr>
          <w:vertAlign w:val="superscript"/>
        </w:rPr>
        <w:t>4</w:t>
      </w:r>
      <w:r w:rsidR="00B24D22" w:rsidRPr="00B24D22">
        <w:t>Vietnam National University, Linh Trung Ward, Thu Duc City, Ho Chi Minh City, 700000, Vietnam</w:t>
      </w:r>
      <w:r w:rsidR="00B24D22">
        <w:t xml:space="preserve">, </w:t>
      </w:r>
      <w:r w:rsidR="00B24D22">
        <w:rPr>
          <w:vertAlign w:val="superscript"/>
        </w:rPr>
        <w:t>5</w:t>
      </w:r>
      <w:r w:rsidR="00B24D22" w:rsidRPr="00B24D22">
        <w:t>Laboratory for Computational Physics, Institute for Computational Science and Artificial Intelligence, Van Lang University, Ho Chi Minh City,</w:t>
      </w:r>
      <w:r w:rsidR="00B24D22">
        <w:t xml:space="preserve"> 700000,</w:t>
      </w:r>
      <w:r w:rsidR="00B24D22" w:rsidRPr="00B24D22">
        <w:t xml:space="preserve"> Vietnam</w:t>
      </w:r>
      <w:r w:rsidR="000E6B48">
        <w:t>,</w:t>
      </w:r>
      <w:r w:rsidRPr="00995D29">
        <w:t xml:space="preserve"> </w:t>
      </w:r>
      <w:r w:rsidR="00B24D22">
        <w:rPr>
          <w:vertAlign w:val="superscript"/>
        </w:rPr>
        <w:t>6</w:t>
      </w:r>
      <w:r w:rsidR="00B24D22" w:rsidRPr="00B24D22">
        <w:t>Faculty of Mechanical – Electrical and Computer Engineering, School of Technology, Van Lang University, Ho Chi Minh City,</w:t>
      </w:r>
      <w:r w:rsidR="00B24D22">
        <w:t xml:space="preserve"> 700000,</w:t>
      </w:r>
      <w:r w:rsidR="00B24D22" w:rsidRPr="00B24D22">
        <w:t xml:space="preserve"> Vietnam</w:t>
      </w:r>
      <w:r w:rsidR="000E6B48">
        <w:t xml:space="preserve"> and </w:t>
      </w:r>
      <w:r w:rsidR="000E6B48" w:rsidRPr="00F82EFE">
        <w:rPr>
          <w:vertAlign w:val="superscript"/>
        </w:rPr>
        <w:t>7</w:t>
      </w:r>
      <w:r w:rsidR="000E6B48" w:rsidRPr="00F82EFE">
        <w:t>Faculty of Physics, School of Education, Can Tho University, Can Tho City, Viet Nam</w:t>
      </w:r>
    </w:p>
    <w:p w:rsidR="00260C3A" w:rsidRDefault="00260C3A">
      <w:pPr>
        <w:pStyle w:val="MainText"/>
      </w:pPr>
      <w:r w:rsidRPr="00EC78C2">
        <w:t xml:space="preserve">Email: </w:t>
      </w:r>
      <w:r w:rsidR="006D70D9">
        <w:tab/>
        <w:t>Hon Nhien Le</w:t>
      </w:r>
      <w:r w:rsidRPr="00EC78C2">
        <w:t xml:space="preserve"> </w:t>
      </w:r>
      <w:r w:rsidR="006D70D9">
        <w:t>-</w:t>
      </w:r>
      <w:r w:rsidRPr="00EC78C2">
        <w:t xml:space="preserve"> </w:t>
      </w:r>
      <w:r w:rsidR="006D70D9">
        <w:t>lhnhien@hcmus.edu.vn</w:t>
      </w:r>
    </w:p>
    <w:p w:rsidR="00467B7F" w:rsidRDefault="00467B7F" w:rsidP="006D70D9">
      <w:pPr>
        <w:pStyle w:val="MainText"/>
        <w:ind w:left="708" w:firstLine="708"/>
      </w:pPr>
      <w:r>
        <w:t>Chi Nhan Ha Thuc - htcnhan@hcmus.edu.vn</w:t>
      </w:r>
    </w:p>
    <w:p w:rsidR="006D70D9" w:rsidRPr="00EC78C2" w:rsidRDefault="006D70D9" w:rsidP="006D70D9">
      <w:pPr>
        <w:pStyle w:val="MainText"/>
        <w:ind w:left="708" w:firstLine="708"/>
      </w:pPr>
      <w:r>
        <w:t>Van Hieu Le - lvhieu@hcmus.edu.vn</w:t>
      </w:r>
    </w:p>
    <w:p w:rsidR="00260C3A" w:rsidRDefault="00260C3A">
      <w:pPr>
        <w:pStyle w:val="MainText"/>
      </w:pPr>
      <w:r w:rsidRPr="00EC78C2">
        <w:t>* Corresponding author</w:t>
      </w:r>
    </w:p>
    <w:p w:rsidR="00F9050E" w:rsidRDefault="00F9050E" w:rsidP="005D28CC">
      <w:pPr>
        <w:pStyle w:val="MainText"/>
      </w:pPr>
    </w:p>
    <w:p w:rsidR="006721B1" w:rsidRPr="00EC78C2" w:rsidRDefault="00FD0308" w:rsidP="006721B1">
      <w:pPr>
        <w:pStyle w:val="MainText"/>
      </w:pPr>
      <w:r w:rsidRPr="00FD0308">
        <w:rPr>
          <w:noProof/>
        </w:rPr>
        <w:drawing>
          <wp:inline distT="0" distB="0" distL="0" distR="0" wp14:anchorId="401DCCF2" wp14:editId="225B44BE">
            <wp:extent cx="5760720" cy="3649345"/>
            <wp:effectExtent l="0" t="0" r="0" b="8255"/>
            <wp:docPr id="8011007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110078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49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21B1" w:rsidRDefault="006721B1" w:rsidP="006721B1">
      <w:pPr>
        <w:pStyle w:val="MainText"/>
      </w:pPr>
      <w:r w:rsidRPr="0089716E">
        <w:rPr>
          <w:b/>
        </w:rPr>
        <w:t xml:space="preserve">Figure </w:t>
      </w:r>
      <w:r>
        <w:rPr>
          <w:b/>
        </w:rPr>
        <w:t>S1</w:t>
      </w:r>
      <w:r w:rsidRPr="004633FD">
        <w:rPr>
          <w:b/>
        </w:rPr>
        <w:t>:</w:t>
      </w:r>
      <w:r w:rsidR="00FD0308">
        <w:t xml:space="preserve"> </w:t>
      </w:r>
      <w:r w:rsidR="00064059">
        <w:t>SEM-</w:t>
      </w:r>
      <w:r w:rsidR="00FD0308">
        <w:t>EDS elemental mapping of carbon atoms</w:t>
      </w:r>
      <w:r w:rsidR="00064059">
        <w:t xml:space="preserve"> (green dots)</w:t>
      </w:r>
      <w:r w:rsidR="00FD0308">
        <w:t>, oxygen atoms</w:t>
      </w:r>
      <w:r w:rsidR="00064059">
        <w:t xml:space="preserve"> (red dots)</w:t>
      </w:r>
      <w:r w:rsidR="00FD0308">
        <w:t>, silicon atoms</w:t>
      </w:r>
      <w:r w:rsidR="00064059">
        <w:t xml:space="preserve"> (yellow dots)</w:t>
      </w:r>
      <w:r w:rsidR="00FD0308">
        <w:t xml:space="preserve"> and zinc atoms</w:t>
      </w:r>
      <w:r w:rsidR="00064059">
        <w:t xml:space="preserve"> (blue atoms)</w:t>
      </w:r>
      <w:r w:rsidR="00FD0308">
        <w:t xml:space="preserve"> on the </w:t>
      </w:r>
      <w:r w:rsidR="00064059">
        <w:t>graphene-based nanostructures</w:t>
      </w:r>
      <w:r w:rsidR="00FD0308">
        <w:t xml:space="preserve"> of GO-SG-ZH hydrogel after dehydration.</w:t>
      </w:r>
    </w:p>
    <w:p w:rsidR="00F9050E" w:rsidRPr="00EC78C2" w:rsidRDefault="00744976" w:rsidP="005D28CC">
      <w:pPr>
        <w:pStyle w:val="MainText"/>
      </w:pPr>
      <w:r w:rsidRPr="00744976">
        <w:rPr>
          <w:noProof/>
        </w:rPr>
        <w:drawing>
          <wp:inline distT="0" distB="0" distL="0" distR="0" wp14:anchorId="77B4691E" wp14:editId="7E089F6D">
            <wp:extent cx="5760720" cy="5754370"/>
            <wp:effectExtent l="0" t="0" r="0" b="0"/>
            <wp:docPr id="13883951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8395126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754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28CC" w:rsidRDefault="005D28CC" w:rsidP="005D28CC">
      <w:pPr>
        <w:pStyle w:val="MainText"/>
      </w:pPr>
      <w:r w:rsidRPr="0089716E">
        <w:rPr>
          <w:b/>
        </w:rPr>
        <w:t xml:space="preserve">Figure </w:t>
      </w:r>
      <w:r w:rsidR="006721B1">
        <w:rPr>
          <w:b/>
        </w:rPr>
        <w:t>S2</w:t>
      </w:r>
      <w:r w:rsidRPr="004633FD">
        <w:rPr>
          <w:b/>
        </w:rPr>
        <w:t>:</w:t>
      </w:r>
      <w:r w:rsidRPr="004633FD">
        <w:t xml:space="preserve"> </w:t>
      </w:r>
      <w:r w:rsidR="00064059">
        <w:t xml:space="preserve">Aqueous dispersions of GO-SG-ZH powder in water at the concentrations of 200 ppm (a) and 50 ppm (b). Aqueous dispersions of GO-SG-ZH hydrogel in water at the concentrations of 200 ppm (c) and 50 ppm (d). </w:t>
      </w:r>
    </w:p>
    <w:p w:rsidR="00E9598C" w:rsidRDefault="00E9598C" w:rsidP="00E0273A">
      <w:pPr>
        <w:pStyle w:val="MainText"/>
      </w:pPr>
    </w:p>
    <w:p w:rsidR="00E9598C" w:rsidRDefault="00E9598C" w:rsidP="00E0273A">
      <w:pPr>
        <w:pStyle w:val="MainText"/>
      </w:pPr>
    </w:p>
    <w:p w:rsidR="00E9598C" w:rsidRDefault="00E9598C" w:rsidP="00E0273A">
      <w:pPr>
        <w:pStyle w:val="MainText"/>
        <w:rPr>
          <w:noProof/>
        </w:rPr>
      </w:pPr>
    </w:p>
    <w:p w:rsidR="003A24B3" w:rsidRDefault="003A24B3" w:rsidP="00E0273A">
      <w:pPr>
        <w:pStyle w:val="MainText"/>
      </w:pPr>
    </w:p>
    <w:p w:rsidR="003A24B3" w:rsidRDefault="003A24B3" w:rsidP="00E0273A">
      <w:pPr>
        <w:pStyle w:val="MainText"/>
      </w:pPr>
    </w:p>
    <w:p w:rsidR="003A24B3" w:rsidRDefault="003A24B3" w:rsidP="00E0273A">
      <w:pPr>
        <w:pStyle w:val="MainText"/>
      </w:pPr>
    </w:p>
    <w:p w:rsidR="003A24B3" w:rsidRDefault="003A24B3" w:rsidP="00E0273A">
      <w:pPr>
        <w:pStyle w:val="MainText"/>
      </w:pPr>
      <w:r w:rsidRPr="003A24B3">
        <w:rPr>
          <w:b/>
          <w:bCs/>
        </w:rPr>
        <w:t>Table S1:</w:t>
      </w:r>
      <w:r>
        <w:t xml:space="preserve"> </w:t>
      </w:r>
      <w:r w:rsidR="001B75F0">
        <w:t>Value results of tensile measurement of</w:t>
      </w:r>
      <w:r>
        <w:t xml:space="preserve"> SG/PLA films.</w:t>
      </w:r>
      <w:r w:rsidR="001B75F0">
        <w:t xml:space="preserve"> </w:t>
      </w:r>
    </w:p>
    <w:p w:rsidR="003A24B3" w:rsidRDefault="003A24B3" w:rsidP="00E0273A">
      <w:pPr>
        <w:pStyle w:val="MainText"/>
      </w:pPr>
      <w:r w:rsidRPr="003A24B3">
        <w:drawing>
          <wp:inline distT="0" distB="0" distL="0" distR="0" wp14:anchorId="4FC5F799" wp14:editId="0ABB4392">
            <wp:extent cx="5760720" cy="1353185"/>
            <wp:effectExtent l="0" t="0" r="0" b="0"/>
            <wp:docPr id="198399477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3994775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353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24B3" w:rsidRDefault="003A24B3" w:rsidP="00E0273A">
      <w:pPr>
        <w:pStyle w:val="MainText"/>
      </w:pPr>
      <w:r w:rsidRPr="003A24B3">
        <w:drawing>
          <wp:inline distT="0" distB="0" distL="0" distR="0" wp14:anchorId="5A5602FC" wp14:editId="1B669ED8">
            <wp:extent cx="5760720" cy="2961640"/>
            <wp:effectExtent l="0" t="0" r="0" b="0"/>
            <wp:docPr id="16654753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5475377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961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598C" w:rsidRDefault="006721B1" w:rsidP="00E0273A">
      <w:pPr>
        <w:pStyle w:val="MainText"/>
      </w:pPr>
      <w:r w:rsidRPr="0089716E">
        <w:rPr>
          <w:b/>
        </w:rPr>
        <w:t xml:space="preserve">Figure </w:t>
      </w:r>
      <w:r>
        <w:rPr>
          <w:b/>
        </w:rPr>
        <w:t>S3</w:t>
      </w:r>
      <w:r w:rsidRPr="004633FD">
        <w:rPr>
          <w:b/>
        </w:rPr>
        <w:t>:</w:t>
      </w:r>
      <w:r w:rsidR="00064059">
        <w:t xml:space="preserve"> </w:t>
      </w:r>
      <w:r w:rsidR="001B75F0">
        <w:t>S</w:t>
      </w:r>
      <w:r w:rsidR="00064059">
        <w:t>tress – strain curves of</w:t>
      </w:r>
      <w:r w:rsidR="001B75F0">
        <w:t xml:space="preserve"> tensile testing of</w:t>
      </w:r>
      <w:r w:rsidR="00064059">
        <w:t xml:space="preserve"> SG/PLA films.</w:t>
      </w:r>
    </w:p>
    <w:p w:rsidR="00E9598C" w:rsidRDefault="00E9598C" w:rsidP="00E0273A">
      <w:pPr>
        <w:pStyle w:val="MainText"/>
      </w:pPr>
    </w:p>
    <w:p w:rsidR="003A24B3" w:rsidRDefault="003A24B3" w:rsidP="00E0273A">
      <w:pPr>
        <w:pStyle w:val="MainText"/>
      </w:pPr>
    </w:p>
    <w:p w:rsidR="003A24B3" w:rsidRDefault="003A24B3" w:rsidP="00E0273A">
      <w:pPr>
        <w:pStyle w:val="MainText"/>
      </w:pPr>
    </w:p>
    <w:p w:rsidR="003A24B3" w:rsidRDefault="003A24B3" w:rsidP="00E0273A">
      <w:pPr>
        <w:pStyle w:val="MainText"/>
      </w:pPr>
    </w:p>
    <w:p w:rsidR="003A24B3" w:rsidRDefault="003A24B3" w:rsidP="00E0273A">
      <w:pPr>
        <w:pStyle w:val="MainText"/>
      </w:pPr>
    </w:p>
    <w:p w:rsidR="003A24B3" w:rsidRDefault="003A24B3" w:rsidP="00E0273A">
      <w:pPr>
        <w:pStyle w:val="MainText"/>
      </w:pPr>
    </w:p>
    <w:p w:rsidR="003A24B3" w:rsidRDefault="003A24B3" w:rsidP="00E0273A">
      <w:pPr>
        <w:pStyle w:val="MainText"/>
      </w:pPr>
    </w:p>
    <w:p w:rsidR="003A24B3" w:rsidRDefault="003A24B3" w:rsidP="00E0273A">
      <w:pPr>
        <w:pStyle w:val="MainText"/>
      </w:pPr>
    </w:p>
    <w:p w:rsidR="003A24B3" w:rsidRDefault="003A24B3" w:rsidP="00E0273A">
      <w:pPr>
        <w:pStyle w:val="MainText"/>
      </w:pPr>
    </w:p>
    <w:p w:rsidR="003A24B3" w:rsidRDefault="003A24B3" w:rsidP="00E0273A">
      <w:pPr>
        <w:pStyle w:val="MainText"/>
      </w:pPr>
    </w:p>
    <w:p w:rsidR="003A24B3" w:rsidRDefault="003A24B3" w:rsidP="00E0273A">
      <w:pPr>
        <w:pStyle w:val="MainText"/>
      </w:pPr>
    </w:p>
    <w:p w:rsidR="003A24B3" w:rsidRDefault="003A24B3" w:rsidP="00E0273A">
      <w:pPr>
        <w:pStyle w:val="MainText"/>
      </w:pPr>
      <w:r w:rsidRPr="003A24B3">
        <w:rPr>
          <w:b/>
          <w:bCs/>
        </w:rPr>
        <w:t>Table S</w:t>
      </w:r>
      <w:r>
        <w:rPr>
          <w:b/>
          <w:bCs/>
        </w:rPr>
        <w:t>2</w:t>
      </w:r>
      <w:r w:rsidRPr="003A24B3">
        <w:rPr>
          <w:b/>
          <w:bCs/>
        </w:rPr>
        <w:t>:</w:t>
      </w:r>
      <w:r>
        <w:t xml:space="preserve"> </w:t>
      </w:r>
      <w:r w:rsidR="001B75F0">
        <w:t>Value</w:t>
      </w:r>
      <w:r>
        <w:t xml:space="preserve"> results of</w:t>
      </w:r>
      <w:r w:rsidR="001B75F0">
        <w:t xml:space="preserve"> tensile measurement of</w:t>
      </w:r>
      <w:r>
        <w:t xml:space="preserve"> GO-SG-ZH/PLA films.</w:t>
      </w:r>
    </w:p>
    <w:p w:rsidR="003A24B3" w:rsidRDefault="003A24B3" w:rsidP="00E0273A">
      <w:pPr>
        <w:pStyle w:val="MainText"/>
      </w:pPr>
      <w:r w:rsidRPr="003A24B3">
        <w:drawing>
          <wp:inline distT="0" distB="0" distL="0" distR="0" wp14:anchorId="39BCBED0" wp14:editId="5B7AC01B">
            <wp:extent cx="5760720" cy="1489710"/>
            <wp:effectExtent l="0" t="0" r="0" b="0"/>
            <wp:docPr id="239856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856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489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598C" w:rsidRDefault="003A24B3" w:rsidP="00E0273A">
      <w:pPr>
        <w:pStyle w:val="MainText"/>
      </w:pPr>
      <w:r w:rsidRPr="003A24B3">
        <w:drawing>
          <wp:inline distT="0" distB="0" distL="0" distR="0" wp14:anchorId="2B5B179F" wp14:editId="0E24091A">
            <wp:extent cx="5760720" cy="2956560"/>
            <wp:effectExtent l="0" t="0" r="0" b="0"/>
            <wp:docPr id="908348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834822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956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21B1" w:rsidRDefault="006721B1" w:rsidP="00E0273A">
      <w:pPr>
        <w:pStyle w:val="MainText"/>
      </w:pPr>
      <w:r w:rsidRPr="0089716E">
        <w:rPr>
          <w:b/>
        </w:rPr>
        <w:t xml:space="preserve">Figure </w:t>
      </w:r>
      <w:r>
        <w:rPr>
          <w:b/>
        </w:rPr>
        <w:t>S4</w:t>
      </w:r>
      <w:r w:rsidRPr="004633FD">
        <w:rPr>
          <w:b/>
        </w:rPr>
        <w:t>:</w:t>
      </w:r>
      <w:r w:rsidRPr="004633FD">
        <w:t xml:space="preserve"> </w:t>
      </w:r>
      <w:r w:rsidR="001B75F0">
        <w:t>S</w:t>
      </w:r>
      <w:r w:rsidR="00064059">
        <w:t>tress – strain curves of</w:t>
      </w:r>
      <w:r w:rsidR="001B75F0">
        <w:t xml:space="preserve"> tensile testing of</w:t>
      </w:r>
      <w:r w:rsidR="00064059">
        <w:t xml:space="preserve"> GO-SG-ZH/PLA films.</w:t>
      </w:r>
    </w:p>
    <w:p w:rsidR="006721B1" w:rsidRPr="00744976" w:rsidRDefault="006721B1" w:rsidP="006721B1">
      <w:pPr>
        <w:pStyle w:val="MainText"/>
        <w:rPr>
          <w:bCs/>
        </w:rPr>
      </w:pPr>
      <w:r w:rsidRPr="00744976">
        <w:rPr>
          <w:bCs/>
          <w:noProof/>
        </w:rPr>
        <w:drawing>
          <wp:inline distT="0" distB="0" distL="0" distR="0" wp14:anchorId="104D6CC8" wp14:editId="0552E42A">
            <wp:extent cx="5760720" cy="4374515"/>
            <wp:effectExtent l="0" t="0" r="0" b="6985"/>
            <wp:docPr id="13152240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5224028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74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21B1" w:rsidRPr="00EC78C2" w:rsidRDefault="006721B1" w:rsidP="006721B1">
      <w:pPr>
        <w:pStyle w:val="MainText"/>
      </w:pPr>
      <w:r w:rsidRPr="0089716E">
        <w:rPr>
          <w:b/>
        </w:rPr>
        <w:t xml:space="preserve">Figure </w:t>
      </w:r>
      <w:r>
        <w:rPr>
          <w:b/>
        </w:rPr>
        <w:t>S5</w:t>
      </w:r>
      <w:r w:rsidRPr="004633FD">
        <w:rPr>
          <w:b/>
        </w:rPr>
        <w:t>:</w:t>
      </w:r>
      <w:r w:rsidRPr="004633FD">
        <w:t xml:space="preserve"> </w:t>
      </w:r>
      <w:r w:rsidR="00064059">
        <w:t xml:space="preserve">SEM images of </w:t>
      </w:r>
      <w:r w:rsidR="00555E9F">
        <w:t xml:space="preserve">surfaces and </w:t>
      </w:r>
      <w:r w:rsidR="00064059">
        <w:t>fractures of GO-SG-ZH/PLA films</w:t>
      </w:r>
      <w:r w:rsidR="00555E9F">
        <w:t xml:space="preserve"> </w:t>
      </w:r>
      <w:r w:rsidR="00064059">
        <w:t xml:space="preserve">after tensile </w:t>
      </w:r>
      <w:r w:rsidR="00555E9F">
        <w:t>testing</w:t>
      </w:r>
      <w:r w:rsidR="00064059">
        <w:t>.</w:t>
      </w:r>
      <w:r w:rsidR="00555E9F">
        <w:t xml:space="preserve"> The fractures were generated by the tensile measurement.</w:t>
      </w:r>
    </w:p>
    <w:sectPr w:rsidR="006721B1" w:rsidRPr="00EC78C2">
      <w:footerReference w:type="default" r:id="rId14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07467" w:rsidRDefault="00D07467" w:rsidP="0089716E">
      <w:r>
        <w:separator/>
      </w:r>
    </w:p>
  </w:endnote>
  <w:endnote w:type="continuationSeparator" w:id="0">
    <w:p w:rsidR="00D07467" w:rsidRDefault="00D07467" w:rsidP="008971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72AB" w:rsidRDefault="00B172AB" w:rsidP="004C0B59"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 w:rsidR="00453124" w:rsidRPr="00453124">
      <w:rPr>
        <w:noProof/>
        <w:lang w:val="de-DE"/>
      </w:rPr>
      <w:t>5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07467" w:rsidRDefault="00D07467" w:rsidP="00EC78C2">
      <w:r>
        <w:separator/>
      </w:r>
    </w:p>
  </w:footnote>
  <w:footnote w:type="continuationSeparator" w:id="0">
    <w:p w:rsidR="00D07467" w:rsidRDefault="00D07467" w:rsidP="008971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933180"/>
    <w:multiLevelType w:val="hybridMultilevel"/>
    <w:tmpl w:val="757C94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741D18"/>
    <w:multiLevelType w:val="hybridMultilevel"/>
    <w:tmpl w:val="80744AFC"/>
    <w:lvl w:ilvl="0" w:tplc="FA369EFA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21019003">
    <w:abstractNumId w:val="1"/>
  </w:num>
  <w:num w:numId="2" w16cid:durableId="2173214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removePersonalInformation/>
  <w:removeDateAndTime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283D"/>
    <w:rsid w:val="00040548"/>
    <w:rsid w:val="00064059"/>
    <w:rsid w:val="00064BDF"/>
    <w:rsid w:val="000A5749"/>
    <w:rsid w:val="000B1C4F"/>
    <w:rsid w:val="000C1CCC"/>
    <w:rsid w:val="000D216C"/>
    <w:rsid w:val="000E6B48"/>
    <w:rsid w:val="000F180D"/>
    <w:rsid w:val="00125357"/>
    <w:rsid w:val="0013541D"/>
    <w:rsid w:val="00137071"/>
    <w:rsid w:val="00155B13"/>
    <w:rsid w:val="0016377C"/>
    <w:rsid w:val="00194DF5"/>
    <w:rsid w:val="0019613A"/>
    <w:rsid w:val="001B75F0"/>
    <w:rsid w:val="001D0068"/>
    <w:rsid w:val="001D4F16"/>
    <w:rsid w:val="001D5C1D"/>
    <w:rsid w:val="002416BE"/>
    <w:rsid w:val="00260C3A"/>
    <w:rsid w:val="002A2299"/>
    <w:rsid w:val="003224CB"/>
    <w:rsid w:val="00395790"/>
    <w:rsid w:val="003A24B3"/>
    <w:rsid w:val="003B4430"/>
    <w:rsid w:val="003C2508"/>
    <w:rsid w:val="003D0D7B"/>
    <w:rsid w:val="003E1281"/>
    <w:rsid w:val="00401C23"/>
    <w:rsid w:val="0042467D"/>
    <w:rsid w:val="00435952"/>
    <w:rsid w:val="00453124"/>
    <w:rsid w:val="00454C50"/>
    <w:rsid w:val="004633FD"/>
    <w:rsid w:val="00464BA9"/>
    <w:rsid w:val="00467B7F"/>
    <w:rsid w:val="004C0B59"/>
    <w:rsid w:val="004C1282"/>
    <w:rsid w:val="004E041C"/>
    <w:rsid w:val="004F5D08"/>
    <w:rsid w:val="004F7464"/>
    <w:rsid w:val="00542E39"/>
    <w:rsid w:val="00555E9F"/>
    <w:rsid w:val="00557832"/>
    <w:rsid w:val="00575CC1"/>
    <w:rsid w:val="005833BA"/>
    <w:rsid w:val="00593C87"/>
    <w:rsid w:val="005A283D"/>
    <w:rsid w:val="005D28CC"/>
    <w:rsid w:val="005E5140"/>
    <w:rsid w:val="00602616"/>
    <w:rsid w:val="00640415"/>
    <w:rsid w:val="0064734E"/>
    <w:rsid w:val="00662F50"/>
    <w:rsid w:val="00665F5F"/>
    <w:rsid w:val="006721B1"/>
    <w:rsid w:val="006747FB"/>
    <w:rsid w:val="0069635D"/>
    <w:rsid w:val="006A64DE"/>
    <w:rsid w:val="006C1922"/>
    <w:rsid w:val="006D70D9"/>
    <w:rsid w:val="006E1E6E"/>
    <w:rsid w:val="006E2285"/>
    <w:rsid w:val="006F1051"/>
    <w:rsid w:val="006F378A"/>
    <w:rsid w:val="006F6BBD"/>
    <w:rsid w:val="007005BC"/>
    <w:rsid w:val="0074205F"/>
    <w:rsid w:val="00744976"/>
    <w:rsid w:val="00762ABF"/>
    <w:rsid w:val="00794CF9"/>
    <w:rsid w:val="007954A8"/>
    <w:rsid w:val="007C1B30"/>
    <w:rsid w:val="007C2CD0"/>
    <w:rsid w:val="007D2FBF"/>
    <w:rsid w:val="007F1209"/>
    <w:rsid w:val="00801E5A"/>
    <w:rsid w:val="00812C0B"/>
    <w:rsid w:val="0081783C"/>
    <w:rsid w:val="0089270D"/>
    <w:rsid w:val="0089716E"/>
    <w:rsid w:val="008A4180"/>
    <w:rsid w:val="008B5A6A"/>
    <w:rsid w:val="008D24FC"/>
    <w:rsid w:val="008F002F"/>
    <w:rsid w:val="00914F31"/>
    <w:rsid w:val="00922B0F"/>
    <w:rsid w:val="00942325"/>
    <w:rsid w:val="009531AF"/>
    <w:rsid w:val="009543A4"/>
    <w:rsid w:val="00957C0A"/>
    <w:rsid w:val="009714AE"/>
    <w:rsid w:val="009747BD"/>
    <w:rsid w:val="00995D29"/>
    <w:rsid w:val="00A12642"/>
    <w:rsid w:val="00A40BC8"/>
    <w:rsid w:val="00A95DE1"/>
    <w:rsid w:val="00AA23C9"/>
    <w:rsid w:val="00AE5626"/>
    <w:rsid w:val="00AF60F0"/>
    <w:rsid w:val="00B022F9"/>
    <w:rsid w:val="00B04F66"/>
    <w:rsid w:val="00B172AB"/>
    <w:rsid w:val="00B24D22"/>
    <w:rsid w:val="00B3278F"/>
    <w:rsid w:val="00B43DB7"/>
    <w:rsid w:val="00BA0FD9"/>
    <w:rsid w:val="00BB67E8"/>
    <w:rsid w:val="00BC39F2"/>
    <w:rsid w:val="00BC6324"/>
    <w:rsid w:val="00BF6F58"/>
    <w:rsid w:val="00C1413C"/>
    <w:rsid w:val="00C33DCB"/>
    <w:rsid w:val="00C96D97"/>
    <w:rsid w:val="00C97C32"/>
    <w:rsid w:val="00CC43FF"/>
    <w:rsid w:val="00CE1345"/>
    <w:rsid w:val="00CE5435"/>
    <w:rsid w:val="00CE7BBA"/>
    <w:rsid w:val="00CF2970"/>
    <w:rsid w:val="00D07467"/>
    <w:rsid w:val="00D1262F"/>
    <w:rsid w:val="00D51E9C"/>
    <w:rsid w:val="00DC7276"/>
    <w:rsid w:val="00DE5E05"/>
    <w:rsid w:val="00DF716A"/>
    <w:rsid w:val="00E0273A"/>
    <w:rsid w:val="00E26625"/>
    <w:rsid w:val="00E308E5"/>
    <w:rsid w:val="00E37C53"/>
    <w:rsid w:val="00E60158"/>
    <w:rsid w:val="00E64443"/>
    <w:rsid w:val="00E844CC"/>
    <w:rsid w:val="00E852B8"/>
    <w:rsid w:val="00E9598C"/>
    <w:rsid w:val="00EB6FB9"/>
    <w:rsid w:val="00EC5989"/>
    <w:rsid w:val="00EC6948"/>
    <w:rsid w:val="00EC78C2"/>
    <w:rsid w:val="00ED447B"/>
    <w:rsid w:val="00F0637E"/>
    <w:rsid w:val="00F5250E"/>
    <w:rsid w:val="00F82CAF"/>
    <w:rsid w:val="00F9050E"/>
    <w:rsid w:val="00FC201E"/>
    <w:rsid w:val="00FD0308"/>
    <w:rsid w:val="00FD4B7F"/>
    <w:rsid w:val="00FF3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2DA6FD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78C2"/>
    <w:pPr>
      <w:spacing w:line="480" w:lineRule="auto"/>
      <w:jc w:val="both"/>
    </w:pPr>
    <w:rPr>
      <w:rFonts w:ascii="Arial" w:eastAsiaTheme="minorHAnsi" w:hAnsi="Arial" w:cs="Arial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75CC1"/>
    <w:pPr>
      <w:keepNext/>
      <w:keepLines/>
      <w:spacing w:before="480"/>
      <w:outlineLvl w:val="0"/>
    </w:pPr>
    <w:rPr>
      <w:rFonts w:eastAsia="Times New Roman"/>
      <w:b/>
      <w:bCs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C78C2"/>
    <w:pPr>
      <w:keepNext/>
      <w:keepLines/>
      <w:spacing w:before="200"/>
      <w:outlineLvl w:val="1"/>
    </w:pPr>
    <w:rPr>
      <w:rFonts w:eastAsia="Times New Roman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C78C2"/>
    <w:pPr>
      <w:keepNext/>
      <w:keepLines/>
      <w:spacing w:before="200"/>
      <w:outlineLvl w:val="2"/>
    </w:pPr>
    <w:rPr>
      <w:rFonts w:eastAsia="Times New Roman"/>
      <w:b/>
      <w:bCs/>
    </w:rPr>
  </w:style>
  <w:style w:type="paragraph" w:styleId="Heading4">
    <w:name w:val="heading 4"/>
    <w:basedOn w:val="Normal"/>
    <w:next w:val="Normal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11">
    <w:name w:val="Heading 11"/>
    <w:basedOn w:val="Normal"/>
    <w:rPr>
      <w:b/>
      <w:sz w:val="36"/>
      <w:szCs w:val="36"/>
      <w:lang w:val="en-GB"/>
    </w:rPr>
  </w:style>
  <w:style w:type="paragraph" w:customStyle="1" w:styleId="Heading21">
    <w:name w:val="Heading 21"/>
    <w:basedOn w:val="Normal"/>
    <w:rPr>
      <w:b/>
      <w:sz w:val="28"/>
      <w:szCs w:val="28"/>
      <w:lang w:val="en-GB"/>
    </w:rPr>
  </w:style>
  <w:style w:type="paragraph" w:customStyle="1" w:styleId="Heading31">
    <w:name w:val="Heading 31"/>
    <w:basedOn w:val="Normal"/>
    <w:rPr>
      <w:b/>
      <w:lang w:val="en-GB"/>
    </w:rPr>
  </w:style>
  <w:style w:type="paragraph" w:customStyle="1" w:styleId="MainText">
    <w:name w:val="Main Text"/>
    <w:basedOn w:val="Normal"/>
    <w:rPr>
      <w:lang w:val="en-GB"/>
    </w:rPr>
  </w:style>
  <w:style w:type="paragraph" w:styleId="NormalWeb">
    <w:name w:val="Normal (Web)"/>
    <w:basedOn w:val="Normal"/>
    <w:semiHidden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43DB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B43DB7"/>
    <w:rPr>
      <w:rFonts w:ascii="Segoe UI" w:hAnsi="Segoe UI" w:cs="Segoe UI"/>
      <w:sz w:val="18"/>
      <w:szCs w:val="18"/>
      <w:lang w:val="de-DE" w:eastAsia="de-DE"/>
    </w:rPr>
  </w:style>
  <w:style w:type="character" w:customStyle="1" w:styleId="Heading1Char">
    <w:name w:val="Heading 1 Char"/>
    <w:link w:val="Heading1"/>
    <w:uiPriority w:val="9"/>
    <w:rsid w:val="00575CC1"/>
    <w:rPr>
      <w:rFonts w:ascii="Arial" w:hAnsi="Arial" w:cs="Arial"/>
      <w:b/>
      <w:bCs/>
      <w:sz w:val="36"/>
      <w:szCs w:val="36"/>
      <w:lang w:val="en-US" w:eastAsia="en-US"/>
    </w:rPr>
  </w:style>
  <w:style w:type="character" w:customStyle="1" w:styleId="Heading2Char">
    <w:name w:val="Heading 2 Char"/>
    <w:link w:val="Heading2"/>
    <w:uiPriority w:val="9"/>
    <w:rsid w:val="00EC78C2"/>
    <w:rPr>
      <w:rFonts w:ascii="Arial" w:hAnsi="Arial" w:cs="Arial"/>
      <w:b/>
      <w:bCs/>
      <w:sz w:val="28"/>
      <w:szCs w:val="28"/>
      <w:lang w:val="en-US" w:eastAsia="en-US"/>
    </w:rPr>
  </w:style>
  <w:style w:type="character" w:customStyle="1" w:styleId="Heading3Char">
    <w:name w:val="Heading 3 Char"/>
    <w:link w:val="Heading3"/>
    <w:uiPriority w:val="9"/>
    <w:rsid w:val="00EC78C2"/>
    <w:rPr>
      <w:rFonts w:ascii="Arial" w:hAnsi="Arial" w:cs="Arial"/>
      <w:b/>
      <w:bCs/>
      <w:sz w:val="24"/>
      <w:szCs w:val="24"/>
      <w:lang w:val="en-US"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6F6BBD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F6BBD"/>
    <w:rPr>
      <w:rFonts w:asciiTheme="majorHAnsi" w:eastAsiaTheme="majorEastAsia" w:hAnsiTheme="majorHAnsi" w:cstheme="majorBidi"/>
      <w:b/>
      <w:bCs/>
      <w:kern w:val="28"/>
      <w:sz w:val="32"/>
      <w:szCs w:val="32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B172AB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72AB"/>
    <w:rPr>
      <w:rFonts w:ascii="Arial" w:eastAsiaTheme="minorHAnsi" w:hAnsi="Arial" w:cs="Arial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B172AB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72AB"/>
    <w:rPr>
      <w:rFonts w:ascii="Arial" w:eastAsiaTheme="minorHAnsi" w:hAnsi="Arial" w:cs="Arial"/>
      <w:sz w:val="24"/>
      <w:szCs w:val="24"/>
      <w:lang w:val="en-US" w:eastAsia="en-US"/>
    </w:rPr>
  </w:style>
  <w:style w:type="table" w:styleId="TableGrid">
    <w:name w:val="Table Grid"/>
    <w:basedOn w:val="TableNormal"/>
    <w:uiPriority w:val="59"/>
    <w:rsid w:val="000A57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42E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42E3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9270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335</Words>
  <Characters>1912</Characters>
  <Application>Microsoft Office Word</Application>
  <DocSecurity>0</DocSecurity>
  <Lines>15</Lines>
  <Paragraphs>4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  <vt:variant>
        <vt:lpstr>Titel</vt:lpstr>
      </vt:variant>
      <vt:variant>
        <vt:i4>1</vt:i4>
      </vt:variant>
    </vt:vector>
  </HeadingPairs>
  <TitlesOfParts>
    <vt:vector size="4" baseType="lpstr">
      <vt:lpstr>BJNANO_Article_Template_for_Word</vt:lpstr>
      <vt:lpstr>Supporting Information</vt:lpstr>
      <vt:lpstr>Supramolecular hydration structure of graphene-based hydrogels: density function</vt:lpstr>
      <vt:lpstr>BJNANO_Article_Template_for_Word</vt:lpstr>
    </vt:vector>
  </TitlesOfParts>
  <Manager/>
  <Company/>
  <LinksUpToDate>false</LinksUpToDate>
  <CharactersWithSpaces>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BJNANO_Article_Template_for_Word</dc:title>
  <dc:subject/>
  <dc:creator/>
  <cp:keywords/>
  <dc:description/>
  <cp:lastModifiedBy/>
  <cp:revision>1</cp:revision>
  <cp:lastPrinted>2010-01-22T11:20:00Z</cp:lastPrinted>
  <dcterms:created xsi:type="dcterms:W3CDTF">2025-01-14T02:23:00Z</dcterms:created>
  <dcterms:modified xsi:type="dcterms:W3CDTF">2025-01-20T03:33:00Z</dcterms:modified>
</cp:coreProperties>
</file>