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61.bin" ContentType="image/x-emf"/>
  <Override PartName="/word/media/image62.bin" ContentType="image/x-emf"/>
  <Override PartName="/word/media/image63.bin" ContentType="image/x-emf"/>
  <Override PartName="/word/media/image64.bin" ContentType="image/x-emf"/>
  <Override PartName="/word/media/image65.bin" ContentType="image/x-emf"/>
  <Override PartName="/word/media/image66.bin" ContentType="image/x-emf"/>
  <Override PartName="/word/media/image67.bin" ContentType="image/x-emf"/>
  <Override PartName="/word/media/image68.bin" ContentType="image/x-emf"/>
  <Override PartName="/word/media/image69.bin" ContentType="image/x-emf"/>
  <Override PartName="/word/media/image70.bin" ContentType="image/x-emf"/>
  <Override PartName="/word/media/image71.bin" ContentType="image/x-emf"/>
  <Override PartName="/word/media/image72.bin" ContentType="image/x-emf"/>
  <Override PartName="/word/media/image73.bin" ContentType="image/x-emf"/>
  <Override PartName="/word/media/image74.bin" ContentType="image/x-emf"/>
  <Override PartName="/word/media/image75.bin" ContentType="image/x-emf"/>
  <Override PartName="/word/media/image76.bin" ContentType="image/x-emf"/>
  <Override PartName="/word/media/image77.bin" ContentType="image/x-emf"/>
  <Override PartName="/word/media/image78.bin" ContentType="image/x-emf"/>
  <Override PartName="/word/media/image79.bin" ContentType="image/x-emf"/>
  <Override PartName="/word/media/image80.bin" ContentType="image/x-emf"/>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17C" w:rsidRPr="007B617C" w:rsidRDefault="007B617C" w:rsidP="007B617C">
      <w:pPr>
        <w:keepNext/>
        <w:keepLines/>
        <w:spacing w:before="480" w:after="0" w:line="480" w:lineRule="auto"/>
        <w:jc w:val="both"/>
        <w:outlineLvl w:val="0"/>
        <w:rPr>
          <w:rFonts w:ascii="Arial" w:eastAsia="Times New Roman" w:hAnsi="Arial" w:cs="Arial"/>
          <w:b/>
          <w:bCs/>
          <w:sz w:val="36"/>
          <w:szCs w:val="36"/>
        </w:rPr>
      </w:pPr>
      <w:bookmarkStart w:id="0" w:name="_GoBack"/>
      <w:bookmarkEnd w:id="0"/>
      <w:r w:rsidRPr="007B617C">
        <w:rPr>
          <w:rFonts w:ascii="Arial" w:eastAsia="Times New Roman" w:hAnsi="Arial" w:cs="Arial"/>
          <w:b/>
          <w:bCs/>
          <w:sz w:val="36"/>
          <w:szCs w:val="36"/>
        </w:rPr>
        <w:t>Selectfluor and Alcohol Mediated Synthesis of Bicyclic Oxyfluorination Compounds by Wagner-Meerwein Rearrangement</w:t>
      </w:r>
    </w:p>
    <w:p w:rsidR="007B617C" w:rsidRPr="007B617C" w:rsidRDefault="007B617C" w:rsidP="007B617C">
      <w:pPr>
        <w:spacing w:after="0" w:line="480" w:lineRule="auto"/>
        <w:jc w:val="both"/>
        <w:rPr>
          <w:rFonts w:ascii="Arial" w:eastAsia="Calibri" w:hAnsi="Arial" w:cs="Arial"/>
          <w:sz w:val="24"/>
          <w:szCs w:val="24"/>
          <w:lang w:val="en-GB"/>
        </w:rPr>
      </w:pPr>
      <w:r w:rsidRPr="007B617C">
        <w:rPr>
          <w:rFonts w:ascii="Arial" w:eastAsia="Calibri" w:hAnsi="Arial" w:cs="Arial"/>
          <w:bCs/>
          <w:sz w:val="24"/>
          <w:szCs w:val="24"/>
        </w:rPr>
        <w:t>Ziya Dağalan</w:t>
      </w:r>
      <w:r w:rsidRPr="007B617C">
        <w:rPr>
          <w:rFonts w:ascii="Arial" w:eastAsia="Calibri" w:hAnsi="Arial" w:cs="Arial"/>
          <w:bCs/>
          <w:sz w:val="24"/>
          <w:szCs w:val="24"/>
          <w:vertAlign w:val="superscript"/>
        </w:rPr>
        <w:t>1</w:t>
      </w:r>
      <w:r w:rsidRPr="007B617C">
        <w:rPr>
          <w:rFonts w:ascii="Arial" w:eastAsia="Calibri" w:hAnsi="Arial" w:cs="Arial"/>
          <w:bCs/>
          <w:sz w:val="24"/>
          <w:szCs w:val="24"/>
        </w:rPr>
        <w:t>,</w:t>
      </w:r>
      <w:r w:rsidRPr="007B617C">
        <w:rPr>
          <w:rFonts w:ascii="Arial" w:eastAsia="Calibri" w:hAnsi="Arial" w:cs="Arial"/>
          <w:bCs/>
          <w:sz w:val="24"/>
          <w:szCs w:val="24"/>
          <w:lang w:val="en-GB"/>
        </w:rPr>
        <w:t xml:space="preserve"> Muhammed Hanifi Çelikoğlu</w:t>
      </w:r>
      <w:r w:rsidRPr="007B617C">
        <w:rPr>
          <w:rFonts w:ascii="Arial" w:eastAsia="Calibri" w:hAnsi="Arial" w:cs="Arial"/>
          <w:bCs/>
          <w:sz w:val="24"/>
          <w:szCs w:val="24"/>
          <w:vertAlign w:val="superscript"/>
        </w:rPr>
        <w:t>1</w:t>
      </w:r>
      <w:r w:rsidRPr="007B617C">
        <w:rPr>
          <w:rFonts w:ascii="Arial" w:eastAsia="Calibri" w:hAnsi="Arial" w:cs="Arial"/>
          <w:bCs/>
          <w:sz w:val="24"/>
          <w:szCs w:val="24"/>
        </w:rPr>
        <w:t>,</w:t>
      </w:r>
      <w:r w:rsidRPr="007B617C">
        <w:rPr>
          <w:rFonts w:ascii="Arial" w:eastAsia="Calibri" w:hAnsi="Arial" w:cs="Arial"/>
          <w:sz w:val="24"/>
          <w:szCs w:val="24"/>
          <w:lang w:val="en-US"/>
        </w:rPr>
        <w:t xml:space="preserve"> </w:t>
      </w:r>
      <w:r w:rsidRPr="007B617C">
        <w:rPr>
          <w:rFonts w:ascii="Arial" w:eastAsia="Calibri" w:hAnsi="Arial" w:cs="Arial"/>
          <w:bCs/>
          <w:sz w:val="24"/>
          <w:szCs w:val="24"/>
          <w:lang w:val="en-US"/>
        </w:rPr>
        <w:t>Saffet Çelik</w:t>
      </w:r>
      <w:r w:rsidRPr="007B617C">
        <w:rPr>
          <w:rFonts w:ascii="Arial" w:eastAsia="Calibri" w:hAnsi="Arial" w:cs="Arial"/>
          <w:bCs/>
          <w:sz w:val="24"/>
          <w:szCs w:val="24"/>
          <w:vertAlign w:val="superscript"/>
        </w:rPr>
        <w:t>2</w:t>
      </w:r>
      <w:r w:rsidRPr="007B617C">
        <w:rPr>
          <w:rFonts w:ascii="Arial" w:eastAsia="Calibri" w:hAnsi="Arial" w:cs="Arial"/>
          <w:bCs/>
          <w:sz w:val="24"/>
          <w:szCs w:val="24"/>
        </w:rPr>
        <w:t>,</w:t>
      </w:r>
      <w:r w:rsidRPr="007B617C">
        <w:rPr>
          <w:rFonts w:ascii="Arial" w:eastAsia="Calibri" w:hAnsi="Arial" w:cs="Arial"/>
          <w:bCs/>
          <w:sz w:val="24"/>
          <w:szCs w:val="24"/>
          <w:lang w:val="en-GB"/>
        </w:rPr>
        <w:t xml:space="preserve"> Ramazan Koçak</w:t>
      </w:r>
      <w:r w:rsidRPr="007B617C">
        <w:rPr>
          <w:rFonts w:ascii="Arial" w:eastAsia="Calibri" w:hAnsi="Arial" w:cs="Arial"/>
          <w:sz w:val="24"/>
          <w:szCs w:val="24"/>
          <w:lang w:val="en-GB"/>
        </w:rPr>
        <w:t>*</w:t>
      </w:r>
      <w:r w:rsidRPr="007B617C">
        <w:rPr>
          <w:rFonts w:ascii="Arial" w:eastAsia="Calibri" w:hAnsi="Arial" w:cs="Arial"/>
          <w:sz w:val="24"/>
          <w:szCs w:val="24"/>
          <w:vertAlign w:val="superscript"/>
          <w:lang w:val="en-GB"/>
        </w:rPr>
        <w:t>1,3</w:t>
      </w:r>
      <w:r w:rsidRPr="007B617C">
        <w:rPr>
          <w:rFonts w:ascii="Arial" w:eastAsia="Calibri" w:hAnsi="Arial" w:cs="Arial"/>
          <w:bCs/>
          <w:sz w:val="24"/>
          <w:szCs w:val="24"/>
          <w:lang w:val="en-GB"/>
        </w:rPr>
        <w:t>, Bilal Nişancı</w:t>
      </w:r>
      <w:r w:rsidRPr="007B617C">
        <w:rPr>
          <w:rFonts w:ascii="Arial" w:eastAsia="Calibri" w:hAnsi="Arial" w:cs="Arial"/>
          <w:sz w:val="24"/>
          <w:szCs w:val="24"/>
          <w:lang w:val="en-GB"/>
        </w:rPr>
        <w:t>*</w:t>
      </w:r>
      <w:r w:rsidRPr="007B617C">
        <w:rPr>
          <w:rFonts w:ascii="Arial" w:eastAsia="Calibri" w:hAnsi="Arial" w:cs="Arial"/>
          <w:sz w:val="24"/>
          <w:szCs w:val="24"/>
          <w:vertAlign w:val="superscript"/>
          <w:lang w:val="en-GB"/>
        </w:rPr>
        <w:t>1</w:t>
      </w:r>
    </w:p>
    <w:p w:rsidR="007B617C" w:rsidRPr="007B617C" w:rsidRDefault="007B617C" w:rsidP="007B617C">
      <w:pPr>
        <w:spacing w:after="0" w:line="480" w:lineRule="auto"/>
        <w:jc w:val="both"/>
        <w:rPr>
          <w:rFonts w:ascii="Arial" w:eastAsia="Calibri" w:hAnsi="Arial" w:cs="Arial"/>
          <w:sz w:val="24"/>
          <w:szCs w:val="24"/>
          <w:lang w:val="en-GB"/>
        </w:rPr>
      </w:pPr>
    </w:p>
    <w:p w:rsidR="007B617C" w:rsidRPr="007B617C" w:rsidRDefault="007B617C" w:rsidP="007B617C">
      <w:pPr>
        <w:spacing w:after="0" w:line="480" w:lineRule="auto"/>
        <w:jc w:val="both"/>
        <w:rPr>
          <w:rFonts w:ascii="Arial" w:eastAsia="Calibri" w:hAnsi="Arial" w:cs="Arial"/>
          <w:bCs/>
          <w:sz w:val="24"/>
          <w:szCs w:val="24"/>
        </w:rPr>
      </w:pPr>
      <w:r w:rsidRPr="007B617C">
        <w:rPr>
          <w:rFonts w:ascii="Arial" w:eastAsia="Calibri" w:hAnsi="Arial" w:cs="Arial"/>
          <w:sz w:val="24"/>
          <w:szCs w:val="24"/>
          <w:lang w:val="en-GB"/>
        </w:rPr>
        <w:t xml:space="preserve">Address: </w:t>
      </w:r>
      <w:r w:rsidRPr="007B617C">
        <w:rPr>
          <w:rFonts w:ascii="Arial" w:eastAsia="Calibri" w:hAnsi="Arial" w:cs="Arial"/>
          <w:sz w:val="24"/>
          <w:szCs w:val="24"/>
          <w:vertAlign w:val="superscript"/>
          <w:lang w:val="en-GB"/>
        </w:rPr>
        <w:t>1</w:t>
      </w:r>
      <w:r w:rsidRPr="007B617C">
        <w:rPr>
          <w:rFonts w:ascii="Arial" w:eastAsia="Calibri" w:hAnsi="Arial" w:cs="Arial"/>
          <w:bCs/>
          <w:sz w:val="24"/>
          <w:szCs w:val="24"/>
        </w:rPr>
        <w:t xml:space="preserve">Department of Chemistry, Faculty of Science, Ataturk University, Erzurum, Turkey, </w:t>
      </w:r>
      <w:r w:rsidRPr="007B617C">
        <w:rPr>
          <w:rFonts w:ascii="Arial" w:eastAsia="Calibri" w:hAnsi="Arial" w:cs="Arial"/>
          <w:sz w:val="24"/>
          <w:szCs w:val="24"/>
          <w:vertAlign w:val="superscript"/>
          <w:lang w:val="en-GB"/>
        </w:rPr>
        <w:t>2</w:t>
      </w:r>
      <w:r w:rsidRPr="007B617C">
        <w:rPr>
          <w:rFonts w:ascii="Arial" w:eastAsia="Calibri" w:hAnsi="Arial" w:cs="Arial"/>
          <w:sz w:val="24"/>
          <w:szCs w:val="24"/>
          <w:lang w:val="en-US"/>
        </w:rPr>
        <w:t>Technology Research and Development Application and Research Center, Trakya University, Edirne, Turkey,</w:t>
      </w:r>
      <w:r w:rsidRPr="007B617C">
        <w:rPr>
          <w:rFonts w:ascii="Arial" w:eastAsia="Calibri" w:hAnsi="Arial" w:cs="Arial"/>
          <w:sz w:val="24"/>
          <w:szCs w:val="24"/>
          <w:vertAlign w:val="superscript"/>
          <w:lang w:val="en-GB"/>
        </w:rPr>
        <w:t xml:space="preserve"> 3</w:t>
      </w:r>
      <w:r w:rsidRPr="007B617C">
        <w:rPr>
          <w:rFonts w:ascii="Arial" w:eastAsia="Calibri" w:hAnsi="Arial" w:cs="Arial"/>
          <w:sz w:val="24"/>
          <w:szCs w:val="24"/>
          <w:lang w:val="en-US"/>
        </w:rPr>
        <w:t>Department of Chemistry, Faculty of Arts and Sciences, Amasya University, Amasya, Turkey</w:t>
      </w:r>
    </w:p>
    <w:p w:rsidR="007B617C" w:rsidRPr="007B617C" w:rsidRDefault="007B617C" w:rsidP="007B617C">
      <w:pPr>
        <w:spacing w:after="0" w:line="480" w:lineRule="auto"/>
        <w:jc w:val="both"/>
        <w:rPr>
          <w:rFonts w:ascii="Arial" w:eastAsia="Calibri" w:hAnsi="Arial" w:cs="Arial"/>
          <w:sz w:val="24"/>
          <w:szCs w:val="24"/>
          <w:lang w:val="en-GB"/>
        </w:rPr>
      </w:pPr>
    </w:p>
    <w:p w:rsidR="007B617C" w:rsidRPr="007B617C" w:rsidRDefault="007B617C" w:rsidP="007B617C">
      <w:pPr>
        <w:spacing w:after="0" w:line="480" w:lineRule="auto"/>
        <w:jc w:val="both"/>
        <w:rPr>
          <w:rFonts w:ascii="Arial" w:eastAsia="Calibri" w:hAnsi="Arial" w:cs="Arial"/>
          <w:sz w:val="24"/>
          <w:szCs w:val="24"/>
          <w:lang w:val="en-GB"/>
        </w:rPr>
      </w:pPr>
      <w:r w:rsidRPr="007B617C">
        <w:rPr>
          <w:rFonts w:ascii="Arial" w:eastAsia="Calibri" w:hAnsi="Arial" w:cs="Arial"/>
          <w:sz w:val="24"/>
          <w:szCs w:val="24"/>
          <w:lang w:val="en-GB"/>
        </w:rPr>
        <w:t xml:space="preserve">Email: </w:t>
      </w:r>
    </w:p>
    <w:p w:rsidR="007B617C" w:rsidRPr="007B617C" w:rsidRDefault="007B617C" w:rsidP="007B617C">
      <w:pPr>
        <w:spacing w:after="0" w:line="480" w:lineRule="auto"/>
        <w:jc w:val="both"/>
        <w:rPr>
          <w:rFonts w:ascii="Arial" w:eastAsia="Calibri" w:hAnsi="Arial" w:cs="Arial"/>
          <w:sz w:val="24"/>
          <w:szCs w:val="24"/>
          <w:lang w:val="en-GB"/>
        </w:rPr>
      </w:pPr>
      <w:r w:rsidRPr="007B617C">
        <w:rPr>
          <w:rFonts w:ascii="Arial" w:eastAsia="Calibri" w:hAnsi="Arial" w:cs="Arial"/>
          <w:bCs/>
          <w:sz w:val="24"/>
          <w:szCs w:val="24"/>
          <w:lang w:val="en-GB"/>
        </w:rPr>
        <w:t>Ramazan Koçak</w:t>
      </w:r>
      <w:r w:rsidRPr="007B617C">
        <w:rPr>
          <w:rFonts w:ascii="Arial" w:eastAsia="Calibri" w:hAnsi="Arial" w:cs="Arial"/>
          <w:sz w:val="24"/>
          <w:szCs w:val="24"/>
          <w:lang w:val="en-GB"/>
        </w:rPr>
        <w:t xml:space="preserve">* - </w:t>
      </w:r>
      <w:hyperlink r:id="rId7" w:history="1">
        <w:r w:rsidRPr="007B617C">
          <w:rPr>
            <w:rFonts w:ascii="Arial" w:eastAsia="Calibri" w:hAnsi="Arial" w:cs="Arial"/>
            <w:color w:val="0563C1"/>
            <w:sz w:val="24"/>
            <w:szCs w:val="24"/>
            <w:u w:val="single"/>
            <w:lang w:val="en-GB"/>
          </w:rPr>
          <w:t>ramazan.kocak@amasya.edu.tr</w:t>
        </w:r>
      </w:hyperlink>
    </w:p>
    <w:p w:rsidR="007B617C" w:rsidRDefault="007B617C" w:rsidP="007B617C">
      <w:pPr>
        <w:rPr>
          <w:rFonts w:ascii="Arial" w:eastAsia="Calibri" w:hAnsi="Arial" w:cs="Arial"/>
          <w:color w:val="0563C1"/>
          <w:sz w:val="24"/>
          <w:szCs w:val="24"/>
          <w:u w:val="single"/>
          <w:lang w:val="en-US"/>
        </w:rPr>
      </w:pPr>
      <w:r w:rsidRPr="007B617C">
        <w:rPr>
          <w:rFonts w:ascii="Arial" w:eastAsia="Calibri" w:hAnsi="Arial" w:cs="Arial"/>
          <w:bCs/>
          <w:sz w:val="24"/>
          <w:szCs w:val="24"/>
          <w:lang w:val="en-US"/>
        </w:rPr>
        <w:t>Bilal Nişancı</w:t>
      </w:r>
      <w:r w:rsidRPr="007B617C">
        <w:rPr>
          <w:rFonts w:ascii="Arial" w:eastAsia="Calibri" w:hAnsi="Arial" w:cs="Arial"/>
          <w:sz w:val="24"/>
          <w:szCs w:val="24"/>
          <w:lang w:val="en-US"/>
        </w:rPr>
        <w:t xml:space="preserve">* </w:t>
      </w:r>
      <w:hyperlink r:id="rId8" w:history="1">
        <w:r w:rsidRPr="007B617C">
          <w:rPr>
            <w:rFonts w:ascii="Arial" w:eastAsia="Calibri" w:hAnsi="Arial" w:cs="Arial"/>
            <w:sz w:val="24"/>
            <w:szCs w:val="24"/>
            <w:lang w:val="en-US"/>
          </w:rPr>
          <w:t xml:space="preserve">- </w:t>
        </w:r>
        <w:r w:rsidRPr="007B617C">
          <w:rPr>
            <w:rFonts w:ascii="Arial" w:eastAsia="Calibri" w:hAnsi="Arial" w:cs="Arial"/>
            <w:color w:val="0563C1"/>
            <w:sz w:val="24"/>
            <w:szCs w:val="24"/>
            <w:u w:val="single"/>
            <w:lang w:val="en-US"/>
          </w:rPr>
          <w:t>bnisanci@atauni.edu.tr</w:t>
        </w:r>
      </w:hyperlink>
    </w:p>
    <w:p w:rsidR="007B617C" w:rsidRDefault="007B617C" w:rsidP="007B617C">
      <w:pPr>
        <w:rPr>
          <w:rFonts w:ascii="Arial" w:eastAsia="Calibri" w:hAnsi="Arial" w:cs="Arial"/>
          <w:color w:val="0563C1"/>
          <w:sz w:val="24"/>
          <w:szCs w:val="24"/>
          <w:u w:val="single"/>
          <w:lang w:val="en-US"/>
        </w:rPr>
      </w:pPr>
    </w:p>
    <w:p w:rsidR="00E54E70" w:rsidRDefault="00E54E70" w:rsidP="007B617C">
      <w:pPr>
        <w:rPr>
          <w:rFonts w:ascii="Arial" w:eastAsia="Calibri" w:hAnsi="Arial" w:cs="Arial"/>
          <w:color w:val="0563C1"/>
          <w:sz w:val="24"/>
          <w:szCs w:val="24"/>
          <w:u w:val="single"/>
          <w:lang w:val="en-US"/>
        </w:rPr>
      </w:pPr>
    </w:p>
    <w:p w:rsidR="00E54E70" w:rsidRDefault="00E54E70" w:rsidP="007B617C">
      <w:pPr>
        <w:rPr>
          <w:rFonts w:ascii="Arial" w:eastAsia="Calibri" w:hAnsi="Arial" w:cs="Arial"/>
          <w:color w:val="0563C1"/>
          <w:sz w:val="24"/>
          <w:szCs w:val="24"/>
          <w:u w:val="single"/>
          <w:lang w:val="en-US"/>
        </w:rPr>
      </w:pPr>
    </w:p>
    <w:p w:rsidR="00E54E70" w:rsidRDefault="00E54E70" w:rsidP="007B617C">
      <w:pPr>
        <w:rPr>
          <w:rFonts w:ascii="Arial" w:eastAsia="Calibri" w:hAnsi="Arial" w:cs="Arial"/>
          <w:color w:val="0563C1"/>
          <w:sz w:val="24"/>
          <w:szCs w:val="24"/>
          <w:u w:val="single"/>
          <w:lang w:val="en-US"/>
        </w:rPr>
      </w:pPr>
    </w:p>
    <w:p w:rsidR="00E54E70" w:rsidRDefault="00E54E70" w:rsidP="007B617C">
      <w:pPr>
        <w:rPr>
          <w:rFonts w:ascii="Arial" w:eastAsia="Calibri" w:hAnsi="Arial" w:cs="Arial"/>
          <w:color w:val="0563C1"/>
          <w:sz w:val="24"/>
          <w:szCs w:val="24"/>
          <w:u w:val="single"/>
          <w:lang w:val="en-US"/>
        </w:rPr>
      </w:pPr>
    </w:p>
    <w:p w:rsidR="00E54E70" w:rsidRDefault="00E54E70" w:rsidP="007B617C">
      <w:pPr>
        <w:rPr>
          <w:rFonts w:ascii="Arial" w:eastAsia="Calibri" w:hAnsi="Arial" w:cs="Arial"/>
          <w:color w:val="0563C1"/>
          <w:sz w:val="24"/>
          <w:szCs w:val="24"/>
          <w:u w:val="single"/>
          <w:lang w:val="en-US"/>
        </w:rPr>
      </w:pPr>
    </w:p>
    <w:p w:rsidR="00E54E70" w:rsidRDefault="00E54E70" w:rsidP="007B617C">
      <w:pPr>
        <w:rPr>
          <w:rFonts w:ascii="Arial" w:eastAsia="Calibri" w:hAnsi="Arial" w:cs="Arial"/>
          <w:color w:val="0563C1"/>
          <w:sz w:val="24"/>
          <w:szCs w:val="24"/>
          <w:u w:val="single"/>
          <w:lang w:val="en-US"/>
        </w:rPr>
      </w:pPr>
    </w:p>
    <w:p w:rsidR="00E54E70" w:rsidRDefault="00E54E70" w:rsidP="007B617C">
      <w:pPr>
        <w:rPr>
          <w:rFonts w:ascii="Arial" w:eastAsia="Calibri" w:hAnsi="Arial" w:cs="Arial"/>
          <w:color w:val="0563C1"/>
          <w:sz w:val="24"/>
          <w:szCs w:val="24"/>
          <w:u w:val="single"/>
          <w:lang w:val="en-US"/>
        </w:rPr>
      </w:pPr>
    </w:p>
    <w:p w:rsidR="00E54E70" w:rsidRDefault="00E54E70" w:rsidP="007B617C">
      <w:pPr>
        <w:rPr>
          <w:rFonts w:ascii="Arial" w:eastAsia="Calibri" w:hAnsi="Arial" w:cs="Arial"/>
          <w:color w:val="0563C1"/>
          <w:sz w:val="24"/>
          <w:szCs w:val="24"/>
          <w:u w:val="single"/>
          <w:lang w:val="en-US"/>
        </w:rPr>
      </w:pPr>
    </w:p>
    <w:p w:rsidR="00E54E70" w:rsidRDefault="00E54E70" w:rsidP="007B617C">
      <w:pPr>
        <w:rPr>
          <w:rFonts w:ascii="Arial" w:eastAsia="Calibri" w:hAnsi="Arial" w:cs="Arial"/>
          <w:color w:val="0563C1"/>
          <w:sz w:val="24"/>
          <w:szCs w:val="24"/>
          <w:u w:val="single"/>
          <w:lang w:val="en-US"/>
        </w:rPr>
      </w:pPr>
    </w:p>
    <w:p w:rsidR="00E54E70" w:rsidRDefault="00E54E70" w:rsidP="007B617C">
      <w:pPr>
        <w:rPr>
          <w:rFonts w:ascii="Arial" w:eastAsia="Calibri" w:hAnsi="Arial" w:cs="Arial"/>
          <w:color w:val="0563C1"/>
          <w:sz w:val="24"/>
          <w:szCs w:val="24"/>
          <w:u w:val="single"/>
          <w:lang w:val="en-US"/>
        </w:rPr>
      </w:pPr>
    </w:p>
    <w:p w:rsidR="00E54E70" w:rsidRDefault="00E54E70" w:rsidP="007B617C">
      <w:pPr>
        <w:jc w:val="center"/>
        <w:rPr>
          <w:b/>
          <w:bCs/>
        </w:rPr>
      </w:pPr>
    </w:p>
    <w:p w:rsidR="00E54E70" w:rsidRDefault="00E54E70" w:rsidP="007B617C">
      <w:pPr>
        <w:jc w:val="center"/>
        <w:rPr>
          <w:b/>
          <w:bCs/>
        </w:rPr>
      </w:pPr>
    </w:p>
    <w:p w:rsidR="00E54E70" w:rsidRDefault="00E54E70" w:rsidP="007B617C">
      <w:pPr>
        <w:jc w:val="center"/>
        <w:rPr>
          <w:b/>
          <w:bCs/>
        </w:rPr>
      </w:pPr>
    </w:p>
    <w:p w:rsidR="00E54E70" w:rsidRDefault="00E54E70" w:rsidP="007B617C">
      <w:pPr>
        <w:jc w:val="center"/>
        <w:rPr>
          <w:b/>
          <w:bCs/>
        </w:rPr>
      </w:pPr>
    </w:p>
    <w:p w:rsidR="00E54E70" w:rsidRDefault="00E54E70" w:rsidP="007B617C">
      <w:pPr>
        <w:jc w:val="center"/>
        <w:rPr>
          <w:b/>
          <w:bCs/>
        </w:rPr>
      </w:pPr>
    </w:p>
    <w:p w:rsidR="00E54E70" w:rsidRDefault="00E54E70" w:rsidP="007B617C">
      <w:pPr>
        <w:jc w:val="center"/>
        <w:rPr>
          <w:b/>
          <w:bCs/>
        </w:rPr>
      </w:pPr>
    </w:p>
    <w:p w:rsidR="00E54E70" w:rsidRDefault="00E54E70" w:rsidP="007B617C">
      <w:pPr>
        <w:jc w:val="center"/>
        <w:rPr>
          <w:b/>
          <w:bCs/>
        </w:rPr>
      </w:pPr>
    </w:p>
    <w:p w:rsidR="00E54E70" w:rsidRDefault="00E54E70" w:rsidP="007B617C">
      <w:pPr>
        <w:jc w:val="center"/>
        <w:rPr>
          <w:b/>
          <w:bCs/>
        </w:rPr>
      </w:pPr>
    </w:p>
    <w:p w:rsidR="00E54E70" w:rsidRDefault="00E54E70" w:rsidP="007B617C">
      <w:pPr>
        <w:jc w:val="center"/>
        <w:rPr>
          <w:b/>
          <w:bCs/>
        </w:rPr>
      </w:pPr>
    </w:p>
    <w:p w:rsidR="00E54E70" w:rsidRDefault="00E54E70" w:rsidP="007B617C">
      <w:pPr>
        <w:jc w:val="center"/>
        <w:rPr>
          <w:b/>
          <w:bCs/>
        </w:rPr>
      </w:pPr>
    </w:p>
    <w:p w:rsidR="00E54E70" w:rsidRDefault="00E54E70" w:rsidP="007B617C">
      <w:pPr>
        <w:jc w:val="center"/>
        <w:rPr>
          <w:b/>
          <w:bCs/>
        </w:rPr>
      </w:pPr>
    </w:p>
    <w:p w:rsidR="007B617C" w:rsidRPr="00E54E70" w:rsidRDefault="007B617C" w:rsidP="00E54E70">
      <w:pPr>
        <w:spacing w:after="240"/>
        <w:jc w:val="center"/>
        <w:rPr>
          <w:rFonts w:ascii="Arial" w:hAnsi="Arial" w:cs="Arial"/>
          <w:b/>
          <w:bCs/>
          <w:sz w:val="24"/>
          <w:szCs w:val="24"/>
        </w:rPr>
      </w:pPr>
      <w:r w:rsidRPr="00E54E70">
        <w:rPr>
          <w:rFonts w:ascii="Arial" w:hAnsi="Arial" w:cs="Arial"/>
          <w:b/>
          <w:bCs/>
          <w:sz w:val="24"/>
          <w:szCs w:val="24"/>
        </w:rPr>
        <w:t>Table of Contents</w:t>
      </w:r>
    </w:p>
    <w:p w:rsidR="007B617C" w:rsidRPr="00E54E70" w:rsidRDefault="007B617C" w:rsidP="007B617C">
      <w:pPr>
        <w:jc w:val="both"/>
        <w:rPr>
          <w:rFonts w:ascii="Arial" w:hAnsi="Arial" w:cs="Arial"/>
          <w:sz w:val="24"/>
          <w:szCs w:val="24"/>
        </w:rPr>
      </w:pPr>
      <w:r w:rsidRPr="00E54E70">
        <w:rPr>
          <w:rFonts w:ascii="Arial" w:hAnsi="Arial" w:cs="Arial"/>
          <w:sz w:val="24"/>
          <w:szCs w:val="24"/>
        </w:rPr>
        <w:t>Experimental .............................................................................................................</w:t>
      </w:r>
      <w:r w:rsidR="00380BFF">
        <w:rPr>
          <w:rFonts w:ascii="Arial" w:hAnsi="Arial" w:cs="Arial"/>
          <w:sz w:val="24"/>
          <w:szCs w:val="24"/>
        </w:rPr>
        <w:t>3</w:t>
      </w:r>
    </w:p>
    <w:p w:rsidR="007B617C" w:rsidRPr="00E54E70" w:rsidRDefault="00E54E70" w:rsidP="007B617C">
      <w:pPr>
        <w:jc w:val="both"/>
        <w:rPr>
          <w:rFonts w:ascii="Arial" w:hAnsi="Arial" w:cs="Arial"/>
          <w:sz w:val="24"/>
          <w:szCs w:val="24"/>
        </w:rPr>
      </w:pPr>
      <w:r>
        <w:rPr>
          <w:rFonts w:ascii="Arial" w:hAnsi="Arial" w:cs="Arial"/>
          <w:sz w:val="24"/>
          <w:szCs w:val="24"/>
        </w:rPr>
        <w:t>Genral procedure</w:t>
      </w:r>
      <w:r w:rsidR="007B617C" w:rsidRPr="00E54E70">
        <w:rPr>
          <w:rFonts w:ascii="Arial" w:hAnsi="Arial" w:cs="Arial"/>
          <w:sz w:val="24"/>
          <w:szCs w:val="24"/>
        </w:rPr>
        <w:t>..................................................................................................</w:t>
      </w:r>
      <w:r w:rsidR="00380BFF">
        <w:rPr>
          <w:rFonts w:ascii="Arial" w:hAnsi="Arial" w:cs="Arial"/>
          <w:sz w:val="24"/>
          <w:szCs w:val="24"/>
        </w:rPr>
        <w:t>.</w:t>
      </w:r>
      <w:r w:rsidR="007B617C" w:rsidRPr="00E54E70">
        <w:rPr>
          <w:rFonts w:ascii="Arial" w:hAnsi="Arial" w:cs="Arial"/>
          <w:sz w:val="24"/>
          <w:szCs w:val="24"/>
        </w:rPr>
        <w:t>.....</w:t>
      </w:r>
      <w:r w:rsidR="00380BFF">
        <w:rPr>
          <w:rFonts w:ascii="Arial" w:hAnsi="Arial" w:cs="Arial"/>
          <w:sz w:val="24"/>
          <w:szCs w:val="24"/>
        </w:rPr>
        <w:t>3</w:t>
      </w:r>
    </w:p>
    <w:p w:rsidR="007B617C" w:rsidRPr="00E54E70" w:rsidRDefault="007B617C" w:rsidP="007B617C">
      <w:pPr>
        <w:jc w:val="both"/>
        <w:rPr>
          <w:rFonts w:ascii="Arial" w:hAnsi="Arial" w:cs="Arial"/>
          <w:sz w:val="24"/>
          <w:szCs w:val="24"/>
        </w:rPr>
      </w:pPr>
      <w:r w:rsidRPr="00E54E70">
        <w:rPr>
          <w:rFonts w:ascii="Arial" w:hAnsi="Arial" w:cs="Arial"/>
          <w:sz w:val="24"/>
          <w:szCs w:val="24"/>
          <w:vertAlign w:val="superscript"/>
        </w:rPr>
        <w:t>1</w:t>
      </w:r>
      <w:r w:rsidRPr="00E54E70">
        <w:rPr>
          <w:rFonts w:ascii="Arial" w:hAnsi="Arial" w:cs="Arial"/>
          <w:sz w:val="24"/>
          <w:szCs w:val="24"/>
        </w:rPr>
        <w:t xml:space="preserve">H NMR, </w:t>
      </w:r>
      <w:r w:rsidRPr="00E54E70">
        <w:rPr>
          <w:rFonts w:ascii="Arial" w:hAnsi="Arial" w:cs="Arial"/>
          <w:sz w:val="24"/>
          <w:szCs w:val="24"/>
          <w:vertAlign w:val="superscript"/>
        </w:rPr>
        <w:t>13</w:t>
      </w:r>
      <w:r w:rsidRPr="00E54E70">
        <w:rPr>
          <w:rFonts w:ascii="Arial" w:hAnsi="Arial" w:cs="Arial"/>
          <w:sz w:val="24"/>
          <w:szCs w:val="24"/>
        </w:rPr>
        <w:t>C NMR, and HRMS Spectra.............................................................</w:t>
      </w:r>
      <w:r w:rsidR="00380BFF">
        <w:rPr>
          <w:rFonts w:ascii="Arial" w:hAnsi="Arial" w:cs="Arial"/>
          <w:sz w:val="24"/>
          <w:szCs w:val="24"/>
        </w:rPr>
        <w:t>.</w:t>
      </w:r>
      <w:r w:rsidRPr="00E54E70">
        <w:rPr>
          <w:rFonts w:ascii="Arial" w:hAnsi="Arial" w:cs="Arial"/>
          <w:sz w:val="24"/>
          <w:szCs w:val="24"/>
        </w:rPr>
        <w:t>......1</w:t>
      </w:r>
      <w:r w:rsidR="00380BFF">
        <w:rPr>
          <w:rFonts w:ascii="Arial" w:hAnsi="Arial" w:cs="Arial"/>
          <w:sz w:val="24"/>
          <w:szCs w:val="24"/>
        </w:rPr>
        <w:t>0</w:t>
      </w:r>
    </w:p>
    <w:p w:rsidR="00E54E70" w:rsidRDefault="00E54E70" w:rsidP="00056F89">
      <w:pPr>
        <w:jc w:val="both"/>
        <w:rPr>
          <w:b/>
          <w:bCs/>
        </w:rPr>
      </w:pPr>
    </w:p>
    <w:p w:rsidR="00E54E70" w:rsidRDefault="00E54E70" w:rsidP="00056F89">
      <w:pPr>
        <w:jc w:val="both"/>
        <w:rPr>
          <w:b/>
          <w:bCs/>
        </w:rPr>
      </w:pPr>
    </w:p>
    <w:p w:rsidR="00E54E70" w:rsidRDefault="00E54E70" w:rsidP="00056F89">
      <w:pPr>
        <w:jc w:val="both"/>
        <w:rPr>
          <w:b/>
          <w:bCs/>
        </w:rPr>
      </w:pPr>
    </w:p>
    <w:p w:rsidR="00E54E70" w:rsidRDefault="00E54E70" w:rsidP="00056F89">
      <w:pPr>
        <w:jc w:val="both"/>
        <w:rPr>
          <w:b/>
          <w:bCs/>
        </w:rPr>
      </w:pPr>
    </w:p>
    <w:p w:rsidR="00E54E70" w:rsidRDefault="00E54E70" w:rsidP="00056F89">
      <w:pPr>
        <w:jc w:val="both"/>
        <w:rPr>
          <w:b/>
          <w:bCs/>
        </w:rPr>
      </w:pPr>
    </w:p>
    <w:p w:rsidR="00E54E70" w:rsidRDefault="00E54E70" w:rsidP="00056F89">
      <w:pPr>
        <w:jc w:val="both"/>
        <w:rPr>
          <w:b/>
          <w:bCs/>
        </w:rPr>
      </w:pPr>
    </w:p>
    <w:p w:rsidR="00E54E70" w:rsidRDefault="00E54E70" w:rsidP="00056F89">
      <w:pPr>
        <w:jc w:val="both"/>
        <w:rPr>
          <w:b/>
          <w:bCs/>
        </w:rPr>
      </w:pPr>
    </w:p>
    <w:p w:rsidR="00E54E70" w:rsidRDefault="00E54E70" w:rsidP="00056F89">
      <w:pPr>
        <w:jc w:val="both"/>
        <w:rPr>
          <w:b/>
          <w:bCs/>
        </w:rPr>
      </w:pPr>
    </w:p>
    <w:p w:rsidR="00E54E70" w:rsidRDefault="00E54E70" w:rsidP="00056F89">
      <w:pPr>
        <w:jc w:val="both"/>
        <w:rPr>
          <w:b/>
          <w:bCs/>
        </w:rPr>
      </w:pPr>
    </w:p>
    <w:p w:rsidR="00E54E70" w:rsidRDefault="00E54E70" w:rsidP="00056F89">
      <w:pPr>
        <w:jc w:val="both"/>
        <w:rPr>
          <w:b/>
          <w:bCs/>
        </w:rPr>
      </w:pPr>
    </w:p>
    <w:p w:rsidR="00E54E70" w:rsidRDefault="00E54E70" w:rsidP="00056F89">
      <w:pPr>
        <w:jc w:val="both"/>
        <w:rPr>
          <w:b/>
          <w:bCs/>
        </w:rPr>
      </w:pPr>
    </w:p>
    <w:p w:rsidR="00E54E70" w:rsidRDefault="00E54E70" w:rsidP="00056F89">
      <w:pPr>
        <w:jc w:val="both"/>
        <w:rPr>
          <w:b/>
          <w:bCs/>
        </w:rPr>
      </w:pPr>
    </w:p>
    <w:p w:rsidR="00E54E70" w:rsidRDefault="00E54E70" w:rsidP="00056F89">
      <w:pPr>
        <w:jc w:val="both"/>
        <w:rPr>
          <w:b/>
          <w:bCs/>
        </w:rPr>
      </w:pPr>
    </w:p>
    <w:p w:rsidR="00E54E70" w:rsidRDefault="00E54E70" w:rsidP="00056F89">
      <w:pPr>
        <w:jc w:val="both"/>
        <w:rPr>
          <w:b/>
          <w:bCs/>
        </w:rPr>
      </w:pPr>
    </w:p>
    <w:p w:rsidR="00E54E70" w:rsidRDefault="00E54E70" w:rsidP="00056F89">
      <w:pPr>
        <w:jc w:val="both"/>
        <w:rPr>
          <w:b/>
          <w:bCs/>
        </w:rPr>
      </w:pPr>
    </w:p>
    <w:p w:rsidR="00E54E70" w:rsidRDefault="00E54E70" w:rsidP="00056F89">
      <w:pPr>
        <w:jc w:val="both"/>
        <w:rPr>
          <w:b/>
          <w:bCs/>
        </w:rPr>
      </w:pPr>
    </w:p>
    <w:p w:rsidR="00056F89" w:rsidRPr="00E54E70" w:rsidRDefault="00056F89" w:rsidP="00056F89">
      <w:pPr>
        <w:jc w:val="both"/>
        <w:rPr>
          <w:rFonts w:ascii="Arial" w:hAnsi="Arial" w:cs="Arial"/>
          <w:b/>
          <w:bCs/>
          <w:sz w:val="24"/>
          <w:szCs w:val="24"/>
        </w:rPr>
      </w:pPr>
      <w:r w:rsidRPr="00E54E70">
        <w:rPr>
          <w:rFonts w:ascii="Arial" w:hAnsi="Arial" w:cs="Arial"/>
          <w:b/>
          <w:bCs/>
          <w:sz w:val="24"/>
          <w:szCs w:val="24"/>
        </w:rPr>
        <w:lastRenderedPageBreak/>
        <w:t>Experimental</w:t>
      </w:r>
    </w:p>
    <w:p w:rsidR="00056F89" w:rsidRPr="00E54E70" w:rsidRDefault="00056F89" w:rsidP="00056F89">
      <w:pPr>
        <w:jc w:val="both"/>
        <w:rPr>
          <w:rFonts w:ascii="Arial" w:hAnsi="Arial" w:cs="Arial"/>
          <w:b/>
          <w:bCs/>
          <w:sz w:val="24"/>
          <w:szCs w:val="24"/>
        </w:rPr>
      </w:pPr>
      <w:r w:rsidRPr="00E54E70">
        <w:rPr>
          <w:rFonts w:ascii="Arial" w:hAnsi="Arial" w:cs="Arial"/>
          <w:b/>
          <w:bCs/>
          <w:sz w:val="24"/>
          <w:szCs w:val="24"/>
        </w:rPr>
        <w:t>General</w:t>
      </w:r>
    </w:p>
    <w:p w:rsidR="00056F89" w:rsidRPr="00E54E70" w:rsidRDefault="00056F89" w:rsidP="00056F89">
      <w:pPr>
        <w:jc w:val="both"/>
        <w:rPr>
          <w:rFonts w:ascii="Arial" w:hAnsi="Arial" w:cs="Arial"/>
          <w:sz w:val="24"/>
          <w:szCs w:val="24"/>
        </w:rPr>
      </w:pPr>
      <w:r w:rsidRPr="00E54E70">
        <w:rPr>
          <w:rFonts w:ascii="Arial" w:hAnsi="Arial" w:cs="Arial"/>
          <w:sz w:val="24"/>
          <w:szCs w:val="24"/>
        </w:rPr>
        <w:t>All chemicals and solvents, purchased from Sigma-Aldrich, were used without further purification. Reactions that require heating were carried out under oil bath conditions. Reactions were monitored by thin layer chromatography using Merck TLC Silica gel 60 F254 and the plates were inspected by 254</w:t>
      </w:r>
      <w:r w:rsidR="00E54E70">
        <w:rPr>
          <w:rFonts w:ascii="Arial" w:hAnsi="Arial" w:cs="Arial"/>
          <w:sz w:val="24"/>
          <w:szCs w:val="24"/>
        </w:rPr>
        <w:t xml:space="preserve"> </w:t>
      </w:r>
      <w:r w:rsidRPr="00E54E70">
        <w:rPr>
          <w:rFonts w:ascii="Arial" w:hAnsi="Arial" w:cs="Arial"/>
          <w:sz w:val="24"/>
          <w:szCs w:val="24"/>
        </w:rPr>
        <w:t xml:space="preserve">nm or 365 nm UV-ligth and/or by acquiring </w:t>
      </w:r>
      <w:r w:rsidRPr="00E54E70">
        <w:rPr>
          <w:rFonts w:ascii="Arial" w:hAnsi="Arial" w:cs="Arial"/>
          <w:sz w:val="24"/>
          <w:szCs w:val="24"/>
          <w:vertAlign w:val="superscript"/>
        </w:rPr>
        <w:t>1</w:t>
      </w:r>
      <w:r w:rsidRPr="00E54E70">
        <w:rPr>
          <w:rFonts w:ascii="Arial" w:hAnsi="Arial" w:cs="Arial"/>
          <w:sz w:val="24"/>
          <w:szCs w:val="24"/>
        </w:rPr>
        <w:t>H-NMR spectra. Column chromatography was performed</w:t>
      </w:r>
      <w:r w:rsidR="00E54E70">
        <w:rPr>
          <w:rFonts w:ascii="Arial" w:hAnsi="Arial" w:cs="Arial"/>
          <w:sz w:val="24"/>
          <w:szCs w:val="24"/>
        </w:rPr>
        <w:t xml:space="preserve"> </w:t>
      </w:r>
      <w:r w:rsidRPr="00E54E70">
        <w:rPr>
          <w:rFonts w:ascii="Arial" w:hAnsi="Arial" w:cs="Arial"/>
          <w:sz w:val="24"/>
          <w:szCs w:val="24"/>
        </w:rPr>
        <w:t xml:space="preserve">over Merck Silica gel 60F (70-230 mesh ASTM). The </w:t>
      </w:r>
      <w:r w:rsidRPr="00E54E70">
        <w:rPr>
          <w:rFonts w:ascii="Arial" w:hAnsi="Arial" w:cs="Arial"/>
          <w:sz w:val="24"/>
          <w:szCs w:val="24"/>
          <w:vertAlign w:val="superscript"/>
        </w:rPr>
        <w:t>1</w:t>
      </w:r>
      <w:r w:rsidRPr="00E54E70">
        <w:rPr>
          <w:rFonts w:ascii="Arial" w:hAnsi="Arial" w:cs="Arial"/>
          <w:sz w:val="24"/>
          <w:szCs w:val="24"/>
        </w:rPr>
        <w:t xml:space="preserve">H- and </w:t>
      </w:r>
      <w:r w:rsidRPr="00E54E70">
        <w:rPr>
          <w:rFonts w:ascii="Arial" w:hAnsi="Arial" w:cs="Arial"/>
          <w:sz w:val="24"/>
          <w:szCs w:val="24"/>
          <w:vertAlign w:val="superscript"/>
        </w:rPr>
        <w:t>13</w:t>
      </w:r>
      <w:r w:rsidRPr="00E54E70">
        <w:rPr>
          <w:rFonts w:ascii="Arial" w:hAnsi="Arial" w:cs="Arial"/>
          <w:sz w:val="24"/>
          <w:szCs w:val="24"/>
        </w:rPr>
        <w:t>C-NMR spectra were recorded on a</w:t>
      </w:r>
      <w:r w:rsidR="00E54E70">
        <w:rPr>
          <w:rFonts w:ascii="Arial" w:hAnsi="Arial" w:cs="Arial"/>
          <w:sz w:val="24"/>
          <w:szCs w:val="24"/>
        </w:rPr>
        <w:t xml:space="preserve"> </w:t>
      </w:r>
      <w:r w:rsidRPr="00E54E70">
        <w:rPr>
          <w:rFonts w:ascii="Arial" w:hAnsi="Arial" w:cs="Arial"/>
          <w:sz w:val="24"/>
          <w:szCs w:val="24"/>
        </w:rPr>
        <w:t>Varian-400 or a Bruker-400 spectrometer in CDCl</w:t>
      </w:r>
      <w:r w:rsidRPr="00E54E70">
        <w:rPr>
          <w:rFonts w:ascii="Arial" w:hAnsi="Arial" w:cs="Arial"/>
          <w:sz w:val="24"/>
          <w:szCs w:val="24"/>
          <w:vertAlign w:val="subscript"/>
        </w:rPr>
        <w:t>3</w:t>
      </w:r>
      <w:r w:rsidRPr="00E54E70">
        <w:rPr>
          <w:rFonts w:ascii="Arial" w:hAnsi="Arial" w:cs="Arial"/>
          <w:sz w:val="24"/>
          <w:szCs w:val="24"/>
        </w:rPr>
        <w:t xml:space="preserve"> using tetramethylsilane as the interrnal reference.</w:t>
      </w:r>
      <w:r w:rsidR="00E54E70">
        <w:rPr>
          <w:rFonts w:ascii="Arial" w:hAnsi="Arial" w:cs="Arial"/>
          <w:sz w:val="24"/>
          <w:szCs w:val="24"/>
        </w:rPr>
        <w:t xml:space="preserve"> </w:t>
      </w:r>
      <w:r w:rsidRPr="00E54E70">
        <w:rPr>
          <w:rFonts w:ascii="Arial" w:hAnsi="Arial" w:cs="Arial"/>
          <w:sz w:val="24"/>
          <w:szCs w:val="24"/>
        </w:rPr>
        <w:t xml:space="preserve">All spectra were recorded at 25 </w:t>
      </w:r>
      <w:r w:rsidRPr="00E54E70">
        <w:rPr>
          <w:rFonts w:ascii="Arial" w:hAnsi="Arial" w:cs="Arial"/>
          <w:sz w:val="24"/>
          <w:szCs w:val="24"/>
          <w:vertAlign w:val="superscript"/>
        </w:rPr>
        <w:t>o</w:t>
      </w:r>
      <w:r w:rsidRPr="00E54E70">
        <w:rPr>
          <w:rFonts w:ascii="Arial" w:hAnsi="Arial" w:cs="Arial"/>
          <w:sz w:val="24"/>
          <w:szCs w:val="24"/>
        </w:rPr>
        <w:t>C and coupling constants (</w:t>
      </w:r>
      <w:r w:rsidRPr="00E54E70">
        <w:rPr>
          <w:rFonts w:ascii="Arial" w:hAnsi="Arial" w:cs="Arial"/>
          <w:i/>
          <w:iCs/>
          <w:sz w:val="24"/>
          <w:szCs w:val="24"/>
        </w:rPr>
        <w:t xml:space="preserve">J </w:t>
      </w:r>
      <w:r w:rsidRPr="00E54E70">
        <w:rPr>
          <w:rFonts w:ascii="Arial" w:hAnsi="Arial" w:cs="Arial"/>
          <w:sz w:val="24"/>
          <w:szCs w:val="24"/>
        </w:rPr>
        <w:t>values) are given in Hz. Chemical shifts are</w:t>
      </w:r>
      <w:r w:rsidR="00E54E70">
        <w:rPr>
          <w:rFonts w:ascii="Arial" w:hAnsi="Arial" w:cs="Arial"/>
          <w:sz w:val="24"/>
          <w:szCs w:val="24"/>
        </w:rPr>
        <w:t xml:space="preserve"> </w:t>
      </w:r>
      <w:r w:rsidRPr="00E54E70">
        <w:rPr>
          <w:rFonts w:ascii="Arial" w:hAnsi="Arial" w:cs="Arial"/>
          <w:sz w:val="24"/>
          <w:szCs w:val="24"/>
        </w:rPr>
        <w:t>given in parts per million (ppm). Abbreviations used to define the multiplicities are as follows: s =</w:t>
      </w:r>
      <w:r w:rsidR="00E54E70">
        <w:rPr>
          <w:rFonts w:ascii="Arial" w:hAnsi="Arial" w:cs="Arial"/>
          <w:sz w:val="24"/>
          <w:szCs w:val="24"/>
        </w:rPr>
        <w:t xml:space="preserve"> </w:t>
      </w:r>
      <w:r w:rsidRPr="00E54E70">
        <w:rPr>
          <w:rFonts w:ascii="Arial" w:hAnsi="Arial" w:cs="Arial"/>
          <w:sz w:val="24"/>
          <w:szCs w:val="24"/>
        </w:rPr>
        <w:t>singlet; d = doublet; dd = doublet of doublets; m = multiplet</w:t>
      </w:r>
      <w:r w:rsidRPr="00265524">
        <w:rPr>
          <w:rFonts w:ascii="Arial" w:hAnsi="Arial" w:cs="Arial"/>
          <w:sz w:val="24"/>
          <w:szCs w:val="24"/>
        </w:rPr>
        <w:t xml:space="preserve">. Mass spectra of unknown compounds were recorded on an </w:t>
      </w:r>
      <w:r w:rsidR="0020184F" w:rsidRPr="00265524">
        <w:rPr>
          <w:rFonts w:ascii="Arial" w:hAnsi="Arial" w:cs="Arial"/>
          <w:sz w:val="24"/>
          <w:szCs w:val="24"/>
        </w:rPr>
        <w:t>AB-Sciex 4600 QTOF</w:t>
      </w:r>
      <w:r w:rsidR="005713CC" w:rsidRPr="00265524">
        <w:rPr>
          <w:rFonts w:ascii="Arial" w:hAnsi="Arial" w:cs="Arial"/>
          <w:sz w:val="24"/>
          <w:szCs w:val="24"/>
        </w:rPr>
        <w:t>-</w:t>
      </w:r>
      <w:r w:rsidRPr="00265524">
        <w:rPr>
          <w:rFonts w:ascii="Arial" w:hAnsi="Arial" w:cs="Arial"/>
          <w:sz w:val="24"/>
          <w:szCs w:val="24"/>
        </w:rPr>
        <w:t>MS.</w:t>
      </w:r>
    </w:p>
    <w:p w:rsidR="00056F89" w:rsidRPr="00E54E70" w:rsidRDefault="00056F89" w:rsidP="00056F89">
      <w:pPr>
        <w:jc w:val="both"/>
        <w:rPr>
          <w:rFonts w:ascii="Arial" w:hAnsi="Arial" w:cs="Arial"/>
          <w:b/>
          <w:bCs/>
          <w:sz w:val="24"/>
          <w:szCs w:val="24"/>
        </w:rPr>
      </w:pPr>
      <w:r w:rsidRPr="00E54E70">
        <w:rPr>
          <w:rFonts w:ascii="Arial" w:hAnsi="Arial" w:cs="Arial"/>
          <w:b/>
          <w:bCs/>
          <w:sz w:val="24"/>
          <w:szCs w:val="24"/>
        </w:rPr>
        <w:t>General procedure</w:t>
      </w:r>
    </w:p>
    <w:p w:rsidR="004343E7" w:rsidRPr="00E54E70" w:rsidRDefault="004343E7" w:rsidP="00056F89">
      <w:pPr>
        <w:jc w:val="both"/>
        <w:rPr>
          <w:rFonts w:ascii="Arial" w:hAnsi="Arial" w:cs="Arial"/>
          <w:sz w:val="24"/>
          <w:szCs w:val="24"/>
        </w:rPr>
      </w:pPr>
      <w:r w:rsidRPr="00E54E70">
        <w:rPr>
          <w:rFonts w:ascii="Arial" w:hAnsi="Arial" w:cs="Arial"/>
          <w:sz w:val="24"/>
          <w:szCs w:val="24"/>
        </w:rPr>
        <w:t>Benzonorbornadiene</w:t>
      </w:r>
      <w:r w:rsidR="00056F89" w:rsidRPr="00E54E70">
        <w:rPr>
          <w:rFonts w:ascii="Arial" w:hAnsi="Arial" w:cs="Arial"/>
          <w:sz w:val="24"/>
          <w:szCs w:val="24"/>
        </w:rPr>
        <w:t xml:space="preserve"> (</w:t>
      </w:r>
      <w:r w:rsidR="00056F89" w:rsidRPr="00E54E70">
        <w:rPr>
          <w:rFonts w:ascii="Arial" w:hAnsi="Arial" w:cs="Arial"/>
          <w:b/>
          <w:bCs/>
          <w:sz w:val="24"/>
          <w:szCs w:val="24"/>
        </w:rPr>
        <w:t>1</w:t>
      </w:r>
      <w:r w:rsidRPr="00E54E70">
        <w:rPr>
          <w:rFonts w:ascii="Arial" w:hAnsi="Arial" w:cs="Arial"/>
          <w:b/>
          <w:bCs/>
          <w:sz w:val="24"/>
          <w:szCs w:val="24"/>
        </w:rPr>
        <w:t>a</w:t>
      </w:r>
      <w:r w:rsidRPr="00E54E70">
        <w:rPr>
          <w:rFonts w:ascii="Arial" w:hAnsi="Arial" w:cs="Arial"/>
          <w:sz w:val="24"/>
          <w:szCs w:val="24"/>
        </w:rPr>
        <w:t>)</w:t>
      </w:r>
      <w:r w:rsidR="003F7C18" w:rsidRPr="00E54E70">
        <w:rPr>
          <w:rFonts w:ascii="Arial" w:hAnsi="Arial" w:cs="Arial"/>
          <w:sz w:val="24"/>
          <w:szCs w:val="24"/>
        </w:rPr>
        <w:t xml:space="preserve"> or </w:t>
      </w:r>
      <w:r w:rsidR="003F7C18" w:rsidRPr="00E54E70">
        <w:rPr>
          <w:rFonts w:ascii="Arial" w:hAnsi="Arial" w:cs="Arial"/>
          <w:sz w:val="24"/>
          <w:szCs w:val="24"/>
          <w:lang w:val="en-US"/>
        </w:rPr>
        <w:t>(+)-Camphene (</w:t>
      </w:r>
      <w:r w:rsidR="003F7C18" w:rsidRPr="00E54E70">
        <w:rPr>
          <w:rFonts w:ascii="Arial" w:hAnsi="Arial" w:cs="Arial"/>
          <w:b/>
          <w:sz w:val="24"/>
          <w:szCs w:val="24"/>
          <w:lang w:val="en-US"/>
        </w:rPr>
        <w:t>1b</w:t>
      </w:r>
      <w:r w:rsidR="003F7C18" w:rsidRPr="00E54E70">
        <w:rPr>
          <w:rFonts w:ascii="Arial" w:hAnsi="Arial" w:cs="Arial"/>
          <w:sz w:val="24"/>
          <w:szCs w:val="24"/>
          <w:lang w:val="en-US"/>
        </w:rPr>
        <w:t>)</w:t>
      </w:r>
      <w:r w:rsidRPr="00E54E70">
        <w:rPr>
          <w:rFonts w:ascii="Arial" w:hAnsi="Arial" w:cs="Arial"/>
          <w:sz w:val="24"/>
          <w:szCs w:val="24"/>
        </w:rPr>
        <w:t xml:space="preserve"> (0,5 mmol)</w:t>
      </w:r>
      <w:r w:rsidR="00E54E70">
        <w:rPr>
          <w:rFonts w:ascii="Arial" w:hAnsi="Arial" w:cs="Arial"/>
          <w:sz w:val="24"/>
          <w:szCs w:val="24"/>
        </w:rPr>
        <w:t>,</w:t>
      </w:r>
      <w:r w:rsidRPr="00E54E70">
        <w:rPr>
          <w:rFonts w:ascii="Arial" w:hAnsi="Arial" w:cs="Arial"/>
          <w:sz w:val="24"/>
          <w:szCs w:val="24"/>
        </w:rPr>
        <w:t xml:space="preserve"> Selectfluor (215</w:t>
      </w:r>
      <w:r w:rsidR="00056F89" w:rsidRPr="00E54E70">
        <w:rPr>
          <w:rFonts w:ascii="Arial" w:hAnsi="Arial" w:cs="Arial"/>
          <w:sz w:val="24"/>
          <w:szCs w:val="24"/>
        </w:rPr>
        <w:t xml:space="preserve"> mg, 0,6 mmol) and </w:t>
      </w:r>
      <w:r w:rsidRPr="00E54E70">
        <w:rPr>
          <w:rFonts w:ascii="Arial" w:hAnsi="Arial" w:cs="Arial"/>
          <w:sz w:val="24"/>
          <w:szCs w:val="24"/>
        </w:rPr>
        <w:t>alcohol derivatives</w:t>
      </w:r>
      <w:r w:rsidR="00056F89" w:rsidRPr="00E54E70">
        <w:rPr>
          <w:rFonts w:ascii="Arial" w:hAnsi="Arial" w:cs="Arial"/>
          <w:sz w:val="24"/>
          <w:szCs w:val="24"/>
        </w:rPr>
        <w:t xml:space="preserve"> (</w:t>
      </w:r>
      <w:r w:rsidRPr="00E54E70">
        <w:rPr>
          <w:rFonts w:ascii="Arial" w:hAnsi="Arial" w:cs="Arial"/>
          <w:sz w:val="24"/>
          <w:szCs w:val="24"/>
        </w:rPr>
        <w:t xml:space="preserve">2.4 mmol) were dissolved in </w:t>
      </w:r>
      <w:r w:rsidR="00056F89" w:rsidRPr="00E54E70">
        <w:rPr>
          <w:rFonts w:ascii="Arial" w:hAnsi="Arial" w:cs="Arial"/>
          <w:sz w:val="24"/>
          <w:szCs w:val="24"/>
        </w:rPr>
        <w:t>2 mL CH</w:t>
      </w:r>
      <w:r w:rsidR="00056F89" w:rsidRPr="00E54E70">
        <w:rPr>
          <w:rFonts w:ascii="Arial" w:hAnsi="Arial" w:cs="Arial"/>
          <w:sz w:val="24"/>
          <w:szCs w:val="24"/>
          <w:vertAlign w:val="subscript"/>
        </w:rPr>
        <w:t>3</w:t>
      </w:r>
      <w:r w:rsidR="00056F89" w:rsidRPr="00E54E70">
        <w:rPr>
          <w:rFonts w:ascii="Arial" w:hAnsi="Arial" w:cs="Arial"/>
          <w:sz w:val="24"/>
          <w:szCs w:val="24"/>
        </w:rPr>
        <w:t xml:space="preserve">CN in an ACE pressure tube. The reaction mixture was stirred at </w:t>
      </w:r>
      <w:r w:rsidRPr="00E54E70">
        <w:rPr>
          <w:rFonts w:ascii="Arial" w:hAnsi="Arial" w:cs="Arial"/>
          <w:sz w:val="24"/>
          <w:szCs w:val="24"/>
        </w:rPr>
        <w:t>90</w:t>
      </w:r>
      <w:r w:rsidR="00056F89" w:rsidRPr="00E54E70">
        <w:rPr>
          <w:rFonts w:ascii="Arial" w:hAnsi="Arial" w:cs="Arial"/>
          <w:sz w:val="24"/>
          <w:szCs w:val="24"/>
        </w:rPr>
        <w:t xml:space="preserve"> </w:t>
      </w:r>
      <w:r w:rsidR="00056F89" w:rsidRPr="00E54E70">
        <w:rPr>
          <w:rFonts w:ascii="Arial" w:hAnsi="Arial" w:cs="Arial"/>
          <w:sz w:val="24"/>
          <w:szCs w:val="24"/>
          <w:vertAlign w:val="superscript"/>
        </w:rPr>
        <w:t>o</w:t>
      </w:r>
      <w:r w:rsidRPr="00E54E70">
        <w:rPr>
          <w:rFonts w:ascii="Arial" w:hAnsi="Arial" w:cs="Arial"/>
          <w:sz w:val="24"/>
          <w:szCs w:val="24"/>
        </w:rPr>
        <w:t>C for 2 hours.</w:t>
      </w:r>
      <w:r w:rsidR="00056F89" w:rsidRPr="00E54E70">
        <w:rPr>
          <w:rFonts w:ascii="Arial" w:hAnsi="Arial" w:cs="Arial"/>
          <w:sz w:val="24"/>
          <w:szCs w:val="24"/>
        </w:rPr>
        <w:t xml:space="preserve"> The mixture was cooled to </w:t>
      </w:r>
      <w:r w:rsidR="00E50FD9">
        <w:rPr>
          <w:rFonts w:ascii="Arial" w:hAnsi="Arial" w:cs="Arial"/>
          <w:sz w:val="24"/>
          <w:szCs w:val="24"/>
        </w:rPr>
        <w:t>room temperature</w:t>
      </w:r>
      <w:r w:rsidR="00056F89" w:rsidRPr="00E54E70">
        <w:rPr>
          <w:rFonts w:ascii="Arial" w:hAnsi="Arial" w:cs="Arial"/>
          <w:sz w:val="24"/>
          <w:szCs w:val="24"/>
        </w:rPr>
        <w:t xml:space="preserve"> and the solvent was evapora</w:t>
      </w:r>
      <w:r w:rsidRPr="00E54E70">
        <w:rPr>
          <w:rFonts w:ascii="Arial" w:hAnsi="Arial" w:cs="Arial"/>
          <w:sz w:val="24"/>
          <w:szCs w:val="24"/>
        </w:rPr>
        <w:t xml:space="preserve">ted under reduced pressure. The </w:t>
      </w:r>
      <w:r w:rsidR="00056F89" w:rsidRPr="00E54E70">
        <w:rPr>
          <w:rFonts w:ascii="Arial" w:hAnsi="Arial" w:cs="Arial"/>
          <w:sz w:val="24"/>
          <w:szCs w:val="24"/>
        </w:rPr>
        <w:t>crude reaction mixture was purified by column chromatography on silica gel (</w:t>
      </w:r>
      <w:r w:rsidR="00056F89" w:rsidRPr="00E54E70">
        <w:rPr>
          <w:rFonts w:ascii="Arial" w:hAnsi="Arial" w:cs="Arial"/>
          <w:i/>
          <w:iCs/>
          <w:sz w:val="24"/>
          <w:szCs w:val="24"/>
        </w:rPr>
        <w:t xml:space="preserve">n- </w:t>
      </w:r>
      <w:r w:rsidR="00056F89" w:rsidRPr="00E54E70">
        <w:rPr>
          <w:rFonts w:ascii="Arial" w:hAnsi="Arial" w:cs="Arial"/>
          <w:sz w:val="24"/>
          <w:szCs w:val="24"/>
        </w:rPr>
        <w:t>hexane/EtOAc (9:1)).</w:t>
      </w:r>
    </w:p>
    <w:p w:rsidR="00916BDA" w:rsidRPr="00E54E70" w:rsidRDefault="00916BDA" w:rsidP="00916BDA">
      <w:pPr>
        <w:jc w:val="both"/>
        <w:rPr>
          <w:rFonts w:ascii="Arial" w:hAnsi="Arial" w:cs="Arial"/>
          <w:b/>
          <w:sz w:val="24"/>
          <w:szCs w:val="24"/>
        </w:rPr>
      </w:pPr>
      <w:r w:rsidRPr="00E50FD9">
        <w:rPr>
          <w:rFonts w:ascii="Arial" w:hAnsi="Arial" w:cs="Arial"/>
          <w:b/>
          <w:i/>
          <w:sz w:val="24"/>
          <w:szCs w:val="24"/>
        </w:rPr>
        <w:t>(1R</w:t>
      </w:r>
      <w:r w:rsidR="00E50FD9">
        <w:rPr>
          <w:rFonts w:ascii="Arial" w:hAnsi="Arial" w:cs="Arial"/>
          <w:b/>
          <w:i/>
          <w:sz w:val="24"/>
          <w:szCs w:val="24"/>
        </w:rPr>
        <w:t>(S)</w:t>
      </w:r>
      <w:r w:rsidRPr="00E50FD9">
        <w:rPr>
          <w:rFonts w:ascii="Arial" w:hAnsi="Arial" w:cs="Arial"/>
          <w:b/>
          <w:i/>
          <w:sz w:val="24"/>
          <w:szCs w:val="24"/>
        </w:rPr>
        <w:t>,4R</w:t>
      </w:r>
      <w:r w:rsidR="00E50FD9">
        <w:rPr>
          <w:rFonts w:ascii="Arial" w:hAnsi="Arial" w:cs="Arial"/>
          <w:b/>
          <w:i/>
          <w:sz w:val="24"/>
          <w:szCs w:val="24"/>
        </w:rPr>
        <w:t>(S)</w:t>
      </w:r>
      <w:r w:rsidRPr="00E50FD9">
        <w:rPr>
          <w:rFonts w:ascii="Arial" w:hAnsi="Arial" w:cs="Arial"/>
          <w:b/>
          <w:i/>
          <w:sz w:val="24"/>
          <w:szCs w:val="24"/>
        </w:rPr>
        <w:t>,9R</w:t>
      </w:r>
      <w:r w:rsidR="00E50FD9">
        <w:rPr>
          <w:rFonts w:ascii="Arial" w:hAnsi="Arial" w:cs="Arial"/>
          <w:b/>
          <w:i/>
          <w:sz w:val="24"/>
          <w:szCs w:val="24"/>
        </w:rPr>
        <w:t>(S)</w:t>
      </w:r>
      <w:r w:rsidRPr="00E50FD9">
        <w:rPr>
          <w:rFonts w:ascii="Arial" w:hAnsi="Arial" w:cs="Arial"/>
          <w:b/>
          <w:i/>
          <w:sz w:val="24"/>
          <w:szCs w:val="24"/>
        </w:rPr>
        <w:t>)-9-fluoro-1,2,3,4-tetrahydro-1,4-methanonaphthalen-2-ol</w:t>
      </w:r>
      <w:r w:rsidRPr="00E54E70">
        <w:rPr>
          <w:rFonts w:ascii="Arial" w:hAnsi="Arial" w:cs="Arial"/>
          <w:b/>
          <w:sz w:val="24"/>
          <w:szCs w:val="24"/>
        </w:rPr>
        <w:t xml:space="preserve"> (3a)</w:t>
      </w:r>
      <w:r w:rsidR="00E50FD9">
        <w:rPr>
          <w:rFonts w:ascii="Arial" w:hAnsi="Arial" w:cs="Arial"/>
          <w:b/>
          <w:sz w:val="24"/>
          <w:szCs w:val="24"/>
        </w:rPr>
        <w:t>:</w:t>
      </w:r>
    </w:p>
    <w:p w:rsidR="00916BDA" w:rsidRPr="00E54E70" w:rsidRDefault="00916BDA" w:rsidP="00916BDA">
      <w:pPr>
        <w:jc w:val="both"/>
        <w:rPr>
          <w:rFonts w:ascii="Arial" w:hAnsi="Arial" w:cs="Arial"/>
          <w:sz w:val="24"/>
          <w:szCs w:val="24"/>
        </w:rPr>
      </w:pPr>
      <w:r w:rsidRPr="00E54E70">
        <w:rPr>
          <w:rFonts w:ascii="Arial" w:hAnsi="Arial" w:cs="Arial"/>
          <w:sz w:val="24"/>
          <w:szCs w:val="24"/>
        </w:rPr>
        <w:object w:dxaOrig="1822" w:dyaOrig="9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pt;height:46.2pt" o:ole="">
            <v:imagedata r:id="rId9" o:title=""/>
          </v:shape>
          <o:OLEObject Type="Embed" ProgID="ChemDraw.Document.6.0" ShapeID="_x0000_i1025" DrawAspect="Content" ObjectID="_1772653088" r:id="rId10"/>
        </w:object>
      </w:r>
    </w:p>
    <w:p w:rsidR="00916BDA" w:rsidRPr="00E54E70" w:rsidRDefault="00916BDA" w:rsidP="00916BDA">
      <w:pPr>
        <w:jc w:val="both"/>
        <w:rPr>
          <w:rFonts w:ascii="Arial" w:hAnsi="Arial" w:cs="Arial"/>
          <w:sz w:val="24"/>
          <w:szCs w:val="24"/>
        </w:rPr>
      </w:pPr>
      <w:r w:rsidRPr="00E54E70">
        <w:rPr>
          <w:rFonts w:ascii="Arial" w:hAnsi="Arial" w:cs="Arial"/>
          <w:sz w:val="24"/>
          <w:szCs w:val="24"/>
        </w:rPr>
        <w:t>Colorless oil</w:t>
      </w:r>
      <w:r w:rsidR="001B720C" w:rsidRPr="00E54E70">
        <w:rPr>
          <w:rFonts w:ascii="Arial" w:hAnsi="Arial" w:cs="Arial"/>
          <w:sz w:val="24"/>
          <w:szCs w:val="24"/>
        </w:rPr>
        <w:t xml:space="preserve"> (97 mg, 94%). </w:t>
      </w:r>
      <w:r w:rsidRPr="00E54E70">
        <w:rPr>
          <w:rFonts w:ascii="Arial" w:hAnsi="Arial" w:cs="Arial"/>
          <w:sz w:val="24"/>
          <w:szCs w:val="24"/>
        </w:rPr>
        <w:t xml:space="preserve"> </w:t>
      </w:r>
      <w:r w:rsidRPr="00E54E70">
        <w:rPr>
          <w:rFonts w:ascii="Arial" w:hAnsi="Arial" w:cs="Arial"/>
          <w:sz w:val="24"/>
          <w:szCs w:val="24"/>
          <w:vertAlign w:val="superscript"/>
        </w:rPr>
        <w:t>1</w:t>
      </w:r>
      <w:r w:rsidRPr="00E54E70">
        <w:rPr>
          <w:rFonts w:ascii="Arial" w:hAnsi="Arial" w:cs="Arial"/>
          <w:sz w:val="24"/>
          <w:szCs w:val="24"/>
        </w:rPr>
        <w:t>H NMR (400 MHz, CDCl</w:t>
      </w:r>
      <w:r w:rsidRPr="00E54E70">
        <w:rPr>
          <w:rFonts w:ascii="Arial" w:hAnsi="Arial" w:cs="Arial"/>
          <w:sz w:val="24"/>
          <w:szCs w:val="24"/>
          <w:vertAlign w:val="subscript"/>
        </w:rPr>
        <w:t>3</w:t>
      </w:r>
      <w:r w:rsidRPr="00E54E70">
        <w:rPr>
          <w:rFonts w:ascii="Arial" w:hAnsi="Arial" w:cs="Arial"/>
          <w:sz w:val="24"/>
          <w:szCs w:val="24"/>
        </w:rPr>
        <w:t xml:space="preserve">) δ 7.23 – 7.19 (m, 1H), 7.18 – 7.14 (m, 3H), 4.81 (d, </w:t>
      </w:r>
      <w:r w:rsidRPr="00E54E70">
        <w:rPr>
          <w:rFonts w:ascii="Arial" w:hAnsi="Arial" w:cs="Arial"/>
          <w:i/>
          <w:iCs/>
          <w:sz w:val="24"/>
          <w:szCs w:val="24"/>
        </w:rPr>
        <w:t>J</w:t>
      </w:r>
      <w:r w:rsidRPr="00E54E70">
        <w:rPr>
          <w:rFonts w:ascii="Arial" w:hAnsi="Arial" w:cs="Arial"/>
          <w:sz w:val="24"/>
          <w:szCs w:val="24"/>
        </w:rPr>
        <w:t xml:space="preserve"> = 57.2 Hz, 1H), 4.00-3.88 (m, 1H), 3.54-3.47 (m, 2H), 2.18 (s, 1H), 2.10 – 2.01 (m, 2H). </w:t>
      </w:r>
      <w:r w:rsidRPr="00E54E70">
        <w:rPr>
          <w:rFonts w:ascii="Arial" w:hAnsi="Arial" w:cs="Arial"/>
          <w:sz w:val="24"/>
          <w:szCs w:val="24"/>
          <w:vertAlign w:val="superscript"/>
        </w:rPr>
        <w:t>13</w:t>
      </w:r>
      <w:r w:rsidRPr="00E54E70">
        <w:rPr>
          <w:rFonts w:ascii="Arial" w:hAnsi="Arial" w:cs="Arial"/>
          <w:sz w:val="24"/>
          <w:szCs w:val="24"/>
        </w:rPr>
        <w:t>C NMR (101 MHz, CDCl</w:t>
      </w:r>
      <w:r w:rsidRPr="00E54E70">
        <w:rPr>
          <w:rFonts w:ascii="Arial" w:hAnsi="Arial" w:cs="Arial"/>
          <w:sz w:val="24"/>
          <w:szCs w:val="24"/>
          <w:vertAlign w:val="subscript"/>
        </w:rPr>
        <w:t>3</w:t>
      </w:r>
      <w:r w:rsidRPr="00E54E70">
        <w:rPr>
          <w:rFonts w:ascii="Arial" w:hAnsi="Arial" w:cs="Arial"/>
          <w:sz w:val="24"/>
          <w:szCs w:val="24"/>
        </w:rPr>
        <w:t xml:space="preserve">) δ 143.3 (d, </w:t>
      </w:r>
      <w:r w:rsidRPr="00E54E70">
        <w:rPr>
          <w:rFonts w:ascii="Arial" w:hAnsi="Arial" w:cs="Arial"/>
          <w:i/>
          <w:iCs/>
          <w:sz w:val="24"/>
          <w:szCs w:val="24"/>
        </w:rPr>
        <w:t>J</w:t>
      </w:r>
      <w:r w:rsidRPr="00E54E70">
        <w:rPr>
          <w:rFonts w:ascii="Arial" w:hAnsi="Arial" w:cs="Arial"/>
          <w:sz w:val="24"/>
          <w:szCs w:val="24"/>
        </w:rPr>
        <w:t xml:space="preserve"> = 7.6 Hz), 139.4 (d, </w:t>
      </w:r>
      <w:r w:rsidRPr="00E54E70">
        <w:rPr>
          <w:rFonts w:ascii="Arial" w:hAnsi="Arial" w:cs="Arial"/>
          <w:i/>
          <w:iCs/>
          <w:sz w:val="24"/>
          <w:szCs w:val="24"/>
        </w:rPr>
        <w:t>J</w:t>
      </w:r>
      <w:r w:rsidRPr="00E54E70">
        <w:rPr>
          <w:rFonts w:ascii="Arial" w:hAnsi="Arial" w:cs="Arial"/>
          <w:sz w:val="24"/>
          <w:szCs w:val="24"/>
        </w:rPr>
        <w:t xml:space="preserve"> = 10.4 Hz), 127.7, 127.2, 123.1, 122.2, 98.7 (d, </w:t>
      </w:r>
      <w:r w:rsidRPr="00E54E70">
        <w:rPr>
          <w:rFonts w:ascii="Arial" w:hAnsi="Arial" w:cs="Arial"/>
          <w:i/>
          <w:iCs/>
          <w:sz w:val="24"/>
          <w:szCs w:val="24"/>
        </w:rPr>
        <w:t>J</w:t>
      </w:r>
      <w:r w:rsidRPr="00E54E70">
        <w:rPr>
          <w:rFonts w:ascii="Arial" w:hAnsi="Arial" w:cs="Arial"/>
          <w:sz w:val="24"/>
          <w:szCs w:val="24"/>
        </w:rPr>
        <w:t xml:space="preserve"> = 213.4 Hz), 74.1, 50.6 (d, </w:t>
      </w:r>
      <w:r w:rsidRPr="00E54E70">
        <w:rPr>
          <w:rFonts w:ascii="Arial" w:hAnsi="Arial" w:cs="Arial"/>
          <w:i/>
          <w:iCs/>
          <w:sz w:val="24"/>
          <w:szCs w:val="24"/>
        </w:rPr>
        <w:t>J</w:t>
      </w:r>
      <w:r w:rsidRPr="00E54E70">
        <w:rPr>
          <w:rFonts w:ascii="Arial" w:hAnsi="Arial" w:cs="Arial"/>
          <w:sz w:val="24"/>
          <w:szCs w:val="24"/>
        </w:rPr>
        <w:t xml:space="preserve"> = 16.3 Hz), 46.3 (d, </w:t>
      </w:r>
      <w:r w:rsidRPr="00E54E70">
        <w:rPr>
          <w:rFonts w:ascii="Arial" w:hAnsi="Arial" w:cs="Arial"/>
          <w:i/>
          <w:iCs/>
          <w:sz w:val="24"/>
          <w:szCs w:val="24"/>
        </w:rPr>
        <w:t>J</w:t>
      </w:r>
      <w:r w:rsidRPr="00E54E70">
        <w:rPr>
          <w:rFonts w:ascii="Arial" w:hAnsi="Arial" w:cs="Arial"/>
          <w:sz w:val="24"/>
          <w:szCs w:val="24"/>
        </w:rPr>
        <w:t xml:space="preserve"> = 18.6 Hz), 36.7. (TOF MS) m/z (%): </w:t>
      </w:r>
      <w:r w:rsidR="00265524">
        <w:rPr>
          <w:rFonts w:ascii="Arial" w:hAnsi="Arial" w:cs="Arial"/>
          <w:sz w:val="24"/>
          <w:szCs w:val="24"/>
        </w:rPr>
        <w:t>[</w:t>
      </w:r>
      <w:r w:rsidRPr="00E54E70">
        <w:rPr>
          <w:rFonts w:ascii="Arial" w:hAnsi="Arial" w:cs="Arial"/>
          <w:sz w:val="24"/>
          <w:szCs w:val="24"/>
        </w:rPr>
        <w:t>(M-H</w:t>
      </w:r>
      <w:r w:rsidRPr="00E54E70">
        <w:rPr>
          <w:rFonts w:ascii="Arial" w:hAnsi="Arial" w:cs="Arial"/>
          <w:sz w:val="24"/>
          <w:szCs w:val="24"/>
          <w:vertAlign w:val="subscript"/>
        </w:rPr>
        <w:t>2</w:t>
      </w:r>
      <w:r w:rsidRPr="00E54E70">
        <w:rPr>
          <w:rFonts w:ascii="Arial" w:hAnsi="Arial" w:cs="Arial"/>
          <w:sz w:val="24"/>
          <w:szCs w:val="24"/>
        </w:rPr>
        <w:t>O)</w:t>
      </w:r>
      <w:r w:rsidR="00265524">
        <w:rPr>
          <w:rFonts w:ascii="Arial" w:hAnsi="Arial" w:cs="Arial"/>
          <w:sz w:val="24"/>
          <w:szCs w:val="24"/>
        </w:rPr>
        <w:t>+H]</w:t>
      </w:r>
      <w:r w:rsidRPr="00E54E70">
        <w:rPr>
          <w:rFonts w:ascii="Arial" w:hAnsi="Arial" w:cs="Arial"/>
          <w:sz w:val="24"/>
          <w:szCs w:val="24"/>
          <w:vertAlign w:val="superscript"/>
        </w:rPr>
        <w:t xml:space="preserve">+ </w:t>
      </w:r>
      <w:r w:rsidRPr="00E54E70">
        <w:rPr>
          <w:rFonts w:ascii="Arial" w:hAnsi="Arial" w:cs="Arial"/>
          <w:sz w:val="24"/>
          <w:szCs w:val="24"/>
        </w:rPr>
        <w:t xml:space="preserve">calcd for </w:t>
      </w:r>
      <w:r w:rsidRPr="00E54E70">
        <w:rPr>
          <w:rFonts w:ascii="Arial" w:hAnsi="Arial" w:cs="Arial"/>
          <w:sz w:val="24"/>
          <w:szCs w:val="24"/>
          <w:lang w:val="en-CA"/>
        </w:rPr>
        <w:t>C</w:t>
      </w:r>
      <w:r w:rsidRPr="00E54E70">
        <w:rPr>
          <w:rFonts w:ascii="Arial" w:hAnsi="Arial" w:cs="Arial"/>
          <w:sz w:val="24"/>
          <w:szCs w:val="24"/>
          <w:vertAlign w:val="subscript"/>
          <w:lang w:val="en-CA"/>
        </w:rPr>
        <w:t>11</w:t>
      </w:r>
      <w:r w:rsidRPr="00E54E70">
        <w:rPr>
          <w:rFonts w:ascii="Arial" w:hAnsi="Arial" w:cs="Arial"/>
          <w:sz w:val="24"/>
          <w:szCs w:val="24"/>
          <w:lang w:val="en-CA"/>
        </w:rPr>
        <w:t>H</w:t>
      </w:r>
      <w:r w:rsidRPr="00E54E70">
        <w:rPr>
          <w:rFonts w:ascii="Arial" w:hAnsi="Arial" w:cs="Arial"/>
          <w:sz w:val="24"/>
          <w:szCs w:val="24"/>
          <w:vertAlign w:val="subscript"/>
          <w:lang w:val="en-CA"/>
        </w:rPr>
        <w:t>9</w:t>
      </w:r>
      <w:r w:rsidRPr="00E54E70">
        <w:rPr>
          <w:rFonts w:ascii="Arial" w:hAnsi="Arial" w:cs="Arial"/>
          <w:sz w:val="24"/>
          <w:szCs w:val="24"/>
          <w:lang w:val="en-CA"/>
        </w:rPr>
        <w:t>F</w:t>
      </w:r>
      <w:r w:rsidRPr="00E54E70">
        <w:rPr>
          <w:rFonts w:ascii="Arial" w:hAnsi="Arial" w:cs="Arial"/>
          <w:sz w:val="24"/>
          <w:szCs w:val="24"/>
        </w:rPr>
        <w:t xml:space="preserve"> </w:t>
      </w:r>
      <w:r w:rsidRPr="00E54E70">
        <w:rPr>
          <w:rFonts w:ascii="Arial" w:hAnsi="Arial" w:cs="Arial"/>
          <w:sz w:val="24"/>
          <w:szCs w:val="24"/>
          <w:lang w:val="en-CA"/>
        </w:rPr>
        <w:t>161.0761</w:t>
      </w:r>
      <w:r w:rsidRPr="00E54E70">
        <w:rPr>
          <w:rFonts w:ascii="Arial" w:hAnsi="Arial" w:cs="Arial"/>
          <w:sz w:val="24"/>
          <w:szCs w:val="24"/>
        </w:rPr>
        <w:t xml:space="preserve">; found: 161,0773  </w:t>
      </w:r>
    </w:p>
    <w:p w:rsidR="00916BDA" w:rsidRPr="00E54E70" w:rsidRDefault="00916BDA" w:rsidP="00916BDA">
      <w:pPr>
        <w:jc w:val="both"/>
        <w:rPr>
          <w:rFonts w:ascii="Arial" w:hAnsi="Arial" w:cs="Arial"/>
          <w:b/>
          <w:sz w:val="24"/>
          <w:szCs w:val="24"/>
        </w:rPr>
      </w:pPr>
      <w:r w:rsidRPr="00E50FD9">
        <w:rPr>
          <w:rFonts w:ascii="Arial" w:hAnsi="Arial" w:cs="Arial"/>
          <w:b/>
          <w:i/>
          <w:sz w:val="24"/>
          <w:szCs w:val="24"/>
        </w:rPr>
        <w:t>(1R</w:t>
      </w:r>
      <w:r w:rsidR="00E50FD9">
        <w:rPr>
          <w:rFonts w:ascii="Arial" w:hAnsi="Arial" w:cs="Arial"/>
          <w:b/>
          <w:i/>
          <w:sz w:val="24"/>
          <w:szCs w:val="24"/>
        </w:rPr>
        <w:t>(S)</w:t>
      </w:r>
      <w:r w:rsidRPr="00E50FD9">
        <w:rPr>
          <w:rFonts w:ascii="Arial" w:hAnsi="Arial" w:cs="Arial"/>
          <w:b/>
          <w:i/>
          <w:sz w:val="24"/>
          <w:szCs w:val="24"/>
        </w:rPr>
        <w:t>,4R</w:t>
      </w:r>
      <w:r w:rsidR="00E50FD9">
        <w:rPr>
          <w:rFonts w:ascii="Arial" w:hAnsi="Arial" w:cs="Arial"/>
          <w:b/>
          <w:i/>
          <w:sz w:val="24"/>
          <w:szCs w:val="24"/>
        </w:rPr>
        <w:t>(S)</w:t>
      </w:r>
      <w:r w:rsidRPr="00E50FD9">
        <w:rPr>
          <w:rFonts w:ascii="Arial" w:hAnsi="Arial" w:cs="Arial"/>
          <w:b/>
          <w:i/>
          <w:sz w:val="24"/>
          <w:szCs w:val="24"/>
        </w:rPr>
        <w:t>,9R</w:t>
      </w:r>
      <w:r w:rsidR="00E50FD9">
        <w:rPr>
          <w:rFonts w:ascii="Arial" w:hAnsi="Arial" w:cs="Arial"/>
          <w:b/>
          <w:i/>
          <w:sz w:val="24"/>
          <w:szCs w:val="24"/>
        </w:rPr>
        <w:t>(S)</w:t>
      </w:r>
      <w:r w:rsidRPr="00E50FD9">
        <w:rPr>
          <w:rFonts w:ascii="Arial" w:hAnsi="Arial" w:cs="Arial"/>
          <w:b/>
          <w:i/>
          <w:sz w:val="24"/>
          <w:szCs w:val="24"/>
        </w:rPr>
        <w:t xml:space="preserve">)-9-fluoro-2-methoxy-1,2,3,4-tetrahydro-1,4-methanonaphthalene </w:t>
      </w:r>
      <w:r w:rsidRPr="00E54E70">
        <w:rPr>
          <w:rFonts w:ascii="Arial" w:hAnsi="Arial" w:cs="Arial"/>
          <w:b/>
          <w:sz w:val="24"/>
          <w:szCs w:val="24"/>
        </w:rPr>
        <w:t>(3b)</w:t>
      </w:r>
      <w:r w:rsidR="00E50FD9">
        <w:rPr>
          <w:rFonts w:ascii="Arial" w:hAnsi="Arial" w:cs="Arial"/>
          <w:b/>
          <w:sz w:val="24"/>
          <w:szCs w:val="24"/>
        </w:rPr>
        <w:t>:</w:t>
      </w:r>
    </w:p>
    <w:p w:rsidR="00916BDA" w:rsidRPr="00E54E70" w:rsidRDefault="00916BDA" w:rsidP="00916BDA">
      <w:pPr>
        <w:jc w:val="both"/>
        <w:rPr>
          <w:rFonts w:ascii="Arial" w:hAnsi="Arial" w:cs="Arial"/>
          <w:sz w:val="24"/>
          <w:szCs w:val="24"/>
        </w:rPr>
      </w:pPr>
      <w:r w:rsidRPr="00E54E70">
        <w:rPr>
          <w:rFonts w:ascii="Arial" w:hAnsi="Arial" w:cs="Arial"/>
          <w:sz w:val="24"/>
          <w:szCs w:val="24"/>
        </w:rPr>
        <w:object w:dxaOrig="1954" w:dyaOrig="941">
          <v:shape id="_x0000_i1026" type="#_x0000_t75" style="width:97.8pt;height:46.2pt" o:ole="">
            <v:imagedata r:id="rId11" o:title=""/>
          </v:shape>
          <o:OLEObject Type="Embed" ProgID="ChemDraw.Document.6.0" ShapeID="_x0000_i1026" DrawAspect="Content" ObjectID="_1772653089" r:id="rId12"/>
        </w:object>
      </w:r>
      <w:r w:rsidRPr="00E54E70">
        <w:rPr>
          <w:rFonts w:ascii="Arial" w:hAnsi="Arial" w:cs="Arial"/>
          <w:sz w:val="24"/>
          <w:szCs w:val="24"/>
        </w:rPr>
        <w:t xml:space="preserve"> </w:t>
      </w:r>
    </w:p>
    <w:p w:rsidR="00916BDA" w:rsidRPr="00E54E70" w:rsidRDefault="001B720C" w:rsidP="00916BDA">
      <w:pPr>
        <w:jc w:val="both"/>
        <w:rPr>
          <w:rFonts w:ascii="Arial" w:hAnsi="Arial" w:cs="Arial"/>
          <w:sz w:val="24"/>
          <w:szCs w:val="24"/>
          <w:vertAlign w:val="superscript"/>
        </w:rPr>
      </w:pPr>
      <w:r w:rsidRPr="00E54E70">
        <w:rPr>
          <w:rFonts w:ascii="Arial" w:hAnsi="Arial" w:cs="Arial"/>
          <w:sz w:val="24"/>
          <w:szCs w:val="24"/>
        </w:rPr>
        <w:t xml:space="preserve">Colorless oil (101 mg, 98%). </w:t>
      </w:r>
      <w:r w:rsidR="00916BDA" w:rsidRPr="00E54E70">
        <w:rPr>
          <w:rFonts w:ascii="Arial" w:hAnsi="Arial" w:cs="Arial"/>
          <w:sz w:val="24"/>
          <w:szCs w:val="24"/>
          <w:vertAlign w:val="superscript"/>
        </w:rPr>
        <w:t>1</w:t>
      </w:r>
      <w:r w:rsidR="00916BDA" w:rsidRPr="00E54E70">
        <w:rPr>
          <w:rFonts w:ascii="Arial" w:hAnsi="Arial" w:cs="Arial"/>
          <w:sz w:val="24"/>
          <w:szCs w:val="24"/>
        </w:rPr>
        <w:t>H NMR (400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7.24-7.20 (m, 1H), 7.19-7.11 (m, 3H), 4.68 (d, </w:t>
      </w:r>
      <w:r w:rsidR="00916BDA" w:rsidRPr="00E54E70">
        <w:rPr>
          <w:rFonts w:ascii="Arial" w:hAnsi="Arial" w:cs="Arial"/>
          <w:i/>
          <w:iCs/>
          <w:sz w:val="24"/>
          <w:szCs w:val="24"/>
        </w:rPr>
        <w:t>J</w:t>
      </w:r>
      <w:r w:rsidR="00916BDA" w:rsidRPr="00E54E70">
        <w:rPr>
          <w:rFonts w:ascii="Arial" w:hAnsi="Arial" w:cs="Arial"/>
          <w:sz w:val="24"/>
          <w:szCs w:val="24"/>
        </w:rPr>
        <w:t xml:space="preserve"> = 57.3 Hz, 1H), 3.62-3.55 (m, 1H), 3.53-3.47 (m, 1H), 3.47-3.43 (m, 1H), 3.43-3.37 (S, 3H), 2.15-2.06 (m, 1H), 1.98-1.89 (m, 1H). </w:t>
      </w:r>
      <w:r w:rsidR="00916BDA" w:rsidRPr="00E54E70">
        <w:rPr>
          <w:rFonts w:ascii="Arial" w:hAnsi="Arial" w:cs="Arial"/>
          <w:sz w:val="24"/>
          <w:szCs w:val="24"/>
          <w:vertAlign w:val="superscript"/>
        </w:rPr>
        <w:t>13</w:t>
      </w:r>
      <w:r w:rsidR="00916BDA" w:rsidRPr="00E54E70">
        <w:rPr>
          <w:rFonts w:ascii="Arial" w:hAnsi="Arial" w:cs="Arial"/>
          <w:sz w:val="24"/>
          <w:szCs w:val="24"/>
        </w:rPr>
        <w:t>C NMR (101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143.3 (d, </w:t>
      </w:r>
      <w:r w:rsidR="00916BDA" w:rsidRPr="00E54E70">
        <w:rPr>
          <w:rFonts w:ascii="Arial" w:hAnsi="Arial" w:cs="Arial"/>
          <w:i/>
          <w:iCs/>
          <w:sz w:val="24"/>
          <w:szCs w:val="24"/>
        </w:rPr>
        <w:t>J</w:t>
      </w:r>
      <w:r w:rsidR="00916BDA" w:rsidRPr="00E54E70">
        <w:rPr>
          <w:rFonts w:ascii="Arial" w:hAnsi="Arial" w:cs="Arial"/>
          <w:sz w:val="24"/>
          <w:szCs w:val="24"/>
        </w:rPr>
        <w:t xml:space="preserve"> = 7.6 Hz), 139.4 (d, </w:t>
      </w:r>
      <w:r w:rsidR="00916BDA" w:rsidRPr="00E54E70">
        <w:rPr>
          <w:rFonts w:ascii="Arial" w:hAnsi="Arial" w:cs="Arial"/>
          <w:i/>
          <w:iCs/>
          <w:sz w:val="24"/>
          <w:szCs w:val="24"/>
        </w:rPr>
        <w:t>J</w:t>
      </w:r>
      <w:r w:rsidR="00916BDA" w:rsidRPr="00E54E70">
        <w:rPr>
          <w:rFonts w:ascii="Arial" w:hAnsi="Arial" w:cs="Arial"/>
          <w:sz w:val="24"/>
          <w:szCs w:val="24"/>
        </w:rPr>
        <w:t xml:space="preserve"> = 10.4 Hz), 127.5, 127.1, 122.9, 122.3, 98.7 (d, </w:t>
      </w:r>
      <w:r w:rsidR="00916BDA" w:rsidRPr="00E54E70">
        <w:rPr>
          <w:rFonts w:ascii="Arial" w:hAnsi="Arial" w:cs="Arial"/>
          <w:i/>
          <w:iCs/>
          <w:sz w:val="24"/>
          <w:szCs w:val="24"/>
        </w:rPr>
        <w:t>J</w:t>
      </w:r>
      <w:r w:rsidR="00916BDA" w:rsidRPr="00E54E70">
        <w:rPr>
          <w:rFonts w:ascii="Arial" w:hAnsi="Arial" w:cs="Arial"/>
          <w:sz w:val="24"/>
          <w:szCs w:val="24"/>
        </w:rPr>
        <w:t xml:space="preserve"> = 213.4 Hz), 83.0 (d, </w:t>
      </w:r>
      <w:r w:rsidR="00916BDA" w:rsidRPr="00E54E70">
        <w:rPr>
          <w:rFonts w:ascii="Arial" w:hAnsi="Arial" w:cs="Arial"/>
          <w:i/>
          <w:iCs/>
          <w:sz w:val="24"/>
          <w:szCs w:val="24"/>
        </w:rPr>
        <w:t>J</w:t>
      </w:r>
      <w:r w:rsidR="00916BDA" w:rsidRPr="00E54E70">
        <w:rPr>
          <w:rFonts w:ascii="Arial" w:hAnsi="Arial" w:cs="Arial"/>
          <w:sz w:val="24"/>
          <w:szCs w:val="24"/>
        </w:rPr>
        <w:t xml:space="preserve"> = 2.3 Hz), 57.7, 50.6 (d, </w:t>
      </w:r>
      <w:r w:rsidR="00916BDA" w:rsidRPr="00E54E70">
        <w:rPr>
          <w:rFonts w:ascii="Arial" w:hAnsi="Arial" w:cs="Arial"/>
          <w:i/>
          <w:iCs/>
          <w:sz w:val="24"/>
          <w:szCs w:val="24"/>
        </w:rPr>
        <w:t>J</w:t>
      </w:r>
      <w:r w:rsidR="00916BDA" w:rsidRPr="00E54E70">
        <w:rPr>
          <w:rFonts w:ascii="Arial" w:hAnsi="Arial" w:cs="Arial"/>
          <w:sz w:val="24"/>
          <w:szCs w:val="24"/>
        </w:rPr>
        <w:t xml:space="preserve"> = 16.3 Hz), 46.3 (d, </w:t>
      </w:r>
      <w:r w:rsidR="00916BDA" w:rsidRPr="00E54E70">
        <w:rPr>
          <w:rFonts w:ascii="Arial" w:hAnsi="Arial" w:cs="Arial"/>
          <w:i/>
          <w:iCs/>
          <w:sz w:val="24"/>
          <w:szCs w:val="24"/>
        </w:rPr>
        <w:t>J</w:t>
      </w:r>
      <w:r w:rsidR="00916BDA" w:rsidRPr="00E54E70">
        <w:rPr>
          <w:rFonts w:ascii="Arial" w:hAnsi="Arial" w:cs="Arial"/>
          <w:sz w:val="24"/>
          <w:szCs w:val="24"/>
        </w:rPr>
        <w:t xml:space="preserve"> = 18.6 Hz), 32.9. (TOF MS) m/z (%): (M+H)</w:t>
      </w:r>
      <w:r w:rsidR="00916BDA" w:rsidRPr="00E54E70">
        <w:rPr>
          <w:rFonts w:ascii="Arial" w:hAnsi="Arial" w:cs="Arial"/>
          <w:sz w:val="24"/>
          <w:szCs w:val="24"/>
          <w:vertAlign w:val="superscript"/>
        </w:rPr>
        <w:t xml:space="preserve">+ </w:t>
      </w:r>
      <w:r w:rsidR="00916BDA" w:rsidRPr="00E54E70">
        <w:rPr>
          <w:rFonts w:ascii="Arial" w:hAnsi="Arial" w:cs="Arial"/>
          <w:sz w:val="24"/>
          <w:szCs w:val="24"/>
        </w:rPr>
        <w:t xml:space="preserve">calcd for </w:t>
      </w:r>
      <w:r w:rsidR="00916BDA" w:rsidRPr="00E54E70">
        <w:rPr>
          <w:rFonts w:ascii="Arial" w:hAnsi="Arial" w:cs="Arial"/>
          <w:sz w:val="24"/>
          <w:szCs w:val="24"/>
          <w:lang w:val="en-CA"/>
        </w:rPr>
        <w:t>C</w:t>
      </w:r>
      <w:r w:rsidR="00916BDA" w:rsidRPr="00E54E70">
        <w:rPr>
          <w:rFonts w:ascii="Arial" w:hAnsi="Arial" w:cs="Arial"/>
          <w:sz w:val="24"/>
          <w:szCs w:val="24"/>
          <w:vertAlign w:val="subscript"/>
          <w:lang w:val="en-CA"/>
        </w:rPr>
        <w:t>12</w:t>
      </w:r>
      <w:r w:rsidR="00916BDA" w:rsidRPr="00E54E70">
        <w:rPr>
          <w:rFonts w:ascii="Arial" w:hAnsi="Arial" w:cs="Arial"/>
          <w:sz w:val="24"/>
          <w:szCs w:val="24"/>
          <w:lang w:val="en-CA"/>
        </w:rPr>
        <w:t>H</w:t>
      </w:r>
      <w:r w:rsidR="00916BDA" w:rsidRPr="00E54E70">
        <w:rPr>
          <w:rFonts w:ascii="Arial" w:hAnsi="Arial" w:cs="Arial"/>
          <w:sz w:val="24"/>
          <w:szCs w:val="24"/>
          <w:vertAlign w:val="subscript"/>
          <w:lang w:val="en-CA"/>
        </w:rPr>
        <w:t>13</w:t>
      </w:r>
      <w:r w:rsidR="00916BDA" w:rsidRPr="00E54E70">
        <w:rPr>
          <w:rFonts w:ascii="Arial" w:hAnsi="Arial" w:cs="Arial"/>
          <w:sz w:val="24"/>
          <w:szCs w:val="24"/>
          <w:lang w:val="en-CA"/>
        </w:rPr>
        <w:t>FO</w:t>
      </w:r>
      <w:r w:rsidR="00916BDA" w:rsidRPr="00E54E70">
        <w:rPr>
          <w:rFonts w:ascii="Arial" w:hAnsi="Arial" w:cs="Arial"/>
          <w:sz w:val="24"/>
          <w:szCs w:val="24"/>
        </w:rPr>
        <w:t xml:space="preserve"> </w:t>
      </w:r>
      <w:r w:rsidR="00916BDA" w:rsidRPr="00E54E70">
        <w:rPr>
          <w:rFonts w:ascii="Arial" w:hAnsi="Arial" w:cs="Arial"/>
          <w:sz w:val="24"/>
          <w:szCs w:val="24"/>
          <w:lang w:val="en-CA"/>
        </w:rPr>
        <w:t>193.1023</w:t>
      </w:r>
      <w:r w:rsidR="00916BDA" w:rsidRPr="00E54E70">
        <w:rPr>
          <w:rFonts w:ascii="Arial" w:hAnsi="Arial" w:cs="Arial"/>
          <w:sz w:val="24"/>
          <w:szCs w:val="24"/>
        </w:rPr>
        <w:t xml:space="preserve">; found: </w:t>
      </w:r>
      <w:r w:rsidR="00916BDA" w:rsidRPr="00E54E70">
        <w:rPr>
          <w:rFonts w:ascii="Arial" w:hAnsi="Arial" w:cs="Arial"/>
          <w:sz w:val="24"/>
          <w:szCs w:val="24"/>
          <w:lang w:val="en-CA"/>
        </w:rPr>
        <w:t>193.1022</w:t>
      </w:r>
    </w:p>
    <w:p w:rsidR="00916BDA" w:rsidRPr="00E54E70" w:rsidRDefault="00916BDA" w:rsidP="00916BDA">
      <w:pPr>
        <w:jc w:val="both"/>
        <w:rPr>
          <w:rFonts w:ascii="Arial" w:hAnsi="Arial" w:cs="Arial"/>
          <w:b/>
          <w:sz w:val="24"/>
          <w:szCs w:val="24"/>
        </w:rPr>
      </w:pPr>
      <w:r w:rsidRPr="00E50FD9">
        <w:rPr>
          <w:rFonts w:ascii="Arial" w:hAnsi="Arial" w:cs="Arial"/>
          <w:b/>
          <w:i/>
          <w:sz w:val="24"/>
          <w:szCs w:val="24"/>
        </w:rPr>
        <w:t>(1R</w:t>
      </w:r>
      <w:r w:rsidR="00E50FD9" w:rsidRPr="00E50FD9">
        <w:rPr>
          <w:rFonts w:ascii="Arial" w:hAnsi="Arial" w:cs="Arial"/>
          <w:b/>
          <w:i/>
          <w:sz w:val="24"/>
          <w:szCs w:val="24"/>
        </w:rPr>
        <w:t>(S)</w:t>
      </w:r>
      <w:r w:rsidRPr="00E50FD9">
        <w:rPr>
          <w:rFonts w:ascii="Arial" w:hAnsi="Arial" w:cs="Arial"/>
          <w:b/>
          <w:i/>
          <w:sz w:val="24"/>
          <w:szCs w:val="24"/>
        </w:rPr>
        <w:t>,4R</w:t>
      </w:r>
      <w:r w:rsidR="00E50FD9" w:rsidRPr="00E50FD9">
        <w:rPr>
          <w:rFonts w:ascii="Arial" w:hAnsi="Arial" w:cs="Arial"/>
          <w:b/>
          <w:i/>
          <w:sz w:val="24"/>
          <w:szCs w:val="24"/>
        </w:rPr>
        <w:t>(S)</w:t>
      </w:r>
      <w:r w:rsidRPr="00E50FD9">
        <w:rPr>
          <w:rFonts w:ascii="Arial" w:hAnsi="Arial" w:cs="Arial"/>
          <w:b/>
          <w:i/>
          <w:sz w:val="24"/>
          <w:szCs w:val="24"/>
        </w:rPr>
        <w:t>,9R</w:t>
      </w:r>
      <w:r w:rsidR="00E50FD9" w:rsidRPr="00E50FD9">
        <w:rPr>
          <w:rFonts w:ascii="Arial" w:hAnsi="Arial" w:cs="Arial"/>
          <w:b/>
          <w:i/>
          <w:sz w:val="24"/>
          <w:szCs w:val="24"/>
        </w:rPr>
        <w:t>(S)</w:t>
      </w:r>
      <w:r w:rsidRPr="00E50FD9">
        <w:rPr>
          <w:rFonts w:ascii="Arial" w:hAnsi="Arial" w:cs="Arial"/>
          <w:b/>
          <w:i/>
          <w:sz w:val="24"/>
          <w:szCs w:val="24"/>
        </w:rPr>
        <w:t>)-2-ethoxy-9-fluoro-1,2,3,4-tetrahydro-1,4-methanonaphthalene</w:t>
      </w:r>
      <w:r w:rsidRPr="00E54E70">
        <w:rPr>
          <w:rFonts w:ascii="Arial" w:hAnsi="Arial" w:cs="Arial"/>
          <w:b/>
          <w:sz w:val="24"/>
          <w:szCs w:val="24"/>
        </w:rPr>
        <w:t xml:space="preserve"> (3c)</w:t>
      </w:r>
      <w:r w:rsidR="00E50FD9">
        <w:rPr>
          <w:rFonts w:ascii="Arial" w:hAnsi="Arial" w:cs="Arial"/>
          <w:b/>
          <w:sz w:val="24"/>
          <w:szCs w:val="24"/>
        </w:rPr>
        <w:t>:</w:t>
      </w:r>
    </w:p>
    <w:p w:rsidR="00916BDA" w:rsidRPr="00E54E70" w:rsidRDefault="00916BDA" w:rsidP="00916BDA">
      <w:pPr>
        <w:jc w:val="both"/>
        <w:rPr>
          <w:rFonts w:ascii="Arial" w:hAnsi="Arial" w:cs="Arial"/>
          <w:sz w:val="24"/>
          <w:szCs w:val="24"/>
        </w:rPr>
      </w:pPr>
      <w:r w:rsidRPr="00E54E70">
        <w:rPr>
          <w:rFonts w:ascii="Arial" w:hAnsi="Arial" w:cs="Arial"/>
          <w:sz w:val="24"/>
          <w:szCs w:val="24"/>
        </w:rPr>
        <w:object w:dxaOrig="1888" w:dyaOrig="938">
          <v:shape id="_x0000_i1027" type="#_x0000_t75" style="width:94.2pt;height:46.2pt" o:ole="">
            <v:imagedata r:id="rId13" o:title=""/>
          </v:shape>
          <o:OLEObject Type="Embed" ProgID="ChemDraw.Document.6.0" ShapeID="_x0000_i1027" DrawAspect="Content" ObjectID="_1772653090" r:id="rId14"/>
        </w:object>
      </w:r>
    </w:p>
    <w:p w:rsidR="00916BDA" w:rsidRPr="00E54E70" w:rsidRDefault="001B720C" w:rsidP="00916BDA">
      <w:pPr>
        <w:jc w:val="both"/>
        <w:rPr>
          <w:rFonts w:ascii="Arial" w:hAnsi="Arial" w:cs="Arial"/>
          <w:sz w:val="24"/>
          <w:szCs w:val="24"/>
        </w:rPr>
      </w:pPr>
      <w:r w:rsidRPr="00E54E70">
        <w:rPr>
          <w:rFonts w:ascii="Arial" w:hAnsi="Arial" w:cs="Arial"/>
          <w:sz w:val="24"/>
          <w:szCs w:val="24"/>
        </w:rPr>
        <w:t>Colorless oil (101 mg, 98%).</w:t>
      </w:r>
      <w:r w:rsidR="00916BDA" w:rsidRPr="00E54E70">
        <w:rPr>
          <w:rFonts w:ascii="Arial" w:hAnsi="Arial" w:cs="Arial"/>
          <w:sz w:val="24"/>
          <w:szCs w:val="24"/>
          <w:vertAlign w:val="superscript"/>
        </w:rPr>
        <w:t>1</w:t>
      </w:r>
      <w:r w:rsidR="00916BDA" w:rsidRPr="00E54E70">
        <w:rPr>
          <w:rFonts w:ascii="Arial" w:hAnsi="Arial" w:cs="Arial"/>
          <w:sz w:val="24"/>
          <w:szCs w:val="24"/>
        </w:rPr>
        <w:t>H NMR (400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7.23 – 7.19 (m, 1H), 7.19 – 7.14 (m, 3H), 4.67 (d, </w:t>
      </w:r>
      <w:r w:rsidR="00916BDA" w:rsidRPr="00E54E70">
        <w:rPr>
          <w:rFonts w:ascii="Arial" w:hAnsi="Arial" w:cs="Arial"/>
          <w:i/>
          <w:iCs/>
          <w:sz w:val="24"/>
          <w:szCs w:val="24"/>
        </w:rPr>
        <w:t>J</w:t>
      </w:r>
      <w:r w:rsidR="00916BDA" w:rsidRPr="00E54E70">
        <w:rPr>
          <w:rFonts w:ascii="Arial" w:hAnsi="Arial" w:cs="Arial"/>
          <w:sz w:val="24"/>
          <w:szCs w:val="24"/>
        </w:rPr>
        <w:t xml:space="preserve"> = 57.1 Hz, 1H), 3.63 – 3.51 (m, 4H), 3.47 – 3.40 (m, 1H), 2.19-2.10 (m, 1H), 1.96-1.86 (m, 1H), 1.26 (t, </w:t>
      </w:r>
      <w:r w:rsidR="00916BDA" w:rsidRPr="00E54E70">
        <w:rPr>
          <w:rFonts w:ascii="Arial" w:hAnsi="Arial" w:cs="Arial"/>
          <w:i/>
          <w:iCs/>
          <w:sz w:val="24"/>
          <w:szCs w:val="24"/>
        </w:rPr>
        <w:t>J</w:t>
      </w:r>
      <w:r w:rsidR="00916BDA" w:rsidRPr="00E54E70">
        <w:rPr>
          <w:rFonts w:ascii="Arial" w:hAnsi="Arial" w:cs="Arial"/>
          <w:sz w:val="24"/>
          <w:szCs w:val="24"/>
        </w:rPr>
        <w:t xml:space="preserve"> = 7.0 Hz, 3H). </w:t>
      </w:r>
      <w:r w:rsidR="00916BDA" w:rsidRPr="00E54E70">
        <w:rPr>
          <w:rFonts w:ascii="Arial" w:hAnsi="Arial" w:cs="Arial"/>
          <w:sz w:val="24"/>
          <w:szCs w:val="24"/>
          <w:vertAlign w:val="superscript"/>
        </w:rPr>
        <w:t>13</w:t>
      </w:r>
      <w:r w:rsidR="00916BDA" w:rsidRPr="00E54E70">
        <w:rPr>
          <w:rFonts w:ascii="Arial" w:hAnsi="Arial" w:cs="Arial"/>
          <w:sz w:val="24"/>
          <w:szCs w:val="24"/>
        </w:rPr>
        <w:t>C NMR (101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143.2 (d, </w:t>
      </w:r>
      <w:r w:rsidR="00916BDA" w:rsidRPr="00E54E70">
        <w:rPr>
          <w:rFonts w:ascii="Arial" w:hAnsi="Arial" w:cs="Arial"/>
          <w:i/>
          <w:iCs/>
          <w:sz w:val="24"/>
          <w:szCs w:val="24"/>
        </w:rPr>
        <w:t>J</w:t>
      </w:r>
      <w:r w:rsidR="00916BDA" w:rsidRPr="00E54E70">
        <w:rPr>
          <w:rFonts w:ascii="Arial" w:hAnsi="Arial" w:cs="Arial"/>
          <w:sz w:val="24"/>
          <w:szCs w:val="24"/>
        </w:rPr>
        <w:t xml:space="preserve"> = 7.6 Hz), 139.6 (d, </w:t>
      </w:r>
      <w:r w:rsidR="00916BDA" w:rsidRPr="00E54E70">
        <w:rPr>
          <w:rFonts w:ascii="Arial" w:hAnsi="Arial" w:cs="Arial"/>
          <w:i/>
          <w:iCs/>
          <w:sz w:val="24"/>
          <w:szCs w:val="24"/>
        </w:rPr>
        <w:t>J</w:t>
      </w:r>
      <w:r w:rsidR="00916BDA" w:rsidRPr="00E54E70">
        <w:rPr>
          <w:rFonts w:ascii="Arial" w:hAnsi="Arial" w:cs="Arial"/>
          <w:sz w:val="24"/>
          <w:szCs w:val="24"/>
        </w:rPr>
        <w:t xml:space="preserve"> = 10.4 Hz), 127.4, 127.0, 122.7, 122.2, 98.6 (d, </w:t>
      </w:r>
      <w:r w:rsidR="00916BDA" w:rsidRPr="00E54E70">
        <w:rPr>
          <w:rFonts w:ascii="Arial" w:hAnsi="Arial" w:cs="Arial"/>
          <w:i/>
          <w:iCs/>
          <w:sz w:val="24"/>
          <w:szCs w:val="24"/>
        </w:rPr>
        <w:t>J</w:t>
      </w:r>
      <w:r w:rsidR="00916BDA" w:rsidRPr="00E54E70">
        <w:rPr>
          <w:rFonts w:ascii="Arial" w:hAnsi="Arial" w:cs="Arial"/>
          <w:sz w:val="24"/>
          <w:szCs w:val="24"/>
        </w:rPr>
        <w:t xml:space="preserve"> = 213.3 Hz), 81.0, 65.3, 51.0(d, </w:t>
      </w:r>
      <w:r w:rsidR="00916BDA" w:rsidRPr="00E54E70">
        <w:rPr>
          <w:rFonts w:ascii="Arial" w:hAnsi="Arial" w:cs="Arial"/>
          <w:i/>
          <w:iCs/>
          <w:sz w:val="24"/>
          <w:szCs w:val="24"/>
        </w:rPr>
        <w:t>J</w:t>
      </w:r>
      <w:r w:rsidR="00916BDA" w:rsidRPr="00E54E70">
        <w:rPr>
          <w:rFonts w:ascii="Arial" w:hAnsi="Arial" w:cs="Arial"/>
          <w:sz w:val="24"/>
          <w:szCs w:val="24"/>
        </w:rPr>
        <w:t xml:space="preserve"> = 16.0 Hz), 46.3 (d, </w:t>
      </w:r>
      <w:r w:rsidR="00916BDA" w:rsidRPr="00E54E70">
        <w:rPr>
          <w:rFonts w:ascii="Arial" w:hAnsi="Arial" w:cs="Arial"/>
          <w:i/>
          <w:iCs/>
          <w:sz w:val="24"/>
          <w:szCs w:val="24"/>
        </w:rPr>
        <w:t>J</w:t>
      </w:r>
      <w:r w:rsidR="00916BDA" w:rsidRPr="00E54E70">
        <w:rPr>
          <w:rFonts w:ascii="Arial" w:hAnsi="Arial" w:cs="Arial"/>
          <w:sz w:val="24"/>
          <w:szCs w:val="24"/>
        </w:rPr>
        <w:t xml:space="preserve"> = 18.4 Hz), 33</w:t>
      </w:r>
      <w:r w:rsidR="00687011" w:rsidRPr="00E54E70">
        <w:rPr>
          <w:rFonts w:ascii="Arial" w:hAnsi="Arial" w:cs="Arial"/>
          <w:sz w:val="24"/>
          <w:szCs w:val="24"/>
        </w:rPr>
        <w:t>.1, 15.5. (TOF MS) m/z (%): (M+H</w:t>
      </w:r>
      <w:r w:rsidR="00916BDA" w:rsidRPr="00E54E70">
        <w:rPr>
          <w:rFonts w:ascii="Arial" w:hAnsi="Arial" w:cs="Arial"/>
          <w:sz w:val="24"/>
          <w:szCs w:val="24"/>
        </w:rPr>
        <w:t>)</w:t>
      </w:r>
      <w:r w:rsidR="00916BDA" w:rsidRPr="00E54E70">
        <w:rPr>
          <w:rFonts w:ascii="Arial" w:hAnsi="Arial" w:cs="Arial"/>
          <w:sz w:val="24"/>
          <w:szCs w:val="24"/>
          <w:vertAlign w:val="superscript"/>
        </w:rPr>
        <w:t xml:space="preserve">+ </w:t>
      </w:r>
      <w:r w:rsidR="00916BDA" w:rsidRPr="00E54E70">
        <w:rPr>
          <w:rFonts w:ascii="Arial" w:hAnsi="Arial" w:cs="Arial"/>
          <w:sz w:val="24"/>
          <w:szCs w:val="24"/>
        </w:rPr>
        <w:t>calcd for C</w:t>
      </w:r>
      <w:r w:rsidR="00916BDA" w:rsidRPr="00E54E70">
        <w:rPr>
          <w:rFonts w:ascii="Arial" w:hAnsi="Arial" w:cs="Arial"/>
          <w:sz w:val="24"/>
          <w:szCs w:val="24"/>
          <w:vertAlign w:val="subscript"/>
        </w:rPr>
        <w:t>15</w:t>
      </w:r>
      <w:r w:rsidR="00916BDA" w:rsidRPr="00E54E70">
        <w:rPr>
          <w:rFonts w:ascii="Arial" w:hAnsi="Arial" w:cs="Arial"/>
          <w:sz w:val="24"/>
          <w:szCs w:val="24"/>
        </w:rPr>
        <w:t>H</w:t>
      </w:r>
      <w:r w:rsidR="00916BDA" w:rsidRPr="00E54E70">
        <w:rPr>
          <w:rFonts w:ascii="Arial" w:hAnsi="Arial" w:cs="Arial"/>
          <w:sz w:val="24"/>
          <w:szCs w:val="24"/>
          <w:vertAlign w:val="subscript"/>
        </w:rPr>
        <w:t>19</w:t>
      </w:r>
      <w:r w:rsidR="00687011" w:rsidRPr="00E54E70">
        <w:rPr>
          <w:rFonts w:ascii="Arial" w:hAnsi="Arial" w:cs="Arial"/>
          <w:sz w:val="24"/>
          <w:szCs w:val="24"/>
        </w:rPr>
        <w:t>FO 207,1180</w:t>
      </w:r>
      <w:r w:rsidR="00916BDA" w:rsidRPr="00E54E70">
        <w:rPr>
          <w:rFonts w:ascii="Arial" w:hAnsi="Arial" w:cs="Arial"/>
          <w:sz w:val="24"/>
          <w:szCs w:val="24"/>
        </w:rPr>
        <w:t>; found: 207,1180</w:t>
      </w:r>
    </w:p>
    <w:p w:rsidR="00916BDA" w:rsidRPr="00E54E70" w:rsidRDefault="00916BDA" w:rsidP="00916BDA">
      <w:pPr>
        <w:jc w:val="both"/>
        <w:rPr>
          <w:rFonts w:ascii="Arial" w:hAnsi="Arial" w:cs="Arial"/>
          <w:b/>
          <w:sz w:val="24"/>
          <w:szCs w:val="24"/>
        </w:rPr>
      </w:pPr>
      <w:r w:rsidRPr="00E50FD9">
        <w:rPr>
          <w:rFonts w:ascii="Arial" w:hAnsi="Arial" w:cs="Arial"/>
          <w:b/>
          <w:i/>
          <w:sz w:val="24"/>
          <w:szCs w:val="24"/>
        </w:rPr>
        <w:t>(1R</w:t>
      </w:r>
      <w:r w:rsidR="00E50FD9" w:rsidRPr="00E50FD9">
        <w:rPr>
          <w:rFonts w:ascii="Arial" w:hAnsi="Arial" w:cs="Arial"/>
          <w:b/>
          <w:i/>
          <w:sz w:val="24"/>
          <w:szCs w:val="24"/>
        </w:rPr>
        <w:t>(S)</w:t>
      </w:r>
      <w:r w:rsidRPr="00E50FD9">
        <w:rPr>
          <w:rFonts w:ascii="Arial" w:hAnsi="Arial" w:cs="Arial"/>
          <w:b/>
          <w:i/>
          <w:sz w:val="24"/>
          <w:szCs w:val="24"/>
        </w:rPr>
        <w:t>,4R</w:t>
      </w:r>
      <w:r w:rsidR="00E50FD9" w:rsidRPr="00E50FD9">
        <w:rPr>
          <w:rFonts w:ascii="Arial" w:hAnsi="Arial" w:cs="Arial"/>
          <w:b/>
          <w:i/>
          <w:sz w:val="24"/>
          <w:szCs w:val="24"/>
        </w:rPr>
        <w:t>(S)</w:t>
      </w:r>
      <w:r w:rsidRPr="00E50FD9">
        <w:rPr>
          <w:rFonts w:ascii="Arial" w:hAnsi="Arial" w:cs="Arial"/>
          <w:b/>
          <w:i/>
          <w:sz w:val="24"/>
          <w:szCs w:val="24"/>
        </w:rPr>
        <w:t>,9R</w:t>
      </w:r>
      <w:r w:rsidR="00E50FD9" w:rsidRPr="00E50FD9">
        <w:rPr>
          <w:rFonts w:ascii="Arial" w:hAnsi="Arial" w:cs="Arial"/>
          <w:b/>
          <w:i/>
          <w:sz w:val="24"/>
          <w:szCs w:val="24"/>
        </w:rPr>
        <w:t>(S)</w:t>
      </w:r>
      <w:r w:rsidRPr="00E50FD9">
        <w:rPr>
          <w:rFonts w:ascii="Arial" w:hAnsi="Arial" w:cs="Arial"/>
          <w:b/>
          <w:i/>
          <w:sz w:val="24"/>
          <w:szCs w:val="24"/>
        </w:rPr>
        <w:t xml:space="preserve">)-2-butoxy-9-fluoro-1,2,3,4-tetrahydro-1,4-methanonaphthalene </w:t>
      </w:r>
      <w:r w:rsidRPr="00E54E70">
        <w:rPr>
          <w:rFonts w:ascii="Arial" w:hAnsi="Arial" w:cs="Arial"/>
          <w:b/>
          <w:sz w:val="24"/>
          <w:szCs w:val="24"/>
        </w:rPr>
        <w:t>(3d)</w:t>
      </w:r>
      <w:r w:rsidR="00E50FD9">
        <w:rPr>
          <w:rFonts w:ascii="Arial" w:hAnsi="Arial" w:cs="Arial"/>
          <w:b/>
          <w:sz w:val="24"/>
          <w:szCs w:val="24"/>
        </w:rPr>
        <w:t>:</w:t>
      </w:r>
    </w:p>
    <w:p w:rsidR="00916BDA" w:rsidRPr="00E54E70" w:rsidRDefault="00916BDA" w:rsidP="00916BDA">
      <w:pPr>
        <w:jc w:val="both"/>
        <w:rPr>
          <w:rFonts w:ascii="Arial" w:hAnsi="Arial" w:cs="Arial"/>
          <w:sz w:val="24"/>
          <w:szCs w:val="24"/>
        </w:rPr>
      </w:pPr>
      <w:r w:rsidRPr="00E54E70">
        <w:rPr>
          <w:rFonts w:ascii="Arial" w:hAnsi="Arial" w:cs="Arial"/>
          <w:sz w:val="24"/>
          <w:szCs w:val="24"/>
        </w:rPr>
        <w:object w:dxaOrig="2090" w:dyaOrig="938">
          <v:shape id="_x0000_i1028" type="#_x0000_t75" style="width:104.4pt;height:46.2pt" o:ole="">
            <v:imagedata r:id="rId15" o:title=""/>
          </v:shape>
          <o:OLEObject Type="Embed" ProgID="ChemDraw.Document.6.0" ShapeID="_x0000_i1028" DrawAspect="Content" ObjectID="_1772653091" r:id="rId16"/>
        </w:object>
      </w:r>
    </w:p>
    <w:p w:rsidR="00916BDA" w:rsidRPr="00E54E70" w:rsidRDefault="001B720C" w:rsidP="00916BDA">
      <w:pPr>
        <w:jc w:val="both"/>
        <w:rPr>
          <w:rFonts w:ascii="Arial" w:hAnsi="Arial" w:cs="Arial"/>
          <w:sz w:val="24"/>
          <w:szCs w:val="24"/>
        </w:rPr>
      </w:pPr>
      <w:r w:rsidRPr="00E54E70">
        <w:rPr>
          <w:rFonts w:ascii="Arial" w:hAnsi="Arial" w:cs="Arial"/>
          <w:sz w:val="24"/>
          <w:szCs w:val="24"/>
        </w:rPr>
        <w:t xml:space="preserve">Colorless oil (98 mg, 95%). </w:t>
      </w:r>
      <w:r w:rsidR="00916BDA" w:rsidRPr="00E54E70">
        <w:rPr>
          <w:rFonts w:ascii="Arial" w:hAnsi="Arial" w:cs="Arial"/>
          <w:sz w:val="24"/>
          <w:szCs w:val="24"/>
          <w:vertAlign w:val="superscript"/>
        </w:rPr>
        <w:t>1</w:t>
      </w:r>
      <w:r w:rsidR="00916BDA" w:rsidRPr="00E54E70">
        <w:rPr>
          <w:rFonts w:ascii="Arial" w:hAnsi="Arial" w:cs="Arial"/>
          <w:sz w:val="24"/>
          <w:szCs w:val="24"/>
        </w:rPr>
        <w:t>H NMR (400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7.24 – 7.21 (m, 1H), 7.20 – 7.14 (m, 3H), 4.68 (d, </w:t>
      </w:r>
      <w:r w:rsidR="00916BDA" w:rsidRPr="00E54E70">
        <w:rPr>
          <w:rFonts w:ascii="Arial" w:hAnsi="Arial" w:cs="Arial"/>
          <w:i/>
          <w:iCs/>
          <w:sz w:val="24"/>
          <w:szCs w:val="24"/>
        </w:rPr>
        <w:t>J</w:t>
      </w:r>
      <w:r w:rsidR="00916BDA" w:rsidRPr="00E54E70">
        <w:rPr>
          <w:rFonts w:ascii="Arial" w:hAnsi="Arial" w:cs="Arial"/>
          <w:sz w:val="24"/>
          <w:szCs w:val="24"/>
        </w:rPr>
        <w:t xml:space="preserve"> = 57.1 Hz, 1H), 3.65 – 3.42 (m, 5H), 2.21 – 2.09 (m, 1H), 2.00-1.86 (m, 1H), 1.68 – 1.56 (m, 2H), 1.50-1.36 (m, 2H), 0.96 (t, </w:t>
      </w:r>
      <w:r w:rsidR="00916BDA" w:rsidRPr="00E54E70">
        <w:rPr>
          <w:rFonts w:ascii="Arial" w:hAnsi="Arial" w:cs="Arial"/>
          <w:i/>
          <w:iCs/>
          <w:sz w:val="24"/>
          <w:szCs w:val="24"/>
        </w:rPr>
        <w:t>J</w:t>
      </w:r>
      <w:r w:rsidR="00916BDA" w:rsidRPr="00E54E70">
        <w:rPr>
          <w:rFonts w:ascii="Arial" w:hAnsi="Arial" w:cs="Arial"/>
          <w:sz w:val="24"/>
          <w:szCs w:val="24"/>
        </w:rPr>
        <w:t xml:space="preserve"> = 7.4 Hz, 3H). </w:t>
      </w:r>
      <w:r w:rsidR="00916BDA" w:rsidRPr="00E54E70">
        <w:rPr>
          <w:rFonts w:ascii="Arial" w:hAnsi="Arial" w:cs="Arial"/>
          <w:sz w:val="24"/>
          <w:szCs w:val="24"/>
          <w:vertAlign w:val="superscript"/>
        </w:rPr>
        <w:t>13</w:t>
      </w:r>
      <w:r w:rsidR="00916BDA" w:rsidRPr="00E54E70">
        <w:rPr>
          <w:rFonts w:ascii="Arial" w:hAnsi="Arial" w:cs="Arial"/>
          <w:sz w:val="24"/>
          <w:szCs w:val="24"/>
        </w:rPr>
        <w:t>C NMR (101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143.2 (d, </w:t>
      </w:r>
      <w:r w:rsidR="00916BDA" w:rsidRPr="00E54E70">
        <w:rPr>
          <w:rFonts w:ascii="Arial" w:hAnsi="Arial" w:cs="Arial"/>
          <w:i/>
          <w:iCs/>
          <w:sz w:val="24"/>
          <w:szCs w:val="24"/>
        </w:rPr>
        <w:t>J</w:t>
      </w:r>
      <w:r w:rsidR="00916BDA" w:rsidRPr="00E54E70">
        <w:rPr>
          <w:rFonts w:ascii="Arial" w:hAnsi="Arial" w:cs="Arial"/>
          <w:sz w:val="24"/>
          <w:szCs w:val="24"/>
        </w:rPr>
        <w:t xml:space="preserve"> = 7.7 Hz), 139.6 (d, </w:t>
      </w:r>
      <w:r w:rsidR="00916BDA" w:rsidRPr="00E54E70">
        <w:rPr>
          <w:rFonts w:ascii="Arial" w:hAnsi="Arial" w:cs="Arial"/>
          <w:i/>
          <w:iCs/>
          <w:sz w:val="24"/>
          <w:szCs w:val="24"/>
        </w:rPr>
        <w:t>J</w:t>
      </w:r>
      <w:r w:rsidR="00916BDA" w:rsidRPr="00E54E70">
        <w:rPr>
          <w:rFonts w:ascii="Arial" w:hAnsi="Arial" w:cs="Arial"/>
          <w:sz w:val="24"/>
          <w:szCs w:val="24"/>
        </w:rPr>
        <w:t xml:space="preserve"> = 10.3 Hz), 127.3, 127.0, 122.7, 122.1, 98.6 (d, </w:t>
      </w:r>
      <w:r w:rsidR="00916BDA" w:rsidRPr="00E54E70">
        <w:rPr>
          <w:rFonts w:ascii="Arial" w:hAnsi="Arial" w:cs="Arial"/>
          <w:i/>
          <w:iCs/>
          <w:sz w:val="24"/>
          <w:szCs w:val="24"/>
        </w:rPr>
        <w:t>J</w:t>
      </w:r>
      <w:r w:rsidR="00916BDA" w:rsidRPr="00E54E70">
        <w:rPr>
          <w:rFonts w:ascii="Arial" w:hAnsi="Arial" w:cs="Arial"/>
          <w:sz w:val="24"/>
          <w:szCs w:val="24"/>
        </w:rPr>
        <w:t xml:space="preserve"> = 213.9 Hz), 81.0, 69.8, 50.9 (d, </w:t>
      </w:r>
      <w:r w:rsidR="00916BDA" w:rsidRPr="00E54E70">
        <w:rPr>
          <w:rFonts w:ascii="Arial" w:hAnsi="Arial" w:cs="Arial"/>
          <w:i/>
          <w:iCs/>
          <w:sz w:val="24"/>
          <w:szCs w:val="24"/>
        </w:rPr>
        <w:t>J</w:t>
      </w:r>
      <w:r w:rsidR="00916BDA" w:rsidRPr="00E54E70">
        <w:rPr>
          <w:rFonts w:ascii="Arial" w:hAnsi="Arial" w:cs="Arial"/>
          <w:sz w:val="24"/>
          <w:szCs w:val="24"/>
        </w:rPr>
        <w:t xml:space="preserve"> = 19.2 Hz), 46.2 (d, </w:t>
      </w:r>
      <w:r w:rsidR="00916BDA" w:rsidRPr="00E54E70">
        <w:rPr>
          <w:rFonts w:ascii="Arial" w:hAnsi="Arial" w:cs="Arial"/>
          <w:i/>
          <w:iCs/>
          <w:sz w:val="24"/>
          <w:szCs w:val="24"/>
        </w:rPr>
        <w:t>J</w:t>
      </w:r>
      <w:r w:rsidR="00916BDA" w:rsidRPr="00E54E70">
        <w:rPr>
          <w:rFonts w:ascii="Arial" w:hAnsi="Arial" w:cs="Arial"/>
          <w:sz w:val="24"/>
          <w:szCs w:val="24"/>
        </w:rPr>
        <w:t xml:space="preserve"> = 18.3 Hz). 33.0, 32.0, 19.5, 14.0. (TOF MS) m/z (%): (M+H)</w:t>
      </w:r>
      <w:r w:rsidR="00916BDA" w:rsidRPr="00E54E70">
        <w:rPr>
          <w:rFonts w:ascii="Arial" w:hAnsi="Arial" w:cs="Arial"/>
          <w:sz w:val="24"/>
          <w:szCs w:val="24"/>
          <w:vertAlign w:val="superscript"/>
        </w:rPr>
        <w:t xml:space="preserve">+ </w:t>
      </w:r>
      <w:r w:rsidR="00916BDA" w:rsidRPr="00E54E70">
        <w:rPr>
          <w:rFonts w:ascii="Arial" w:hAnsi="Arial" w:cs="Arial"/>
          <w:sz w:val="24"/>
          <w:szCs w:val="24"/>
        </w:rPr>
        <w:t>calcd for C</w:t>
      </w:r>
      <w:r w:rsidR="00916BDA" w:rsidRPr="00E54E70">
        <w:rPr>
          <w:rFonts w:ascii="Arial" w:hAnsi="Arial" w:cs="Arial"/>
          <w:sz w:val="24"/>
          <w:szCs w:val="24"/>
          <w:vertAlign w:val="subscript"/>
        </w:rPr>
        <w:t>15</w:t>
      </w:r>
      <w:r w:rsidR="00916BDA" w:rsidRPr="00E54E70">
        <w:rPr>
          <w:rFonts w:ascii="Arial" w:hAnsi="Arial" w:cs="Arial"/>
          <w:sz w:val="24"/>
          <w:szCs w:val="24"/>
        </w:rPr>
        <w:t>H</w:t>
      </w:r>
      <w:r w:rsidR="00916BDA" w:rsidRPr="00E54E70">
        <w:rPr>
          <w:rFonts w:ascii="Arial" w:hAnsi="Arial" w:cs="Arial"/>
          <w:sz w:val="24"/>
          <w:szCs w:val="24"/>
          <w:vertAlign w:val="subscript"/>
        </w:rPr>
        <w:t>19</w:t>
      </w:r>
      <w:r w:rsidR="00687011" w:rsidRPr="00E54E70">
        <w:rPr>
          <w:rFonts w:ascii="Arial" w:hAnsi="Arial" w:cs="Arial"/>
          <w:sz w:val="24"/>
          <w:szCs w:val="24"/>
        </w:rPr>
        <w:t>FO 235,1493</w:t>
      </w:r>
      <w:r w:rsidR="00916BDA" w:rsidRPr="00E54E70">
        <w:rPr>
          <w:rFonts w:ascii="Arial" w:hAnsi="Arial" w:cs="Arial"/>
          <w:sz w:val="24"/>
          <w:szCs w:val="24"/>
        </w:rPr>
        <w:t>; found: 235,1495</w:t>
      </w:r>
      <w:r w:rsidR="00D265D6" w:rsidRPr="00E54E70">
        <w:rPr>
          <w:rFonts w:ascii="Arial" w:hAnsi="Arial" w:cs="Arial"/>
          <w:sz w:val="24"/>
          <w:szCs w:val="24"/>
        </w:rPr>
        <w:t>.</w:t>
      </w:r>
    </w:p>
    <w:p w:rsidR="00916BDA" w:rsidRPr="00E54E70" w:rsidRDefault="00916BDA" w:rsidP="00916BDA">
      <w:pPr>
        <w:jc w:val="both"/>
        <w:rPr>
          <w:rFonts w:ascii="Arial" w:hAnsi="Arial" w:cs="Arial"/>
          <w:b/>
          <w:sz w:val="24"/>
          <w:szCs w:val="24"/>
        </w:rPr>
      </w:pPr>
      <w:r w:rsidRPr="00E50FD9">
        <w:rPr>
          <w:rFonts w:ascii="Arial" w:hAnsi="Arial" w:cs="Arial"/>
          <w:b/>
          <w:i/>
          <w:sz w:val="24"/>
          <w:szCs w:val="24"/>
        </w:rPr>
        <w:t>(1R</w:t>
      </w:r>
      <w:r w:rsidR="00E50FD9" w:rsidRPr="00E50FD9">
        <w:rPr>
          <w:rFonts w:ascii="Arial" w:hAnsi="Arial" w:cs="Arial"/>
          <w:b/>
          <w:i/>
          <w:sz w:val="24"/>
          <w:szCs w:val="24"/>
        </w:rPr>
        <w:t>(S)</w:t>
      </w:r>
      <w:r w:rsidRPr="00E50FD9">
        <w:rPr>
          <w:rFonts w:ascii="Arial" w:hAnsi="Arial" w:cs="Arial"/>
          <w:b/>
          <w:i/>
          <w:sz w:val="24"/>
          <w:szCs w:val="24"/>
        </w:rPr>
        <w:t>,4R</w:t>
      </w:r>
      <w:r w:rsidR="00E50FD9" w:rsidRPr="00E50FD9">
        <w:rPr>
          <w:rFonts w:ascii="Arial" w:hAnsi="Arial" w:cs="Arial"/>
          <w:b/>
          <w:i/>
          <w:sz w:val="24"/>
          <w:szCs w:val="24"/>
        </w:rPr>
        <w:t>(S)</w:t>
      </w:r>
      <w:r w:rsidRPr="00E50FD9">
        <w:rPr>
          <w:rFonts w:ascii="Arial" w:hAnsi="Arial" w:cs="Arial"/>
          <w:b/>
          <w:i/>
          <w:sz w:val="24"/>
          <w:szCs w:val="24"/>
        </w:rPr>
        <w:t>,9R</w:t>
      </w:r>
      <w:r w:rsidR="00E50FD9" w:rsidRPr="00E50FD9">
        <w:rPr>
          <w:rFonts w:ascii="Arial" w:hAnsi="Arial" w:cs="Arial"/>
          <w:b/>
          <w:i/>
          <w:sz w:val="24"/>
          <w:szCs w:val="24"/>
        </w:rPr>
        <w:t>(S)</w:t>
      </w:r>
      <w:r w:rsidRPr="00E50FD9">
        <w:rPr>
          <w:rFonts w:ascii="Arial" w:hAnsi="Arial" w:cs="Arial"/>
          <w:b/>
          <w:i/>
          <w:sz w:val="24"/>
          <w:szCs w:val="24"/>
        </w:rPr>
        <w:t>)-9-fluoro-2-(octyloxy)-1,2,3,4-tetrahydro-1,4-methanonaphthalene</w:t>
      </w:r>
      <w:r w:rsidRPr="00E54E70">
        <w:rPr>
          <w:rFonts w:ascii="Arial" w:hAnsi="Arial" w:cs="Arial"/>
          <w:b/>
          <w:sz w:val="24"/>
          <w:szCs w:val="24"/>
        </w:rPr>
        <w:t xml:space="preserve"> (3e)</w:t>
      </w:r>
      <w:r w:rsidR="00E50FD9">
        <w:rPr>
          <w:rFonts w:ascii="Arial" w:hAnsi="Arial" w:cs="Arial"/>
          <w:b/>
          <w:sz w:val="24"/>
          <w:szCs w:val="24"/>
        </w:rPr>
        <w:t>:</w:t>
      </w:r>
    </w:p>
    <w:p w:rsidR="00916BDA" w:rsidRPr="00E54E70" w:rsidRDefault="00916BDA" w:rsidP="00916BDA">
      <w:pPr>
        <w:jc w:val="both"/>
        <w:rPr>
          <w:rFonts w:ascii="Arial" w:hAnsi="Arial" w:cs="Arial"/>
          <w:sz w:val="24"/>
          <w:szCs w:val="24"/>
        </w:rPr>
      </w:pPr>
      <w:r w:rsidRPr="00E54E70">
        <w:rPr>
          <w:rFonts w:ascii="Arial" w:hAnsi="Arial" w:cs="Arial"/>
          <w:sz w:val="24"/>
          <w:szCs w:val="24"/>
        </w:rPr>
        <w:object w:dxaOrig="2093" w:dyaOrig="938">
          <v:shape id="_x0000_i1029" type="#_x0000_t75" style="width:105pt;height:46.2pt" o:ole="">
            <v:imagedata r:id="rId17" o:title=""/>
          </v:shape>
          <o:OLEObject Type="Embed" ProgID="ChemDraw.Document.6.0" ShapeID="_x0000_i1029" DrawAspect="Content" ObjectID="_1772653092" r:id="rId18"/>
        </w:object>
      </w:r>
    </w:p>
    <w:p w:rsidR="00916BDA" w:rsidRDefault="00D265D6" w:rsidP="00916BDA">
      <w:pPr>
        <w:jc w:val="both"/>
        <w:rPr>
          <w:rFonts w:ascii="Arial" w:hAnsi="Arial" w:cs="Arial"/>
          <w:sz w:val="24"/>
          <w:szCs w:val="24"/>
          <w:lang w:val="en-CA"/>
        </w:rPr>
      </w:pPr>
      <w:r w:rsidRPr="00E54E70">
        <w:rPr>
          <w:rFonts w:ascii="Arial" w:hAnsi="Arial" w:cs="Arial"/>
          <w:sz w:val="24"/>
          <w:szCs w:val="24"/>
        </w:rPr>
        <w:t xml:space="preserve">Colorless oil (133 mg, 92%). </w:t>
      </w:r>
      <w:r w:rsidR="00916BDA" w:rsidRPr="00E54E70">
        <w:rPr>
          <w:rFonts w:ascii="Arial" w:hAnsi="Arial" w:cs="Arial"/>
          <w:sz w:val="24"/>
          <w:szCs w:val="24"/>
          <w:vertAlign w:val="superscript"/>
        </w:rPr>
        <w:t>1</w:t>
      </w:r>
      <w:r w:rsidR="00916BDA" w:rsidRPr="00E54E70">
        <w:rPr>
          <w:rFonts w:ascii="Arial" w:hAnsi="Arial" w:cs="Arial"/>
          <w:sz w:val="24"/>
          <w:szCs w:val="24"/>
        </w:rPr>
        <w:t>H NMR (400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7.24 – 7.20 (m, 1H), 7.20 – 7.12 (m, 3H), 4.68 (d, </w:t>
      </w:r>
      <w:r w:rsidR="00916BDA" w:rsidRPr="00E54E70">
        <w:rPr>
          <w:rFonts w:ascii="Arial" w:hAnsi="Arial" w:cs="Arial"/>
          <w:i/>
          <w:iCs/>
          <w:sz w:val="24"/>
          <w:szCs w:val="24"/>
        </w:rPr>
        <w:t>J</w:t>
      </w:r>
      <w:r w:rsidR="00916BDA" w:rsidRPr="00E54E70">
        <w:rPr>
          <w:rFonts w:ascii="Arial" w:hAnsi="Arial" w:cs="Arial"/>
          <w:sz w:val="24"/>
          <w:szCs w:val="24"/>
        </w:rPr>
        <w:t xml:space="preserve"> = 57.1 Hz, 1H), 3.61 – 3.43 (m, 5H), 2.18-2.08 (m, 1H), 1.96-1.86 (m, 1H), 1.65 – 1.59 (m, 2H), 1.36 – 1.27 (m, 10H), 0.90 (t, </w:t>
      </w:r>
      <w:r w:rsidR="00916BDA" w:rsidRPr="00E54E70">
        <w:rPr>
          <w:rFonts w:ascii="Arial" w:hAnsi="Arial" w:cs="Arial"/>
          <w:i/>
          <w:iCs/>
          <w:sz w:val="24"/>
          <w:szCs w:val="24"/>
        </w:rPr>
        <w:t>J</w:t>
      </w:r>
      <w:r w:rsidR="00916BDA" w:rsidRPr="00E54E70">
        <w:rPr>
          <w:rFonts w:ascii="Arial" w:hAnsi="Arial" w:cs="Arial"/>
          <w:sz w:val="24"/>
          <w:szCs w:val="24"/>
        </w:rPr>
        <w:t xml:space="preserve"> = 6.8 Hz, 3H). </w:t>
      </w:r>
      <w:r w:rsidR="00916BDA" w:rsidRPr="00E54E70">
        <w:rPr>
          <w:rFonts w:ascii="Arial" w:hAnsi="Arial" w:cs="Arial"/>
          <w:sz w:val="24"/>
          <w:szCs w:val="24"/>
          <w:vertAlign w:val="superscript"/>
        </w:rPr>
        <w:t>13</w:t>
      </w:r>
      <w:r w:rsidR="00916BDA" w:rsidRPr="00E54E70">
        <w:rPr>
          <w:rFonts w:ascii="Arial" w:hAnsi="Arial" w:cs="Arial"/>
          <w:sz w:val="24"/>
          <w:szCs w:val="24"/>
        </w:rPr>
        <w:t xml:space="preserve">C NMR (101 MHz, CDCl3) δ 143.3 (d, </w:t>
      </w:r>
      <w:r w:rsidR="00916BDA" w:rsidRPr="00E54E70">
        <w:rPr>
          <w:rFonts w:ascii="Arial" w:hAnsi="Arial" w:cs="Arial"/>
          <w:i/>
          <w:iCs/>
          <w:sz w:val="24"/>
          <w:szCs w:val="24"/>
        </w:rPr>
        <w:t>J</w:t>
      </w:r>
      <w:r w:rsidR="00916BDA" w:rsidRPr="00E54E70">
        <w:rPr>
          <w:rFonts w:ascii="Arial" w:hAnsi="Arial" w:cs="Arial"/>
          <w:sz w:val="24"/>
          <w:szCs w:val="24"/>
        </w:rPr>
        <w:t xml:space="preserve"> = 7.7 Hz), 139.6 (d, </w:t>
      </w:r>
      <w:r w:rsidR="00916BDA" w:rsidRPr="00E54E70">
        <w:rPr>
          <w:rFonts w:ascii="Arial" w:hAnsi="Arial" w:cs="Arial"/>
          <w:i/>
          <w:iCs/>
          <w:sz w:val="24"/>
          <w:szCs w:val="24"/>
        </w:rPr>
        <w:t>J</w:t>
      </w:r>
      <w:r w:rsidR="00916BDA" w:rsidRPr="00E54E70">
        <w:rPr>
          <w:rFonts w:ascii="Arial" w:hAnsi="Arial" w:cs="Arial"/>
          <w:sz w:val="24"/>
          <w:szCs w:val="24"/>
        </w:rPr>
        <w:t xml:space="preserve"> = 10.5 Hz), 127.4, 127.00, 122.8, 122.2, 98.6 (d, </w:t>
      </w:r>
      <w:r w:rsidR="00916BDA" w:rsidRPr="00E54E70">
        <w:rPr>
          <w:rFonts w:ascii="Arial" w:hAnsi="Arial" w:cs="Arial"/>
          <w:i/>
          <w:iCs/>
          <w:sz w:val="24"/>
          <w:szCs w:val="24"/>
        </w:rPr>
        <w:t>J</w:t>
      </w:r>
      <w:r w:rsidR="00916BDA" w:rsidRPr="00E54E70">
        <w:rPr>
          <w:rFonts w:ascii="Arial" w:hAnsi="Arial" w:cs="Arial"/>
          <w:sz w:val="24"/>
          <w:szCs w:val="24"/>
        </w:rPr>
        <w:t xml:space="preserve"> = 214.2 Hz), 81.1, 70.2, 50.9 (d, </w:t>
      </w:r>
      <w:r w:rsidR="00916BDA" w:rsidRPr="00E54E70">
        <w:rPr>
          <w:rFonts w:ascii="Arial" w:hAnsi="Arial" w:cs="Arial"/>
          <w:i/>
          <w:iCs/>
          <w:sz w:val="24"/>
          <w:szCs w:val="24"/>
        </w:rPr>
        <w:t>J</w:t>
      </w:r>
      <w:r w:rsidR="00916BDA" w:rsidRPr="00E54E70">
        <w:rPr>
          <w:rFonts w:ascii="Arial" w:hAnsi="Arial" w:cs="Arial"/>
          <w:sz w:val="24"/>
          <w:szCs w:val="24"/>
        </w:rPr>
        <w:t xml:space="preserve"> = 17.2 Hz), 46.3 (d, </w:t>
      </w:r>
      <w:r w:rsidR="00916BDA" w:rsidRPr="00E54E70">
        <w:rPr>
          <w:rFonts w:ascii="Arial" w:hAnsi="Arial" w:cs="Arial"/>
          <w:i/>
          <w:iCs/>
          <w:sz w:val="24"/>
          <w:szCs w:val="24"/>
        </w:rPr>
        <w:t>J</w:t>
      </w:r>
      <w:r w:rsidR="00916BDA" w:rsidRPr="00E54E70">
        <w:rPr>
          <w:rFonts w:ascii="Arial" w:hAnsi="Arial" w:cs="Arial"/>
          <w:sz w:val="24"/>
          <w:szCs w:val="24"/>
        </w:rPr>
        <w:t xml:space="preserve"> = 18.1 Hz), 33.0, 31.9, 30.0, 29.6, 29.4, 26.3, 22</w:t>
      </w:r>
      <w:r w:rsidR="00687011" w:rsidRPr="00E54E70">
        <w:rPr>
          <w:rFonts w:ascii="Arial" w:hAnsi="Arial" w:cs="Arial"/>
          <w:sz w:val="24"/>
          <w:szCs w:val="24"/>
        </w:rPr>
        <w:t>.8, 14.2. (TOF MS) m/z (%): (M+H</w:t>
      </w:r>
      <w:r w:rsidR="00916BDA" w:rsidRPr="00E54E70">
        <w:rPr>
          <w:rFonts w:ascii="Arial" w:hAnsi="Arial" w:cs="Arial"/>
          <w:sz w:val="24"/>
          <w:szCs w:val="24"/>
        </w:rPr>
        <w:t>)</w:t>
      </w:r>
      <w:r w:rsidR="00916BDA" w:rsidRPr="00E54E70">
        <w:rPr>
          <w:rFonts w:ascii="Arial" w:hAnsi="Arial" w:cs="Arial"/>
          <w:sz w:val="24"/>
          <w:szCs w:val="24"/>
          <w:vertAlign w:val="superscript"/>
        </w:rPr>
        <w:t xml:space="preserve">+ </w:t>
      </w:r>
      <w:r w:rsidR="00916BDA" w:rsidRPr="00E54E70">
        <w:rPr>
          <w:rFonts w:ascii="Arial" w:hAnsi="Arial" w:cs="Arial"/>
          <w:sz w:val="24"/>
          <w:szCs w:val="24"/>
        </w:rPr>
        <w:t xml:space="preserve">calcd for </w:t>
      </w:r>
      <w:r w:rsidR="00916BDA" w:rsidRPr="00E54E70">
        <w:rPr>
          <w:rFonts w:ascii="Arial" w:hAnsi="Arial" w:cs="Arial"/>
          <w:sz w:val="24"/>
          <w:szCs w:val="24"/>
          <w:lang w:val="en-CA"/>
        </w:rPr>
        <w:t>C</w:t>
      </w:r>
      <w:r w:rsidR="00916BDA" w:rsidRPr="00E54E70">
        <w:rPr>
          <w:rFonts w:ascii="Arial" w:hAnsi="Arial" w:cs="Arial"/>
          <w:sz w:val="24"/>
          <w:szCs w:val="24"/>
          <w:vertAlign w:val="subscript"/>
          <w:lang w:val="en-CA"/>
        </w:rPr>
        <w:t>19</w:t>
      </w:r>
      <w:r w:rsidR="00916BDA" w:rsidRPr="00E54E70">
        <w:rPr>
          <w:rFonts w:ascii="Arial" w:hAnsi="Arial" w:cs="Arial"/>
          <w:sz w:val="24"/>
          <w:szCs w:val="24"/>
          <w:lang w:val="en-CA"/>
        </w:rPr>
        <w:t>H</w:t>
      </w:r>
      <w:r w:rsidR="00916BDA" w:rsidRPr="00E54E70">
        <w:rPr>
          <w:rFonts w:ascii="Arial" w:hAnsi="Arial" w:cs="Arial"/>
          <w:sz w:val="24"/>
          <w:szCs w:val="24"/>
          <w:vertAlign w:val="subscript"/>
          <w:lang w:val="en-CA"/>
        </w:rPr>
        <w:t>27</w:t>
      </w:r>
      <w:r w:rsidR="00916BDA" w:rsidRPr="00E54E70">
        <w:rPr>
          <w:rFonts w:ascii="Arial" w:hAnsi="Arial" w:cs="Arial"/>
          <w:sz w:val="24"/>
          <w:szCs w:val="24"/>
          <w:lang w:val="en-CA"/>
        </w:rPr>
        <w:t>FO</w:t>
      </w:r>
      <w:r w:rsidR="00916BDA" w:rsidRPr="00E54E70">
        <w:rPr>
          <w:rFonts w:ascii="Arial" w:hAnsi="Arial" w:cs="Arial"/>
          <w:sz w:val="24"/>
          <w:szCs w:val="24"/>
        </w:rPr>
        <w:t xml:space="preserve"> </w:t>
      </w:r>
      <w:r w:rsidR="00916BDA" w:rsidRPr="00E54E70">
        <w:rPr>
          <w:rFonts w:ascii="Arial" w:hAnsi="Arial" w:cs="Arial"/>
          <w:sz w:val="24"/>
          <w:szCs w:val="24"/>
          <w:lang w:val="en-CA"/>
        </w:rPr>
        <w:t>291.2119</w:t>
      </w:r>
      <w:r w:rsidR="00916BDA" w:rsidRPr="00E54E70">
        <w:rPr>
          <w:rFonts w:ascii="Arial" w:hAnsi="Arial" w:cs="Arial"/>
          <w:sz w:val="24"/>
          <w:szCs w:val="24"/>
        </w:rPr>
        <w:t xml:space="preserve">; found: </w:t>
      </w:r>
      <w:r w:rsidR="00916BDA" w:rsidRPr="00E54E70">
        <w:rPr>
          <w:rFonts w:ascii="Arial" w:hAnsi="Arial" w:cs="Arial"/>
          <w:sz w:val="24"/>
          <w:szCs w:val="24"/>
          <w:lang w:val="en-CA"/>
        </w:rPr>
        <w:t>291.2116</w:t>
      </w:r>
      <w:r w:rsidRPr="00E54E70">
        <w:rPr>
          <w:rFonts w:ascii="Arial" w:hAnsi="Arial" w:cs="Arial"/>
          <w:sz w:val="24"/>
          <w:szCs w:val="24"/>
          <w:lang w:val="en-CA"/>
        </w:rPr>
        <w:t>.</w:t>
      </w:r>
    </w:p>
    <w:p w:rsidR="00876162" w:rsidRDefault="00876162" w:rsidP="00916BDA">
      <w:pPr>
        <w:jc w:val="both"/>
        <w:rPr>
          <w:rFonts w:ascii="Arial" w:hAnsi="Arial" w:cs="Arial"/>
          <w:sz w:val="24"/>
          <w:szCs w:val="24"/>
        </w:rPr>
      </w:pPr>
    </w:p>
    <w:p w:rsidR="00876162" w:rsidRPr="00E54E70" w:rsidRDefault="00876162" w:rsidP="00916BDA">
      <w:pPr>
        <w:jc w:val="both"/>
        <w:rPr>
          <w:rFonts w:ascii="Arial" w:hAnsi="Arial" w:cs="Arial"/>
          <w:sz w:val="24"/>
          <w:szCs w:val="24"/>
        </w:rPr>
      </w:pPr>
    </w:p>
    <w:p w:rsidR="00916BDA" w:rsidRPr="00E54E70" w:rsidRDefault="00916BDA" w:rsidP="00916BDA">
      <w:pPr>
        <w:jc w:val="both"/>
        <w:rPr>
          <w:rFonts w:ascii="Arial" w:hAnsi="Arial" w:cs="Arial"/>
          <w:b/>
          <w:sz w:val="24"/>
          <w:szCs w:val="24"/>
        </w:rPr>
      </w:pPr>
      <w:r w:rsidRPr="00E50FD9">
        <w:rPr>
          <w:rFonts w:ascii="Arial" w:hAnsi="Arial" w:cs="Arial"/>
          <w:b/>
          <w:i/>
          <w:sz w:val="24"/>
          <w:szCs w:val="24"/>
        </w:rPr>
        <w:t>(1R</w:t>
      </w:r>
      <w:r w:rsidR="00E50FD9" w:rsidRPr="00E50FD9">
        <w:rPr>
          <w:rFonts w:ascii="Arial" w:hAnsi="Arial" w:cs="Arial"/>
          <w:b/>
          <w:i/>
          <w:sz w:val="24"/>
          <w:szCs w:val="24"/>
        </w:rPr>
        <w:t>(S)</w:t>
      </w:r>
      <w:r w:rsidRPr="00E50FD9">
        <w:rPr>
          <w:rFonts w:ascii="Arial" w:hAnsi="Arial" w:cs="Arial"/>
          <w:b/>
          <w:i/>
          <w:sz w:val="24"/>
          <w:szCs w:val="24"/>
        </w:rPr>
        <w:t>,4R</w:t>
      </w:r>
      <w:r w:rsidR="00E50FD9" w:rsidRPr="00E50FD9">
        <w:rPr>
          <w:rFonts w:ascii="Arial" w:hAnsi="Arial" w:cs="Arial"/>
          <w:b/>
          <w:i/>
          <w:sz w:val="24"/>
          <w:szCs w:val="24"/>
        </w:rPr>
        <w:t>(S)</w:t>
      </w:r>
      <w:r w:rsidRPr="00E50FD9">
        <w:rPr>
          <w:rFonts w:ascii="Arial" w:hAnsi="Arial" w:cs="Arial"/>
          <w:b/>
          <w:i/>
          <w:sz w:val="24"/>
          <w:szCs w:val="24"/>
        </w:rPr>
        <w:t>,9R</w:t>
      </w:r>
      <w:r w:rsidR="00E50FD9" w:rsidRPr="00E50FD9">
        <w:rPr>
          <w:rFonts w:ascii="Arial" w:hAnsi="Arial" w:cs="Arial"/>
          <w:b/>
          <w:i/>
          <w:sz w:val="24"/>
          <w:szCs w:val="24"/>
        </w:rPr>
        <w:t>(S)</w:t>
      </w:r>
      <w:r w:rsidRPr="00E50FD9">
        <w:rPr>
          <w:rFonts w:ascii="Arial" w:hAnsi="Arial" w:cs="Arial"/>
          <w:b/>
          <w:i/>
          <w:sz w:val="24"/>
          <w:szCs w:val="24"/>
        </w:rPr>
        <w:t>)-9-fluoro-2-isopropoxy-1,2,3,4-tetrahydro-1,4-methanonaphthalene</w:t>
      </w:r>
      <w:r w:rsidRPr="00E54E70">
        <w:rPr>
          <w:rFonts w:ascii="Arial" w:hAnsi="Arial" w:cs="Arial"/>
          <w:b/>
          <w:sz w:val="24"/>
          <w:szCs w:val="24"/>
        </w:rPr>
        <w:t xml:space="preserve"> (3f)</w:t>
      </w:r>
      <w:r w:rsidR="00E50FD9">
        <w:rPr>
          <w:rFonts w:ascii="Arial" w:hAnsi="Arial" w:cs="Arial"/>
          <w:b/>
          <w:sz w:val="24"/>
          <w:szCs w:val="24"/>
        </w:rPr>
        <w:t>:</w:t>
      </w:r>
    </w:p>
    <w:p w:rsidR="00916BDA" w:rsidRPr="00E54E70" w:rsidRDefault="00916BDA" w:rsidP="00916BDA">
      <w:pPr>
        <w:jc w:val="both"/>
        <w:rPr>
          <w:rFonts w:ascii="Arial" w:hAnsi="Arial" w:cs="Arial"/>
          <w:sz w:val="24"/>
          <w:szCs w:val="24"/>
        </w:rPr>
      </w:pPr>
      <w:r w:rsidRPr="00E54E70">
        <w:rPr>
          <w:rFonts w:ascii="Arial" w:hAnsi="Arial" w:cs="Arial"/>
          <w:sz w:val="24"/>
          <w:szCs w:val="24"/>
        </w:rPr>
        <w:object w:dxaOrig="2090" w:dyaOrig="938">
          <v:shape id="_x0000_i1030" type="#_x0000_t75" style="width:104.4pt;height:46.2pt" o:ole="">
            <v:imagedata r:id="rId19" o:title=""/>
          </v:shape>
          <o:OLEObject Type="Embed" ProgID="ChemDraw.Document.6.0" ShapeID="_x0000_i1030" DrawAspect="Content" ObjectID="_1772653093" r:id="rId20"/>
        </w:object>
      </w:r>
    </w:p>
    <w:p w:rsidR="00916BDA" w:rsidRPr="00E54E70" w:rsidRDefault="00E1784C" w:rsidP="00916BDA">
      <w:pPr>
        <w:jc w:val="both"/>
        <w:rPr>
          <w:rFonts w:ascii="Arial" w:hAnsi="Arial" w:cs="Arial"/>
          <w:sz w:val="24"/>
          <w:szCs w:val="24"/>
        </w:rPr>
      </w:pPr>
      <w:r w:rsidRPr="00E54E70">
        <w:rPr>
          <w:rFonts w:ascii="Arial" w:hAnsi="Arial" w:cs="Arial"/>
          <w:sz w:val="24"/>
          <w:szCs w:val="24"/>
        </w:rPr>
        <w:t xml:space="preserve">Colorless oil (105 mg, 96%). </w:t>
      </w:r>
      <w:r w:rsidR="00916BDA" w:rsidRPr="00E54E70">
        <w:rPr>
          <w:rFonts w:ascii="Arial" w:hAnsi="Arial" w:cs="Arial"/>
          <w:sz w:val="24"/>
          <w:szCs w:val="24"/>
          <w:vertAlign w:val="superscript"/>
        </w:rPr>
        <w:t>1</w:t>
      </w:r>
      <w:r w:rsidR="00916BDA" w:rsidRPr="00E54E70">
        <w:rPr>
          <w:rFonts w:ascii="Arial" w:hAnsi="Arial" w:cs="Arial"/>
          <w:sz w:val="24"/>
          <w:szCs w:val="24"/>
        </w:rPr>
        <w:t>H NMR (400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7.25 – 7.21 (m, 1H), 7.20 – 7.15 (m, 3H), 4.68 (d, </w:t>
      </w:r>
      <w:r w:rsidR="00916BDA" w:rsidRPr="00E54E70">
        <w:rPr>
          <w:rFonts w:ascii="Arial" w:hAnsi="Arial" w:cs="Arial"/>
          <w:i/>
          <w:iCs/>
          <w:sz w:val="24"/>
          <w:szCs w:val="24"/>
        </w:rPr>
        <w:t>J</w:t>
      </w:r>
      <w:r w:rsidR="00916BDA" w:rsidRPr="00E54E70">
        <w:rPr>
          <w:rFonts w:ascii="Arial" w:hAnsi="Arial" w:cs="Arial"/>
          <w:sz w:val="24"/>
          <w:szCs w:val="24"/>
        </w:rPr>
        <w:t xml:space="preserve"> = 57.2 Hz, 1H), 3.77 – 3.66 (m, 2H), 3.54-3.48 (m, 1H),3.47-3.40(m, 1H),2.19-2.08 (m, 1H), 1.97-1.87 (m, 1H), 1.24 (d, </w:t>
      </w:r>
      <w:r w:rsidR="00916BDA" w:rsidRPr="00E54E70">
        <w:rPr>
          <w:rFonts w:ascii="Arial" w:hAnsi="Arial" w:cs="Arial"/>
          <w:i/>
          <w:iCs/>
          <w:sz w:val="24"/>
          <w:szCs w:val="24"/>
        </w:rPr>
        <w:t>J</w:t>
      </w:r>
      <w:r w:rsidR="00916BDA" w:rsidRPr="00E54E70">
        <w:rPr>
          <w:rFonts w:ascii="Arial" w:hAnsi="Arial" w:cs="Arial"/>
          <w:sz w:val="24"/>
          <w:szCs w:val="24"/>
        </w:rPr>
        <w:t xml:space="preserve"> = 6.1 Hz, 3H), 1.20 (d, </w:t>
      </w:r>
      <w:r w:rsidR="00916BDA" w:rsidRPr="00E54E70">
        <w:rPr>
          <w:rFonts w:ascii="Arial" w:hAnsi="Arial" w:cs="Arial"/>
          <w:i/>
          <w:iCs/>
          <w:sz w:val="24"/>
          <w:szCs w:val="24"/>
        </w:rPr>
        <w:t>J</w:t>
      </w:r>
      <w:r w:rsidR="00916BDA" w:rsidRPr="00E54E70">
        <w:rPr>
          <w:rFonts w:ascii="Arial" w:hAnsi="Arial" w:cs="Arial"/>
          <w:sz w:val="24"/>
          <w:szCs w:val="24"/>
        </w:rPr>
        <w:t xml:space="preserve"> = 6.1 Hz, 3H). </w:t>
      </w:r>
      <w:r w:rsidR="00916BDA" w:rsidRPr="00E54E70">
        <w:rPr>
          <w:rFonts w:ascii="Arial" w:hAnsi="Arial" w:cs="Arial"/>
          <w:sz w:val="24"/>
          <w:szCs w:val="24"/>
          <w:vertAlign w:val="superscript"/>
        </w:rPr>
        <w:t>13</w:t>
      </w:r>
      <w:r w:rsidR="00916BDA" w:rsidRPr="00E54E70">
        <w:rPr>
          <w:rFonts w:ascii="Arial" w:hAnsi="Arial" w:cs="Arial"/>
          <w:sz w:val="24"/>
          <w:szCs w:val="24"/>
        </w:rPr>
        <w:t>C NMR (101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143.2 (d, </w:t>
      </w:r>
      <w:r w:rsidR="00916BDA" w:rsidRPr="00E54E70">
        <w:rPr>
          <w:rFonts w:ascii="Arial" w:hAnsi="Arial" w:cs="Arial"/>
          <w:i/>
          <w:iCs/>
          <w:sz w:val="24"/>
          <w:szCs w:val="24"/>
        </w:rPr>
        <w:t>J</w:t>
      </w:r>
      <w:r w:rsidR="00916BDA" w:rsidRPr="00E54E70">
        <w:rPr>
          <w:rFonts w:ascii="Arial" w:hAnsi="Arial" w:cs="Arial"/>
          <w:sz w:val="24"/>
          <w:szCs w:val="24"/>
        </w:rPr>
        <w:t xml:space="preserve"> = 7.6 Hz), 139.8 (d, </w:t>
      </w:r>
      <w:r w:rsidR="00916BDA" w:rsidRPr="00E54E70">
        <w:rPr>
          <w:rFonts w:ascii="Arial" w:hAnsi="Arial" w:cs="Arial"/>
          <w:i/>
          <w:iCs/>
          <w:sz w:val="24"/>
          <w:szCs w:val="24"/>
        </w:rPr>
        <w:t>J</w:t>
      </w:r>
      <w:r w:rsidR="00916BDA" w:rsidRPr="00E54E70">
        <w:rPr>
          <w:rFonts w:ascii="Arial" w:hAnsi="Arial" w:cs="Arial"/>
          <w:sz w:val="24"/>
          <w:szCs w:val="24"/>
        </w:rPr>
        <w:t xml:space="preserve"> = 10.4 Hz), 127.3, 126.9, 122.7, 122.2, 98.6 (d, </w:t>
      </w:r>
      <w:r w:rsidR="00916BDA" w:rsidRPr="00E54E70">
        <w:rPr>
          <w:rFonts w:ascii="Arial" w:hAnsi="Arial" w:cs="Arial"/>
          <w:i/>
          <w:iCs/>
          <w:sz w:val="24"/>
          <w:szCs w:val="24"/>
        </w:rPr>
        <w:t>J</w:t>
      </w:r>
      <w:r w:rsidR="00916BDA" w:rsidRPr="00E54E70">
        <w:rPr>
          <w:rFonts w:ascii="Arial" w:hAnsi="Arial" w:cs="Arial"/>
          <w:sz w:val="24"/>
          <w:szCs w:val="24"/>
        </w:rPr>
        <w:t xml:space="preserve"> = 213.6 Hz), 78.5, 70.7 (d, </w:t>
      </w:r>
      <w:r w:rsidR="00916BDA" w:rsidRPr="00E54E70">
        <w:rPr>
          <w:rFonts w:ascii="Arial" w:hAnsi="Arial" w:cs="Arial"/>
          <w:i/>
          <w:iCs/>
          <w:sz w:val="24"/>
          <w:szCs w:val="24"/>
        </w:rPr>
        <w:t>J</w:t>
      </w:r>
      <w:r w:rsidR="00916BDA" w:rsidRPr="00E54E70">
        <w:rPr>
          <w:rFonts w:ascii="Arial" w:hAnsi="Arial" w:cs="Arial"/>
          <w:sz w:val="24"/>
          <w:szCs w:val="24"/>
        </w:rPr>
        <w:t xml:space="preserve"> = 2.0 Hz).51.8 (d, </w:t>
      </w:r>
      <w:r w:rsidR="00916BDA" w:rsidRPr="00E54E70">
        <w:rPr>
          <w:rFonts w:ascii="Arial" w:hAnsi="Arial" w:cs="Arial"/>
          <w:i/>
          <w:iCs/>
          <w:sz w:val="24"/>
          <w:szCs w:val="24"/>
        </w:rPr>
        <w:t>J</w:t>
      </w:r>
      <w:r w:rsidR="00916BDA" w:rsidRPr="00E54E70">
        <w:rPr>
          <w:rFonts w:ascii="Arial" w:hAnsi="Arial" w:cs="Arial"/>
          <w:sz w:val="24"/>
          <w:szCs w:val="24"/>
        </w:rPr>
        <w:t xml:space="preserve"> = 16.5 Hz), 46.4 (d, </w:t>
      </w:r>
      <w:r w:rsidR="00916BDA" w:rsidRPr="00E54E70">
        <w:rPr>
          <w:rFonts w:ascii="Arial" w:hAnsi="Arial" w:cs="Arial"/>
          <w:i/>
          <w:iCs/>
          <w:sz w:val="24"/>
          <w:szCs w:val="24"/>
        </w:rPr>
        <w:t>J</w:t>
      </w:r>
      <w:r w:rsidR="00916BDA" w:rsidRPr="00E54E70">
        <w:rPr>
          <w:rFonts w:ascii="Arial" w:hAnsi="Arial" w:cs="Arial"/>
          <w:sz w:val="24"/>
          <w:szCs w:val="24"/>
        </w:rPr>
        <w:t xml:space="preserve"> = 18.4 Hz), 33.6, 22.6, 22.5. (TOF MS) m/z (%): (M+H)</w:t>
      </w:r>
      <w:r w:rsidR="00916BDA" w:rsidRPr="00E54E70">
        <w:rPr>
          <w:rFonts w:ascii="Arial" w:hAnsi="Arial" w:cs="Arial"/>
          <w:sz w:val="24"/>
          <w:szCs w:val="24"/>
          <w:vertAlign w:val="superscript"/>
        </w:rPr>
        <w:t xml:space="preserve">+ </w:t>
      </w:r>
      <w:r w:rsidR="00916BDA" w:rsidRPr="00E54E70">
        <w:rPr>
          <w:rFonts w:ascii="Arial" w:hAnsi="Arial" w:cs="Arial"/>
          <w:sz w:val="24"/>
          <w:szCs w:val="24"/>
        </w:rPr>
        <w:t>calcd for C</w:t>
      </w:r>
      <w:r w:rsidR="00916BDA" w:rsidRPr="00E54E70">
        <w:rPr>
          <w:rFonts w:ascii="Arial" w:hAnsi="Arial" w:cs="Arial"/>
          <w:sz w:val="24"/>
          <w:szCs w:val="24"/>
          <w:vertAlign w:val="subscript"/>
        </w:rPr>
        <w:t>14</w:t>
      </w:r>
      <w:r w:rsidR="00916BDA" w:rsidRPr="00E54E70">
        <w:rPr>
          <w:rFonts w:ascii="Arial" w:hAnsi="Arial" w:cs="Arial"/>
          <w:sz w:val="24"/>
          <w:szCs w:val="24"/>
        </w:rPr>
        <w:t>H</w:t>
      </w:r>
      <w:r w:rsidR="00916BDA" w:rsidRPr="00E54E70">
        <w:rPr>
          <w:rFonts w:ascii="Arial" w:hAnsi="Arial" w:cs="Arial"/>
          <w:sz w:val="24"/>
          <w:szCs w:val="24"/>
          <w:vertAlign w:val="subscript"/>
        </w:rPr>
        <w:t>17</w:t>
      </w:r>
      <w:r w:rsidR="00D83D1F" w:rsidRPr="00E54E70">
        <w:rPr>
          <w:rFonts w:ascii="Arial" w:hAnsi="Arial" w:cs="Arial"/>
          <w:sz w:val="24"/>
          <w:szCs w:val="24"/>
        </w:rPr>
        <w:t>FO 221,1336</w:t>
      </w:r>
      <w:r w:rsidR="00916BDA" w:rsidRPr="00E54E70">
        <w:rPr>
          <w:rFonts w:ascii="Arial" w:hAnsi="Arial" w:cs="Arial"/>
          <w:sz w:val="24"/>
          <w:szCs w:val="24"/>
        </w:rPr>
        <w:t>; found: 221,1338</w:t>
      </w:r>
      <w:r w:rsidRPr="00E54E70">
        <w:rPr>
          <w:rFonts w:ascii="Arial" w:hAnsi="Arial" w:cs="Arial"/>
          <w:sz w:val="24"/>
          <w:szCs w:val="24"/>
        </w:rPr>
        <w:t>.</w:t>
      </w:r>
    </w:p>
    <w:p w:rsidR="00916BDA" w:rsidRPr="00E54E70" w:rsidRDefault="00916BDA" w:rsidP="00916BDA">
      <w:pPr>
        <w:jc w:val="both"/>
        <w:rPr>
          <w:rFonts w:ascii="Arial" w:hAnsi="Arial" w:cs="Arial"/>
          <w:b/>
          <w:sz w:val="24"/>
          <w:szCs w:val="24"/>
        </w:rPr>
      </w:pPr>
      <w:r w:rsidRPr="00E50FD9">
        <w:rPr>
          <w:rFonts w:ascii="Arial" w:hAnsi="Arial" w:cs="Arial"/>
          <w:b/>
          <w:i/>
          <w:sz w:val="24"/>
          <w:szCs w:val="24"/>
        </w:rPr>
        <w:t>(1R</w:t>
      </w:r>
      <w:r w:rsidR="00E50FD9" w:rsidRPr="00E50FD9">
        <w:rPr>
          <w:rFonts w:ascii="Arial" w:hAnsi="Arial" w:cs="Arial"/>
          <w:b/>
          <w:i/>
          <w:sz w:val="24"/>
          <w:szCs w:val="24"/>
        </w:rPr>
        <w:t>(S)</w:t>
      </w:r>
      <w:r w:rsidRPr="00E50FD9">
        <w:rPr>
          <w:rFonts w:ascii="Arial" w:hAnsi="Arial" w:cs="Arial"/>
          <w:b/>
          <w:i/>
          <w:sz w:val="24"/>
          <w:szCs w:val="24"/>
        </w:rPr>
        <w:t>,4R</w:t>
      </w:r>
      <w:r w:rsidR="00E50FD9" w:rsidRPr="00E50FD9">
        <w:rPr>
          <w:rFonts w:ascii="Arial" w:hAnsi="Arial" w:cs="Arial"/>
          <w:b/>
          <w:i/>
          <w:sz w:val="24"/>
          <w:szCs w:val="24"/>
        </w:rPr>
        <w:t>(S)</w:t>
      </w:r>
      <w:r w:rsidRPr="00E50FD9">
        <w:rPr>
          <w:rFonts w:ascii="Arial" w:hAnsi="Arial" w:cs="Arial"/>
          <w:b/>
          <w:i/>
          <w:sz w:val="24"/>
          <w:szCs w:val="24"/>
        </w:rPr>
        <w:t>,9R</w:t>
      </w:r>
      <w:r w:rsidR="00E50FD9" w:rsidRPr="00E50FD9">
        <w:rPr>
          <w:rFonts w:ascii="Arial" w:hAnsi="Arial" w:cs="Arial"/>
          <w:b/>
          <w:i/>
          <w:sz w:val="24"/>
          <w:szCs w:val="24"/>
        </w:rPr>
        <w:t>(S)</w:t>
      </w:r>
      <w:r w:rsidRPr="00E50FD9">
        <w:rPr>
          <w:rFonts w:ascii="Arial" w:hAnsi="Arial" w:cs="Arial"/>
          <w:b/>
          <w:i/>
          <w:sz w:val="24"/>
          <w:szCs w:val="24"/>
        </w:rPr>
        <w:t>)-9-fluoro-2-(isopentyloxy)-1,2,3,4-tetrahydro-1,4-methanonaphthalene</w:t>
      </w:r>
      <w:r w:rsidRPr="00E54E70">
        <w:rPr>
          <w:rFonts w:ascii="Arial" w:hAnsi="Arial" w:cs="Arial"/>
          <w:b/>
          <w:sz w:val="24"/>
          <w:szCs w:val="24"/>
        </w:rPr>
        <w:t xml:space="preserve"> (3g)</w:t>
      </w:r>
      <w:r w:rsidR="00E50FD9">
        <w:rPr>
          <w:rFonts w:ascii="Arial" w:hAnsi="Arial" w:cs="Arial"/>
          <w:b/>
          <w:sz w:val="24"/>
          <w:szCs w:val="24"/>
        </w:rPr>
        <w:t>:</w:t>
      </w:r>
    </w:p>
    <w:p w:rsidR="00916BDA" w:rsidRPr="00E54E70" w:rsidRDefault="00916BDA" w:rsidP="00916BDA">
      <w:pPr>
        <w:jc w:val="both"/>
        <w:rPr>
          <w:rFonts w:ascii="Arial" w:hAnsi="Arial" w:cs="Arial"/>
          <w:sz w:val="24"/>
          <w:szCs w:val="24"/>
        </w:rPr>
      </w:pPr>
      <w:r w:rsidRPr="00E54E70">
        <w:rPr>
          <w:rFonts w:ascii="Arial" w:hAnsi="Arial" w:cs="Arial"/>
          <w:sz w:val="24"/>
          <w:szCs w:val="24"/>
        </w:rPr>
        <w:object w:dxaOrig="2345" w:dyaOrig="938">
          <v:shape id="_x0000_i1031" type="#_x0000_t75" style="width:117pt;height:46.2pt" o:ole="">
            <v:imagedata r:id="rId21" o:title=""/>
          </v:shape>
          <o:OLEObject Type="Embed" ProgID="ChemDraw.Document.6.0" ShapeID="_x0000_i1031" DrawAspect="Content" ObjectID="_1772653094" r:id="rId22"/>
        </w:object>
      </w:r>
    </w:p>
    <w:p w:rsidR="00916BDA" w:rsidRPr="00E54E70" w:rsidRDefault="00E1784C" w:rsidP="00916BDA">
      <w:pPr>
        <w:jc w:val="both"/>
        <w:rPr>
          <w:rFonts w:ascii="Arial" w:hAnsi="Arial" w:cs="Arial"/>
          <w:sz w:val="24"/>
          <w:szCs w:val="24"/>
        </w:rPr>
      </w:pPr>
      <w:r w:rsidRPr="00E54E70">
        <w:rPr>
          <w:rFonts w:ascii="Arial" w:hAnsi="Arial" w:cs="Arial"/>
          <w:sz w:val="24"/>
          <w:szCs w:val="24"/>
        </w:rPr>
        <w:t xml:space="preserve">Colorless oil (116 mg, 94%). </w:t>
      </w:r>
      <w:r w:rsidR="00916BDA" w:rsidRPr="00E54E70">
        <w:rPr>
          <w:rFonts w:ascii="Arial" w:hAnsi="Arial" w:cs="Arial"/>
          <w:sz w:val="24"/>
          <w:szCs w:val="24"/>
          <w:vertAlign w:val="superscript"/>
        </w:rPr>
        <w:t>1</w:t>
      </w:r>
      <w:r w:rsidR="00916BDA" w:rsidRPr="00E54E70">
        <w:rPr>
          <w:rFonts w:ascii="Arial" w:hAnsi="Arial" w:cs="Arial"/>
          <w:sz w:val="24"/>
          <w:szCs w:val="24"/>
        </w:rPr>
        <w:t>H NMR (400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7.24 – 7.20 (m, 1H), 7.19 – 7.14 (m, 3H), 4.68 (d, </w:t>
      </w:r>
      <w:r w:rsidR="00916BDA" w:rsidRPr="00E54E70">
        <w:rPr>
          <w:rFonts w:ascii="Arial" w:hAnsi="Arial" w:cs="Arial"/>
          <w:i/>
          <w:iCs/>
          <w:sz w:val="24"/>
          <w:szCs w:val="24"/>
        </w:rPr>
        <w:t>J</w:t>
      </w:r>
      <w:r w:rsidR="00916BDA" w:rsidRPr="00E54E70">
        <w:rPr>
          <w:rFonts w:ascii="Arial" w:hAnsi="Arial" w:cs="Arial"/>
          <w:sz w:val="24"/>
          <w:szCs w:val="24"/>
        </w:rPr>
        <w:t xml:space="preserve"> = 57.1 Hz, 1H), 3.64 – 3.40 (m, 5H), 2.20-2.05 (m, 1H), 2.00-1.83 (m, 1H), 1.77 – 1.68 (m, 1H), 1.57 – 1.47 (m, 2H), 0.94 (d, </w:t>
      </w:r>
      <w:r w:rsidR="00916BDA" w:rsidRPr="00E54E70">
        <w:rPr>
          <w:rFonts w:ascii="Arial" w:hAnsi="Arial" w:cs="Arial"/>
          <w:i/>
          <w:iCs/>
          <w:sz w:val="24"/>
          <w:szCs w:val="24"/>
        </w:rPr>
        <w:t>J</w:t>
      </w:r>
      <w:r w:rsidR="00916BDA" w:rsidRPr="00E54E70">
        <w:rPr>
          <w:rFonts w:ascii="Arial" w:hAnsi="Arial" w:cs="Arial"/>
          <w:sz w:val="24"/>
          <w:szCs w:val="24"/>
        </w:rPr>
        <w:t xml:space="preserve"> = 2.5 Hz, 3H), 0.92 (d, </w:t>
      </w:r>
      <w:r w:rsidR="00916BDA" w:rsidRPr="00E54E70">
        <w:rPr>
          <w:rFonts w:ascii="Arial" w:hAnsi="Arial" w:cs="Arial"/>
          <w:i/>
          <w:iCs/>
          <w:sz w:val="24"/>
          <w:szCs w:val="24"/>
        </w:rPr>
        <w:t>J</w:t>
      </w:r>
      <w:r w:rsidR="00916BDA" w:rsidRPr="00E54E70">
        <w:rPr>
          <w:rFonts w:ascii="Arial" w:hAnsi="Arial" w:cs="Arial"/>
          <w:sz w:val="24"/>
          <w:szCs w:val="24"/>
        </w:rPr>
        <w:t xml:space="preserve"> = 2.5 Hz, 3H). </w:t>
      </w:r>
      <w:r w:rsidR="00916BDA" w:rsidRPr="00E54E70">
        <w:rPr>
          <w:rFonts w:ascii="Arial" w:hAnsi="Arial" w:cs="Arial"/>
          <w:sz w:val="24"/>
          <w:szCs w:val="24"/>
          <w:vertAlign w:val="superscript"/>
        </w:rPr>
        <w:t>13</w:t>
      </w:r>
      <w:r w:rsidR="00916BDA" w:rsidRPr="00E54E70">
        <w:rPr>
          <w:rFonts w:ascii="Arial" w:hAnsi="Arial" w:cs="Arial"/>
          <w:sz w:val="24"/>
          <w:szCs w:val="24"/>
        </w:rPr>
        <w:t>C NMR (101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143.3 (d, </w:t>
      </w:r>
      <w:r w:rsidR="00916BDA" w:rsidRPr="00E54E70">
        <w:rPr>
          <w:rFonts w:ascii="Arial" w:hAnsi="Arial" w:cs="Arial"/>
          <w:i/>
          <w:iCs/>
          <w:sz w:val="24"/>
          <w:szCs w:val="24"/>
        </w:rPr>
        <w:t>J</w:t>
      </w:r>
      <w:r w:rsidR="00916BDA" w:rsidRPr="00E54E70">
        <w:rPr>
          <w:rFonts w:ascii="Arial" w:hAnsi="Arial" w:cs="Arial"/>
          <w:sz w:val="24"/>
          <w:szCs w:val="24"/>
        </w:rPr>
        <w:t xml:space="preserve"> = 7.7 Hz), 139.6 (d, </w:t>
      </w:r>
      <w:r w:rsidR="00916BDA" w:rsidRPr="00E54E70">
        <w:rPr>
          <w:rFonts w:ascii="Arial" w:hAnsi="Arial" w:cs="Arial"/>
          <w:i/>
          <w:iCs/>
          <w:sz w:val="24"/>
          <w:szCs w:val="24"/>
        </w:rPr>
        <w:t>J</w:t>
      </w:r>
      <w:r w:rsidR="00916BDA" w:rsidRPr="00E54E70">
        <w:rPr>
          <w:rFonts w:ascii="Arial" w:hAnsi="Arial" w:cs="Arial"/>
          <w:sz w:val="24"/>
          <w:szCs w:val="24"/>
        </w:rPr>
        <w:t xml:space="preserve"> = 10.0 Hz), 127.4, 127.0, 122.8, 122.2, 98.6 (d, </w:t>
      </w:r>
      <w:r w:rsidR="00916BDA" w:rsidRPr="00E54E70">
        <w:rPr>
          <w:rFonts w:ascii="Arial" w:hAnsi="Arial" w:cs="Arial"/>
          <w:i/>
          <w:iCs/>
          <w:sz w:val="24"/>
          <w:szCs w:val="24"/>
        </w:rPr>
        <w:t>J</w:t>
      </w:r>
      <w:r w:rsidR="00916BDA" w:rsidRPr="00E54E70">
        <w:rPr>
          <w:rFonts w:ascii="Arial" w:hAnsi="Arial" w:cs="Arial"/>
          <w:sz w:val="24"/>
          <w:szCs w:val="24"/>
        </w:rPr>
        <w:t xml:space="preserve"> = 213.7 Hz), 81.1 (d, </w:t>
      </w:r>
      <w:r w:rsidR="00916BDA" w:rsidRPr="00E54E70">
        <w:rPr>
          <w:rFonts w:ascii="Arial" w:hAnsi="Arial" w:cs="Arial"/>
          <w:i/>
          <w:iCs/>
          <w:sz w:val="24"/>
          <w:szCs w:val="24"/>
        </w:rPr>
        <w:t>J</w:t>
      </w:r>
      <w:r w:rsidR="00916BDA" w:rsidRPr="00E54E70">
        <w:rPr>
          <w:rFonts w:ascii="Arial" w:hAnsi="Arial" w:cs="Arial"/>
          <w:sz w:val="24"/>
          <w:szCs w:val="24"/>
        </w:rPr>
        <w:t xml:space="preserve"> = 2.1 Hz), 68.5, 50.9 (d, </w:t>
      </w:r>
      <w:r w:rsidR="00916BDA" w:rsidRPr="00E54E70">
        <w:rPr>
          <w:rFonts w:ascii="Arial" w:hAnsi="Arial" w:cs="Arial"/>
          <w:i/>
          <w:iCs/>
          <w:sz w:val="24"/>
          <w:szCs w:val="24"/>
        </w:rPr>
        <w:t>J</w:t>
      </w:r>
      <w:r w:rsidR="00916BDA" w:rsidRPr="00E54E70">
        <w:rPr>
          <w:rFonts w:ascii="Arial" w:hAnsi="Arial" w:cs="Arial"/>
          <w:sz w:val="24"/>
          <w:szCs w:val="24"/>
        </w:rPr>
        <w:t xml:space="preserve"> = 16.2 Hz), 46.3 (d, </w:t>
      </w:r>
      <w:r w:rsidR="00916BDA" w:rsidRPr="00E54E70">
        <w:rPr>
          <w:rFonts w:ascii="Arial" w:hAnsi="Arial" w:cs="Arial"/>
          <w:i/>
          <w:iCs/>
          <w:sz w:val="24"/>
          <w:szCs w:val="24"/>
        </w:rPr>
        <w:t>J</w:t>
      </w:r>
      <w:r w:rsidR="00916BDA" w:rsidRPr="00E54E70">
        <w:rPr>
          <w:rFonts w:ascii="Arial" w:hAnsi="Arial" w:cs="Arial"/>
          <w:sz w:val="24"/>
          <w:szCs w:val="24"/>
        </w:rPr>
        <w:t xml:space="preserve"> = 18.7 Hz), 38.8, 33.1, 25.2, 22.8. (TOF MS) m/z (%): (M+H)</w:t>
      </w:r>
      <w:r w:rsidR="00916BDA" w:rsidRPr="00E54E70">
        <w:rPr>
          <w:rFonts w:ascii="Arial" w:hAnsi="Arial" w:cs="Arial"/>
          <w:sz w:val="24"/>
          <w:szCs w:val="24"/>
          <w:vertAlign w:val="superscript"/>
        </w:rPr>
        <w:t xml:space="preserve">+ </w:t>
      </w:r>
      <w:r w:rsidR="00916BDA" w:rsidRPr="00E54E70">
        <w:rPr>
          <w:rFonts w:ascii="Arial" w:hAnsi="Arial" w:cs="Arial"/>
          <w:sz w:val="24"/>
          <w:szCs w:val="24"/>
        </w:rPr>
        <w:t xml:space="preserve">calcd for </w:t>
      </w:r>
      <w:r w:rsidR="00916BDA" w:rsidRPr="00E54E70">
        <w:rPr>
          <w:rFonts w:ascii="Arial" w:hAnsi="Arial" w:cs="Arial"/>
          <w:sz w:val="24"/>
          <w:szCs w:val="24"/>
          <w:lang w:val="en-CA"/>
        </w:rPr>
        <w:t>C</w:t>
      </w:r>
      <w:r w:rsidR="00916BDA" w:rsidRPr="00E54E70">
        <w:rPr>
          <w:rFonts w:ascii="Arial" w:hAnsi="Arial" w:cs="Arial"/>
          <w:sz w:val="24"/>
          <w:szCs w:val="24"/>
          <w:vertAlign w:val="subscript"/>
          <w:lang w:val="en-CA"/>
        </w:rPr>
        <w:t>16</w:t>
      </w:r>
      <w:r w:rsidR="00916BDA" w:rsidRPr="00E54E70">
        <w:rPr>
          <w:rFonts w:ascii="Arial" w:hAnsi="Arial" w:cs="Arial"/>
          <w:sz w:val="24"/>
          <w:szCs w:val="24"/>
          <w:lang w:val="en-CA"/>
        </w:rPr>
        <w:t>H</w:t>
      </w:r>
      <w:r w:rsidR="00916BDA" w:rsidRPr="00E54E70">
        <w:rPr>
          <w:rFonts w:ascii="Arial" w:hAnsi="Arial" w:cs="Arial"/>
          <w:sz w:val="24"/>
          <w:szCs w:val="24"/>
          <w:vertAlign w:val="subscript"/>
          <w:lang w:val="en-CA"/>
        </w:rPr>
        <w:t>21</w:t>
      </w:r>
      <w:r w:rsidR="00916BDA" w:rsidRPr="00E54E70">
        <w:rPr>
          <w:rFonts w:ascii="Arial" w:hAnsi="Arial" w:cs="Arial"/>
          <w:sz w:val="24"/>
          <w:szCs w:val="24"/>
          <w:lang w:val="en-CA"/>
        </w:rPr>
        <w:t>FO</w:t>
      </w:r>
      <w:r w:rsidR="00916BDA" w:rsidRPr="00E54E70">
        <w:rPr>
          <w:rFonts w:ascii="Arial" w:hAnsi="Arial" w:cs="Arial"/>
          <w:sz w:val="24"/>
          <w:szCs w:val="24"/>
        </w:rPr>
        <w:t xml:space="preserve"> </w:t>
      </w:r>
      <w:r w:rsidR="00916BDA" w:rsidRPr="00E54E70">
        <w:rPr>
          <w:rFonts w:ascii="Arial" w:hAnsi="Arial" w:cs="Arial"/>
          <w:sz w:val="24"/>
          <w:szCs w:val="24"/>
          <w:lang w:val="en-CA"/>
        </w:rPr>
        <w:t>249.1649</w:t>
      </w:r>
      <w:r w:rsidR="00916BDA" w:rsidRPr="00E54E70">
        <w:rPr>
          <w:rFonts w:ascii="Arial" w:hAnsi="Arial" w:cs="Arial"/>
          <w:sz w:val="24"/>
          <w:szCs w:val="24"/>
        </w:rPr>
        <w:t xml:space="preserve">; found: </w:t>
      </w:r>
      <w:r w:rsidR="00916BDA" w:rsidRPr="00E54E70">
        <w:rPr>
          <w:rFonts w:ascii="Arial" w:hAnsi="Arial" w:cs="Arial"/>
          <w:sz w:val="24"/>
          <w:szCs w:val="24"/>
          <w:lang w:val="en-CA"/>
        </w:rPr>
        <w:t>249.1647</w:t>
      </w:r>
      <w:r w:rsidR="00E50FD9">
        <w:rPr>
          <w:rFonts w:ascii="Arial" w:hAnsi="Arial" w:cs="Arial"/>
          <w:sz w:val="24"/>
          <w:szCs w:val="24"/>
          <w:lang w:val="en-CA"/>
        </w:rPr>
        <w:t>.</w:t>
      </w:r>
    </w:p>
    <w:p w:rsidR="00916BDA" w:rsidRPr="00E54E70" w:rsidRDefault="00916BDA" w:rsidP="00916BDA">
      <w:pPr>
        <w:jc w:val="both"/>
        <w:rPr>
          <w:rFonts w:ascii="Arial" w:hAnsi="Arial" w:cs="Arial"/>
          <w:b/>
          <w:sz w:val="24"/>
          <w:szCs w:val="24"/>
        </w:rPr>
      </w:pPr>
      <w:r w:rsidRPr="00E50FD9">
        <w:rPr>
          <w:rFonts w:ascii="Arial" w:hAnsi="Arial" w:cs="Arial"/>
          <w:b/>
          <w:i/>
          <w:sz w:val="24"/>
          <w:szCs w:val="24"/>
        </w:rPr>
        <w:t>(1R</w:t>
      </w:r>
      <w:r w:rsidR="00E50FD9" w:rsidRPr="00E50FD9">
        <w:rPr>
          <w:rFonts w:ascii="Arial" w:hAnsi="Arial" w:cs="Arial"/>
          <w:b/>
          <w:i/>
          <w:sz w:val="24"/>
          <w:szCs w:val="24"/>
        </w:rPr>
        <w:t>(S)</w:t>
      </w:r>
      <w:r w:rsidRPr="00E50FD9">
        <w:rPr>
          <w:rFonts w:ascii="Arial" w:hAnsi="Arial" w:cs="Arial"/>
          <w:b/>
          <w:i/>
          <w:sz w:val="24"/>
          <w:szCs w:val="24"/>
        </w:rPr>
        <w:t>,4R</w:t>
      </w:r>
      <w:r w:rsidR="00E50FD9" w:rsidRPr="00E50FD9">
        <w:rPr>
          <w:rFonts w:ascii="Arial" w:hAnsi="Arial" w:cs="Arial"/>
          <w:b/>
          <w:i/>
          <w:sz w:val="24"/>
          <w:szCs w:val="24"/>
        </w:rPr>
        <w:t>(S)</w:t>
      </w:r>
      <w:r w:rsidRPr="00E50FD9">
        <w:rPr>
          <w:rFonts w:ascii="Arial" w:hAnsi="Arial" w:cs="Arial"/>
          <w:b/>
          <w:i/>
          <w:sz w:val="24"/>
          <w:szCs w:val="24"/>
        </w:rPr>
        <w:t>,9R</w:t>
      </w:r>
      <w:r w:rsidR="00E50FD9" w:rsidRPr="00E50FD9">
        <w:rPr>
          <w:rFonts w:ascii="Arial" w:hAnsi="Arial" w:cs="Arial"/>
          <w:b/>
          <w:i/>
          <w:sz w:val="24"/>
          <w:szCs w:val="24"/>
        </w:rPr>
        <w:t>(S)</w:t>
      </w:r>
      <w:r w:rsidRPr="00E50FD9">
        <w:rPr>
          <w:rFonts w:ascii="Arial" w:hAnsi="Arial" w:cs="Arial"/>
          <w:b/>
          <w:i/>
          <w:sz w:val="24"/>
          <w:szCs w:val="24"/>
        </w:rPr>
        <w:t>)-2-(cyclopropylmethoxy)-9-fluoro-1,2,3,4-tetrahydro-1,4-methanonaphthalene</w:t>
      </w:r>
      <w:r w:rsidRPr="00E54E70">
        <w:rPr>
          <w:rFonts w:ascii="Arial" w:hAnsi="Arial" w:cs="Arial"/>
          <w:b/>
          <w:sz w:val="24"/>
          <w:szCs w:val="24"/>
        </w:rPr>
        <w:t xml:space="preserve"> (3h)</w:t>
      </w:r>
      <w:r w:rsidR="00E50FD9">
        <w:rPr>
          <w:rFonts w:ascii="Arial" w:hAnsi="Arial" w:cs="Arial"/>
          <w:b/>
          <w:sz w:val="24"/>
          <w:szCs w:val="24"/>
        </w:rPr>
        <w:t>:</w:t>
      </w:r>
    </w:p>
    <w:p w:rsidR="00916BDA" w:rsidRPr="00E54E70" w:rsidRDefault="00916BDA" w:rsidP="00916BDA">
      <w:pPr>
        <w:jc w:val="both"/>
        <w:rPr>
          <w:rFonts w:ascii="Arial" w:hAnsi="Arial" w:cs="Arial"/>
          <w:sz w:val="24"/>
          <w:szCs w:val="24"/>
        </w:rPr>
      </w:pPr>
      <w:r w:rsidRPr="00E54E70">
        <w:rPr>
          <w:rFonts w:ascii="Arial" w:hAnsi="Arial" w:cs="Arial"/>
          <w:sz w:val="24"/>
          <w:szCs w:val="24"/>
        </w:rPr>
        <w:object w:dxaOrig="2366" w:dyaOrig="941">
          <v:shape id="_x0000_i1032" type="#_x0000_t75" style="width:119.4pt;height:46.2pt" o:ole="">
            <v:imagedata r:id="rId23" o:title=""/>
          </v:shape>
          <o:OLEObject Type="Embed" ProgID="ChemDraw.Document.6.0" ShapeID="_x0000_i1032" DrawAspect="Content" ObjectID="_1772653095" r:id="rId24"/>
        </w:object>
      </w:r>
    </w:p>
    <w:p w:rsidR="00916BDA" w:rsidRDefault="00E1784C" w:rsidP="00916BDA">
      <w:pPr>
        <w:jc w:val="both"/>
        <w:rPr>
          <w:rFonts w:ascii="Arial" w:hAnsi="Arial" w:cs="Arial"/>
          <w:sz w:val="24"/>
          <w:szCs w:val="24"/>
          <w:lang w:val="en-CA"/>
        </w:rPr>
      </w:pPr>
      <w:r w:rsidRPr="00E54E70">
        <w:rPr>
          <w:rFonts w:ascii="Arial" w:hAnsi="Arial" w:cs="Arial"/>
          <w:sz w:val="24"/>
          <w:szCs w:val="24"/>
        </w:rPr>
        <w:t xml:space="preserve">Colorless oil (106 mg, 92%). </w:t>
      </w:r>
      <w:r w:rsidR="00916BDA" w:rsidRPr="00E54E70">
        <w:rPr>
          <w:rFonts w:ascii="Arial" w:hAnsi="Arial" w:cs="Arial"/>
          <w:sz w:val="24"/>
          <w:szCs w:val="24"/>
          <w:vertAlign w:val="superscript"/>
        </w:rPr>
        <w:t>1</w:t>
      </w:r>
      <w:r w:rsidR="00916BDA" w:rsidRPr="00E54E70">
        <w:rPr>
          <w:rFonts w:ascii="Arial" w:hAnsi="Arial" w:cs="Arial"/>
          <w:sz w:val="24"/>
          <w:szCs w:val="24"/>
        </w:rPr>
        <w:t>H NMR (400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7.22-7.19 (m, 1H), 7.18-7.14 (m, 3H), 4.67 (d, </w:t>
      </w:r>
      <w:r w:rsidR="00916BDA" w:rsidRPr="00E54E70">
        <w:rPr>
          <w:rFonts w:ascii="Arial" w:hAnsi="Arial" w:cs="Arial"/>
          <w:i/>
          <w:iCs/>
          <w:sz w:val="24"/>
          <w:szCs w:val="24"/>
        </w:rPr>
        <w:t>J</w:t>
      </w:r>
      <w:r w:rsidR="00916BDA" w:rsidRPr="00E54E70">
        <w:rPr>
          <w:rFonts w:ascii="Arial" w:hAnsi="Arial" w:cs="Arial"/>
          <w:sz w:val="24"/>
          <w:szCs w:val="24"/>
        </w:rPr>
        <w:t xml:space="preserve"> = 57.2 Hz, 1H), 3.66-3.60 (m, 1H), 3.60- 3.56 (m, 1H), 3.46-3.42 (m, 1H), 3.35 (d, </w:t>
      </w:r>
      <w:r w:rsidR="00916BDA" w:rsidRPr="00E54E70">
        <w:rPr>
          <w:rFonts w:ascii="Arial" w:hAnsi="Arial" w:cs="Arial"/>
          <w:i/>
          <w:iCs/>
          <w:sz w:val="24"/>
          <w:szCs w:val="24"/>
        </w:rPr>
        <w:t>J</w:t>
      </w:r>
      <w:r w:rsidR="00916BDA" w:rsidRPr="00E54E70">
        <w:rPr>
          <w:rFonts w:ascii="Arial" w:hAnsi="Arial" w:cs="Arial"/>
          <w:sz w:val="24"/>
          <w:szCs w:val="24"/>
        </w:rPr>
        <w:t xml:space="preserve"> = 6.8 Hz, 2H), 2.18 – 2.11 (m, 1H), 1.95-1.86 (m, 1H), 1.14-1.06(m, 1H), 0.58-0.54 (m, 2H), 0.25 – 0.21 (m, 2H). </w:t>
      </w:r>
      <w:r w:rsidR="00916BDA" w:rsidRPr="00E54E70">
        <w:rPr>
          <w:rFonts w:ascii="Arial" w:hAnsi="Arial" w:cs="Arial"/>
          <w:sz w:val="24"/>
          <w:szCs w:val="24"/>
          <w:vertAlign w:val="superscript"/>
        </w:rPr>
        <w:t>13</w:t>
      </w:r>
      <w:r w:rsidR="00916BDA" w:rsidRPr="00E54E70">
        <w:rPr>
          <w:rFonts w:ascii="Arial" w:hAnsi="Arial" w:cs="Arial"/>
          <w:sz w:val="24"/>
          <w:szCs w:val="24"/>
        </w:rPr>
        <w:t>C NMR (101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143.3 (d, </w:t>
      </w:r>
      <w:r w:rsidR="00916BDA" w:rsidRPr="00E54E70">
        <w:rPr>
          <w:rFonts w:ascii="Arial" w:hAnsi="Arial" w:cs="Arial"/>
          <w:i/>
          <w:iCs/>
          <w:sz w:val="24"/>
          <w:szCs w:val="24"/>
        </w:rPr>
        <w:t>J</w:t>
      </w:r>
      <w:r w:rsidR="00916BDA" w:rsidRPr="00E54E70">
        <w:rPr>
          <w:rFonts w:ascii="Arial" w:hAnsi="Arial" w:cs="Arial"/>
          <w:sz w:val="24"/>
          <w:szCs w:val="24"/>
        </w:rPr>
        <w:t xml:space="preserve"> = 7.7 Hz), 139.6 (d, </w:t>
      </w:r>
      <w:r w:rsidR="00916BDA" w:rsidRPr="00E54E70">
        <w:rPr>
          <w:rFonts w:ascii="Arial" w:hAnsi="Arial" w:cs="Arial"/>
          <w:i/>
          <w:iCs/>
          <w:sz w:val="24"/>
          <w:szCs w:val="24"/>
        </w:rPr>
        <w:t>J</w:t>
      </w:r>
      <w:r w:rsidR="00916BDA" w:rsidRPr="00E54E70">
        <w:rPr>
          <w:rFonts w:ascii="Arial" w:hAnsi="Arial" w:cs="Arial"/>
          <w:sz w:val="24"/>
          <w:szCs w:val="24"/>
        </w:rPr>
        <w:t xml:space="preserve"> = 10.0 Hz), 127.4, 127.0, 122.8, 122.2, 98.6 (d, </w:t>
      </w:r>
      <w:r w:rsidR="00916BDA" w:rsidRPr="00E54E70">
        <w:rPr>
          <w:rFonts w:ascii="Arial" w:hAnsi="Arial" w:cs="Arial"/>
          <w:i/>
          <w:iCs/>
          <w:sz w:val="24"/>
          <w:szCs w:val="24"/>
        </w:rPr>
        <w:t>J</w:t>
      </w:r>
      <w:r w:rsidR="00916BDA" w:rsidRPr="00E54E70">
        <w:rPr>
          <w:rFonts w:ascii="Arial" w:hAnsi="Arial" w:cs="Arial"/>
          <w:sz w:val="24"/>
          <w:szCs w:val="24"/>
        </w:rPr>
        <w:t xml:space="preserve"> = 213.3 Hz), 80.78 (d, </w:t>
      </w:r>
      <w:r w:rsidR="00916BDA" w:rsidRPr="00E54E70">
        <w:rPr>
          <w:rFonts w:ascii="Arial" w:hAnsi="Arial" w:cs="Arial"/>
          <w:i/>
          <w:iCs/>
          <w:sz w:val="24"/>
          <w:szCs w:val="24"/>
        </w:rPr>
        <w:t>J</w:t>
      </w:r>
      <w:r w:rsidR="00916BDA" w:rsidRPr="00E54E70">
        <w:rPr>
          <w:rFonts w:ascii="Arial" w:hAnsi="Arial" w:cs="Arial"/>
          <w:sz w:val="24"/>
          <w:szCs w:val="24"/>
        </w:rPr>
        <w:t xml:space="preserve"> = 2.2 Hz), 74.8, 51.0 (d, </w:t>
      </w:r>
      <w:r w:rsidR="00916BDA" w:rsidRPr="00E54E70">
        <w:rPr>
          <w:rFonts w:ascii="Arial" w:hAnsi="Arial" w:cs="Arial"/>
          <w:i/>
          <w:iCs/>
          <w:sz w:val="24"/>
          <w:szCs w:val="24"/>
        </w:rPr>
        <w:t>J</w:t>
      </w:r>
      <w:r w:rsidR="00916BDA" w:rsidRPr="00E54E70">
        <w:rPr>
          <w:rFonts w:ascii="Arial" w:hAnsi="Arial" w:cs="Arial"/>
          <w:sz w:val="24"/>
          <w:szCs w:val="24"/>
        </w:rPr>
        <w:t xml:space="preserve"> = 16.3 Hz), 46.31 (d, </w:t>
      </w:r>
      <w:r w:rsidR="00916BDA" w:rsidRPr="00E54E70">
        <w:rPr>
          <w:rFonts w:ascii="Arial" w:hAnsi="Arial" w:cs="Arial"/>
          <w:i/>
          <w:iCs/>
          <w:sz w:val="24"/>
          <w:szCs w:val="24"/>
        </w:rPr>
        <w:t>J</w:t>
      </w:r>
      <w:r w:rsidR="00916BDA" w:rsidRPr="00E54E70">
        <w:rPr>
          <w:rFonts w:ascii="Arial" w:hAnsi="Arial" w:cs="Arial"/>
          <w:sz w:val="24"/>
          <w:szCs w:val="24"/>
        </w:rPr>
        <w:t xml:space="preserve"> = 18.6 Hz), 33.1, 10.9, 3.4. (TOF MS) m/z (%): (M+H)</w:t>
      </w:r>
      <w:r w:rsidR="00916BDA" w:rsidRPr="00E54E70">
        <w:rPr>
          <w:rFonts w:ascii="Arial" w:hAnsi="Arial" w:cs="Arial"/>
          <w:sz w:val="24"/>
          <w:szCs w:val="24"/>
          <w:vertAlign w:val="superscript"/>
        </w:rPr>
        <w:t xml:space="preserve">+ </w:t>
      </w:r>
      <w:r w:rsidR="00916BDA" w:rsidRPr="00E54E70">
        <w:rPr>
          <w:rFonts w:ascii="Arial" w:hAnsi="Arial" w:cs="Arial"/>
          <w:sz w:val="24"/>
          <w:szCs w:val="24"/>
        </w:rPr>
        <w:t xml:space="preserve">calcd for </w:t>
      </w:r>
      <w:r w:rsidR="00916BDA" w:rsidRPr="00E54E70">
        <w:rPr>
          <w:rFonts w:ascii="Arial" w:hAnsi="Arial" w:cs="Arial"/>
          <w:sz w:val="24"/>
          <w:szCs w:val="24"/>
          <w:lang w:val="en-CA"/>
        </w:rPr>
        <w:t>C</w:t>
      </w:r>
      <w:r w:rsidR="00916BDA" w:rsidRPr="00E54E70">
        <w:rPr>
          <w:rFonts w:ascii="Arial" w:hAnsi="Arial" w:cs="Arial"/>
          <w:sz w:val="24"/>
          <w:szCs w:val="24"/>
          <w:vertAlign w:val="subscript"/>
          <w:lang w:val="en-CA"/>
        </w:rPr>
        <w:t>15</w:t>
      </w:r>
      <w:r w:rsidR="00916BDA" w:rsidRPr="00E54E70">
        <w:rPr>
          <w:rFonts w:ascii="Arial" w:hAnsi="Arial" w:cs="Arial"/>
          <w:sz w:val="24"/>
          <w:szCs w:val="24"/>
          <w:lang w:val="en-CA"/>
        </w:rPr>
        <w:t>H</w:t>
      </w:r>
      <w:r w:rsidR="00916BDA" w:rsidRPr="00E54E70">
        <w:rPr>
          <w:rFonts w:ascii="Arial" w:hAnsi="Arial" w:cs="Arial"/>
          <w:sz w:val="24"/>
          <w:szCs w:val="24"/>
          <w:vertAlign w:val="subscript"/>
          <w:lang w:val="en-CA"/>
        </w:rPr>
        <w:t>17</w:t>
      </w:r>
      <w:r w:rsidR="00916BDA" w:rsidRPr="00E54E70">
        <w:rPr>
          <w:rFonts w:ascii="Arial" w:hAnsi="Arial" w:cs="Arial"/>
          <w:sz w:val="24"/>
          <w:szCs w:val="24"/>
          <w:lang w:val="en-CA"/>
        </w:rPr>
        <w:t>FO</w:t>
      </w:r>
      <w:r w:rsidR="00916BDA" w:rsidRPr="00E54E70">
        <w:rPr>
          <w:rFonts w:ascii="Arial" w:hAnsi="Arial" w:cs="Arial"/>
          <w:sz w:val="24"/>
          <w:szCs w:val="24"/>
        </w:rPr>
        <w:t xml:space="preserve"> </w:t>
      </w:r>
      <w:r w:rsidR="00916BDA" w:rsidRPr="00E54E70">
        <w:rPr>
          <w:rFonts w:ascii="Arial" w:hAnsi="Arial" w:cs="Arial"/>
          <w:sz w:val="24"/>
          <w:szCs w:val="24"/>
          <w:lang w:val="en-CA"/>
        </w:rPr>
        <w:t>233.1336</w:t>
      </w:r>
      <w:r w:rsidR="00916BDA" w:rsidRPr="00E54E70">
        <w:rPr>
          <w:rFonts w:ascii="Arial" w:hAnsi="Arial" w:cs="Arial"/>
          <w:sz w:val="24"/>
          <w:szCs w:val="24"/>
        </w:rPr>
        <w:t xml:space="preserve">; found: </w:t>
      </w:r>
      <w:r w:rsidR="00916BDA" w:rsidRPr="00E54E70">
        <w:rPr>
          <w:rFonts w:ascii="Arial" w:hAnsi="Arial" w:cs="Arial"/>
          <w:sz w:val="24"/>
          <w:szCs w:val="24"/>
          <w:lang w:val="en-CA"/>
        </w:rPr>
        <w:t>233.1337</w:t>
      </w:r>
      <w:r w:rsidR="00E50FD9">
        <w:rPr>
          <w:rFonts w:ascii="Arial" w:hAnsi="Arial" w:cs="Arial"/>
          <w:sz w:val="24"/>
          <w:szCs w:val="24"/>
          <w:lang w:val="en-CA"/>
        </w:rPr>
        <w:t>.</w:t>
      </w:r>
    </w:p>
    <w:p w:rsidR="00876162" w:rsidRDefault="00876162" w:rsidP="00916BDA">
      <w:pPr>
        <w:jc w:val="both"/>
        <w:rPr>
          <w:rFonts w:ascii="Arial" w:hAnsi="Arial" w:cs="Arial"/>
          <w:sz w:val="24"/>
          <w:szCs w:val="24"/>
        </w:rPr>
      </w:pPr>
    </w:p>
    <w:p w:rsidR="00876162" w:rsidRPr="00E54E70" w:rsidRDefault="00876162" w:rsidP="00916BDA">
      <w:pPr>
        <w:jc w:val="both"/>
        <w:rPr>
          <w:rFonts w:ascii="Arial" w:hAnsi="Arial" w:cs="Arial"/>
          <w:sz w:val="24"/>
          <w:szCs w:val="24"/>
        </w:rPr>
      </w:pPr>
    </w:p>
    <w:p w:rsidR="00916BDA" w:rsidRPr="00E54E70" w:rsidRDefault="00916BDA" w:rsidP="00916BDA">
      <w:pPr>
        <w:jc w:val="both"/>
        <w:rPr>
          <w:rFonts w:ascii="Arial" w:hAnsi="Arial" w:cs="Arial"/>
          <w:b/>
          <w:sz w:val="24"/>
          <w:szCs w:val="24"/>
        </w:rPr>
      </w:pPr>
      <w:r w:rsidRPr="00E50FD9">
        <w:rPr>
          <w:rFonts w:ascii="Arial" w:hAnsi="Arial" w:cs="Arial"/>
          <w:b/>
          <w:i/>
          <w:sz w:val="24"/>
          <w:szCs w:val="24"/>
        </w:rPr>
        <w:t>(1R</w:t>
      </w:r>
      <w:r w:rsidR="00E50FD9" w:rsidRPr="00E50FD9">
        <w:rPr>
          <w:rFonts w:ascii="Arial" w:hAnsi="Arial" w:cs="Arial"/>
          <w:b/>
          <w:i/>
          <w:sz w:val="24"/>
          <w:szCs w:val="24"/>
        </w:rPr>
        <w:t>(S)</w:t>
      </w:r>
      <w:r w:rsidRPr="00E50FD9">
        <w:rPr>
          <w:rFonts w:ascii="Arial" w:hAnsi="Arial" w:cs="Arial"/>
          <w:b/>
          <w:i/>
          <w:sz w:val="24"/>
          <w:szCs w:val="24"/>
        </w:rPr>
        <w:t>,4R</w:t>
      </w:r>
      <w:r w:rsidR="00E50FD9" w:rsidRPr="00E50FD9">
        <w:rPr>
          <w:rFonts w:ascii="Arial" w:hAnsi="Arial" w:cs="Arial"/>
          <w:b/>
          <w:i/>
          <w:sz w:val="24"/>
          <w:szCs w:val="24"/>
        </w:rPr>
        <w:t>(S)</w:t>
      </w:r>
      <w:r w:rsidRPr="00E50FD9">
        <w:rPr>
          <w:rFonts w:ascii="Arial" w:hAnsi="Arial" w:cs="Arial"/>
          <w:b/>
          <w:i/>
          <w:sz w:val="24"/>
          <w:szCs w:val="24"/>
        </w:rPr>
        <w:t>,9R</w:t>
      </w:r>
      <w:r w:rsidR="00E50FD9" w:rsidRPr="00E50FD9">
        <w:rPr>
          <w:rFonts w:ascii="Arial" w:hAnsi="Arial" w:cs="Arial"/>
          <w:b/>
          <w:i/>
          <w:sz w:val="24"/>
          <w:szCs w:val="24"/>
        </w:rPr>
        <w:t>(S)</w:t>
      </w:r>
      <w:r w:rsidRPr="00E50FD9">
        <w:rPr>
          <w:rFonts w:ascii="Arial" w:hAnsi="Arial" w:cs="Arial"/>
          <w:b/>
          <w:i/>
          <w:sz w:val="24"/>
          <w:szCs w:val="24"/>
        </w:rPr>
        <w:t>)-2-(2-ethoxyethoxy)-9-fluoro-1,2,3,4-tetrahydro-1,4-methanonaphthalene</w:t>
      </w:r>
      <w:r w:rsidRPr="00E54E70">
        <w:rPr>
          <w:rFonts w:ascii="Arial" w:hAnsi="Arial" w:cs="Arial"/>
          <w:b/>
          <w:sz w:val="24"/>
          <w:szCs w:val="24"/>
        </w:rPr>
        <w:t xml:space="preserve"> (3i)</w:t>
      </w:r>
      <w:r w:rsidR="00E50FD9">
        <w:rPr>
          <w:rFonts w:ascii="Arial" w:hAnsi="Arial" w:cs="Arial"/>
          <w:b/>
          <w:sz w:val="24"/>
          <w:szCs w:val="24"/>
        </w:rPr>
        <w:t>:</w:t>
      </w:r>
    </w:p>
    <w:p w:rsidR="00916BDA" w:rsidRPr="00E54E70" w:rsidRDefault="00916BDA" w:rsidP="00916BDA">
      <w:pPr>
        <w:jc w:val="both"/>
        <w:rPr>
          <w:rFonts w:ascii="Arial" w:hAnsi="Arial" w:cs="Arial"/>
          <w:sz w:val="24"/>
          <w:szCs w:val="24"/>
        </w:rPr>
      </w:pPr>
      <w:r w:rsidRPr="00E54E70">
        <w:rPr>
          <w:rFonts w:ascii="Arial" w:hAnsi="Arial" w:cs="Arial"/>
          <w:sz w:val="24"/>
          <w:szCs w:val="24"/>
        </w:rPr>
        <w:object w:dxaOrig="2844" w:dyaOrig="938">
          <v:shape id="_x0000_i1033" type="#_x0000_t75" style="width:143.4pt;height:46.2pt" o:ole="">
            <v:imagedata r:id="rId25" o:title=""/>
          </v:shape>
          <o:OLEObject Type="Embed" ProgID="ChemDraw.Document.6.0" ShapeID="_x0000_i1033" DrawAspect="Content" ObjectID="_1772653096" r:id="rId26"/>
        </w:object>
      </w:r>
    </w:p>
    <w:p w:rsidR="00916BDA" w:rsidRPr="00E54E70" w:rsidRDefault="00E1784C" w:rsidP="00916BDA">
      <w:pPr>
        <w:jc w:val="both"/>
        <w:rPr>
          <w:rFonts w:ascii="Arial" w:hAnsi="Arial" w:cs="Arial"/>
          <w:sz w:val="24"/>
          <w:szCs w:val="24"/>
        </w:rPr>
      </w:pPr>
      <w:r w:rsidRPr="00E54E70">
        <w:rPr>
          <w:rFonts w:ascii="Arial" w:hAnsi="Arial" w:cs="Arial"/>
          <w:sz w:val="24"/>
          <w:szCs w:val="24"/>
        </w:rPr>
        <w:t xml:space="preserve">Colorless oil </w:t>
      </w:r>
      <w:r w:rsidR="00111A3B" w:rsidRPr="00E54E70">
        <w:rPr>
          <w:rFonts w:ascii="Arial" w:hAnsi="Arial" w:cs="Arial"/>
          <w:sz w:val="24"/>
          <w:szCs w:val="24"/>
        </w:rPr>
        <w:t>(11</w:t>
      </w:r>
      <w:r w:rsidRPr="00E54E70">
        <w:rPr>
          <w:rFonts w:ascii="Arial" w:hAnsi="Arial" w:cs="Arial"/>
          <w:sz w:val="24"/>
          <w:szCs w:val="24"/>
        </w:rPr>
        <w:t xml:space="preserve">7 mg, 94%). </w:t>
      </w:r>
      <w:r w:rsidR="00916BDA" w:rsidRPr="00E54E70">
        <w:rPr>
          <w:rFonts w:ascii="Arial" w:hAnsi="Arial" w:cs="Arial"/>
          <w:sz w:val="24"/>
          <w:szCs w:val="24"/>
          <w:vertAlign w:val="superscript"/>
        </w:rPr>
        <w:t>1</w:t>
      </w:r>
      <w:r w:rsidR="00916BDA" w:rsidRPr="00E54E70">
        <w:rPr>
          <w:rFonts w:ascii="Arial" w:hAnsi="Arial" w:cs="Arial"/>
          <w:sz w:val="24"/>
          <w:szCs w:val="24"/>
        </w:rPr>
        <w:t>H NMR (400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7.21 – 7.18 (m, 1H), 7.17 – 7.13 (m, 3H), 4.66 (dd, </w:t>
      </w:r>
      <w:r w:rsidR="00916BDA" w:rsidRPr="00E54E70">
        <w:rPr>
          <w:rFonts w:ascii="Arial" w:hAnsi="Arial" w:cs="Arial"/>
          <w:i/>
          <w:iCs/>
          <w:sz w:val="24"/>
          <w:szCs w:val="24"/>
        </w:rPr>
        <w:t>J</w:t>
      </w:r>
      <w:r w:rsidR="00916BDA" w:rsidRPr="00E54E70">
        <w:rPr>
          <w:rFonts w:ascii="Arial" w:hAnsi="Arial" w:cs="Arial"/>
          <w:sz w:val="24"/>
          <w:szCs w:val="24"/>
        </w:rPr>
        <w:t xml:space="preserve"> = 57.0, 1.9 Hz, 1H), 3.69 – 3.59 (m, 6H), 3.55 (q, </w:t>
      </w:r>
      <w:r w:rsidR="00916BDA" w:rsidRPr="00E54E70">
        <w:rPr>
          <w:rFonts w:ascii="Arial" w:hAnsi="Arial" w:cs="Arial"/>
          <w:i/>
          <w:iCs/>
          <w:sz w:val="24"/>
          <w:szCs w:val="24"/>
        </w:rPr>
        <w:t>J</w:t>
      </w:r>
      <w:r w:rsidR="00916BDA" w:rsidRPr="00E54E70">
        <w:rPr>
          <w:rFonts w:ascii="Arial" w:hAnsi="Arial" w:cs="Arial"/>
          <w:sz w:val="24"/>
          <w:szCs w:val="24"/>
        </w:rPr>
        <w:t xml:space="preserve"> = 6.8 Hz, 2H), 3.46-3.41 (m, 1H), 2.18-2.11 (m, 1H), 1.95-1.88 (m, 1H), 1.21 (t, </w:t>
      </w:r>
      <w:r w:rsidR="00916BDA" w:rsidRPr="00E54E70">
        <w:rPr>
          <w:rFonts w:ascii="Arial" w:hAnsi="Arial" w:cs="Arial"/>
          <w:i/>
          <w:iCs/>
          <w:sz w:val="24"/>
          <w:szCs w:val="24"/>
        </w:rPr>
        <w:t>J</w:t>
      </w:r>
      <w:r w:rsidR="00916BDA" w:rsidRPr="00E54E70">
        <w:rPr>
          <w:rFonts w:ascii="Arial" w:hAnsi="Arial" w:cs="Arial"/>
          <w:sz w:val="24"/>
          <w:szCs w:val="24"/>
        </w:rPr>
        <w:t xml:space="preserve"> = 7.0 Hz, 3H).</w:t>
      </w:r>
      <w:r w:rsidR="00916BDA" w:rsidRPr="00E54E70">
        <w:rPr>
          <w:rFonts w:ascii="Arial" w:hAnsi="Arial" w:cs="Arial"/>
          <w:sz w:val="24"/>
          <w:szCs w:val="24"/>
          <w:vertAlign w:val="superscript"/>
        </w:rPr>
        <w:t>13</w:t>
      </w:r>
      <w:r w:rsidR="00916BDA" w:rsidRPr="00E54E70">
        <w:rPr>
          <w:rFonts w:ascii="Arial" w:hAnsi="Arial" w:cs="Arial"/>
          <w:sz w:val="24"/>
          <w:szCs w:val="24"/>
        </w:rPr>
        <w:t>C NMR (101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143.2 (d, </w:t>
      </w:r>
      <w:r w:rsidR="00916BDA" w:rsidRPr="00E54E70">
        <w:rPr>
          <w:rFonts w:ascii="Arial" w:hAnsi="Arial" w:cs="Arial"/>
          <w:i/>
          <w:iCs/>
          <w:sz w:val="24"/>
          <w:szCs w:val="24"/>
        </w:rPr>
        <w:t>J</w:t>
      </w:r>
      <w:r w:rsidR="00916BDA" w:rsidRPr="00E54E70">
        <w:rPr>
          <w:rFonts w:ascii="Arial" w:hAnsi="Arial" w:cs="Arial"/>
          <w:sz w:val="24"/>
          <w:szCs w:val="24"/>
        </w:rPr>
        <w:t xml:space="preserve"> = 7.7 Hz), 139.5 (d, </w:t>
      </w:r>
      <w:r w:rsidR="00916BDA" w:rsidRPr="00E54E70">
        <w:rPr>
          <w:rFonts w:ascii="Arial" w:hAnsi="Arial" w:cs="Arial"/>
          <w:i/>
          <w:iCs/>
          <w:sz w:val="24"/>
          <w:szCs w:val="24"/>
        </w:rPr>
        <w:t>J</w:t>
      </w:r>
      <w:r w:rsidR="00916BDA" w:rsidRPr="00E54E70">
        <w:rPr>
          <w:rFonts w:ascii="Arial" w:hAnsi="Arial" w:cs="Arial"/>
          <w:sz w:val="24"/>
          <w:szCs w:val="24"/>
        </w:rPr>
        <w:t xml:space="preserve"> = 10.7 Hz), 127.4, 127.1, 122.9, 122.2, 98.6(d, </w:t>
      </w:r>
      <w:r w:rsidR="00916BDA" w:rsidRPr="00E54E70">
        <w:rPr>
          <w:rFonts w:ascii="Arial" w:hAnsi="Arial" w:cs="Arial"/>
          <w:i/>
          <w:iCs/>
          <w:sz w:val="24"/>
          <w:szCs w:val="24"/>
        </w:rPr>
        <w:t>J</w:t>
      </w:r>
      <w:r w:rsidR="00916BDA" w:rsidRPr="00E54E70">
        <w:rPr>
          <w:rFonts w:ascii="Arial" w:hAnsi="Arial" w:cs="Arial"/>
          <w:sz w:val="24"/>
          <w:szCs w:val="24"/>
        </w:rPr>
        <w:t xml:space="preserve"> = 213.4 Hz), 81.7 (d, </w:t>
      </w:r>
      <w:r w:rsidR="00916BDA" w:rsidRPr="00E54E70">
        <w:rPr>
          <w:rFonts w:ascii="Arial" w:hAnsi="Arial" w:cs="Arial"/>
          <w:i/>
          <w:iCs/>
          <w:sz w:val="24"/>
          <w:szCs w:val="24"/>
        </w:rPr>
        <w:t>J</w:t>
      </w:r>
      <w:r w:rsidR="00916BDA" w:rsidRPr="00E54E70">
        <w:rPr>
          <w:rFonts w:ascii="Arial" w:hAnsi="Arial" w:cs="Arial"/>
          <w:sz w:val="24"/>
          <w:szCs w:val="24"/>
        </w:rPr>
        <w:t xml:space="preserve"> = 2.2 Hz), 70.0, 69.4, 66.8, 50.9 (d, </w:t>
      </w:r>
      <w:r w:rsidR="00916BDA" w:rsidRPr="00E54E70">
        <w:rPr>
          <w:rFonts w:ascii="Arial" w:hAnsi="Arial" w:cs="Arial"/>
          <w:i/>
          <w:iCs/>
          <w:sz w:val="24"/>
          <w:szCs w:val="24"/>
        </w:rPr>
        <w:t>J</w:t>
      </w:r>
      <w:r w:rsidR="00916BDA" w:rsidRPr="00E54E70">
        <w:rPr>
          <w:rFonts w:ascii="Arial" w:hAnsi="Arial" w:cs="Arial"/>
          <w:sz w:val="24"/>
          <w:szCs w:val="24"/>
        </w:rPr>
        <w:t xml:space="preserve"> = 16.6 Hz), 46.3 (d, </w:t>
      </w:r>
      <w:r w:rsidR="00916BDA" w:rsidRPr="00E54E70">
        <w:rPr>
          <w:rFonts w:ascii="Arial" w:hAnsi="Arial" w:cs="Arial"/>
          <w:i/>
          <w:iCs/>
          <w:sz w:val="24"/>
          <w:szCs w:val="24"/>
        </w:rPr>
        <w:t>J</w:t>
      </w:r>
      <w:r w:rsidR="00916BDA" w:rsidRPr="00E54E70">
        <w:rPr>
          <w:rFonts w:ascii="Arial" w:hAnsi="Arial" w:cs="Arial"/>
          <w:sz w:val="24"/>
          <w:szCs w:val="24"/>
        </w:rPr>
        <w:t xml:space="preserve"> = 18.4 Hz), 33.1, 15.3. (TOF MS) m/z (%): </w:t>
      </w:r>
      <w:r w:rsidR="00B27551">
        <w:rPr>
          <w:rFonts w:ascii="Arial" w:hAnsi="Arial" w:cs="Arial"/>
          <w:sz w:val="24"/>
          <w:szCs w:val="24"/>
        </w:rPr>
        <w:t>[</w:t>
      </w:r>
      <w:r w:rsidR="00916BDA" w:rsidRPr="00E54E70">
        <w:rPr>
          <w:rFonts w:ascii="Arial" w:hAnsi="Arial" w:cs="Arial"/>
          <w:sz w:val="24"/>
          <w:szCs w:val="24"/>
        </w:rPr>
        <w:t>(M-C</w:t>
      </w:r>
      <w:r w:rsidR="00916BDA" w:rsidRPr="00E54E70">
        <w:rPr>
          <w:rFonts w:ascii="Arial" w:hAnsi="Arial" w:cs="Arial"/>
          <w:sz w:val="24"/>
          <w:szCs w:val="24"/>
          <w:vertAlign w:val="subscript"/>
        </w:rPr>
        <w:t>4</w:t>
      </w:r>
      <w:r w:rsidR="00916BDA" w:rsidRPr="00E54E70">
        <w:rPr>
          <w:rFonts w:ascii="Arial" w:hAnsi="Arial" w:cs="Arial"/>
          <w:sz w:val="24"/>
          <w:szCs w:val="24"/>
        </w:rPr>
        <w:t>H</w:t>
      </w:r>
      <w:r w:rsidR="00916BDA" w:rsidRPr="00E54E70">
        <w:rPr>
          <w:rFonts w:ascii="Arial" w:hAnsi="Arial" w:cs="Arial"/>
          <w:sz w:val="24"/>
          <w:szCs w:val="24"/>
          <w:vertAlign w:val="subscript"/>
        </w:rPr>
        <w:t>9</w:t>
      </w:r>
      <w:r w:rsidR="00916BDA" w:rsidRPr="00E54E70">
        <w:rPr>
          <w:rFonts w:ascii="Arial" w:hAnsi="Arial" w:cs="Arial"/>
          <w:sz w:val="24"/>
          <w:szCs w:val="24"/>
        </w:rPr>
        <w:t>O</w:t>
      </w:r>
      <w:r w:rsidR="00916BDA" w:rsidRPr="00E54E70">
        <w:rPr>
          <w:rFonts w:ascii="Arial" w:hAnsi="Arial" w:cs="Arial"/>
          <w:sz w:val="24"/>
          <w:szCs w:val="24"/>
          <w:vertAlign w:val="subscript"/>
        </w:rPr>
        <w:t>2</w:t>
      </w:r>
      <w:r w:rsidR="00916BDA" w:rsidRPr="00E54E70">
        <w:rPr>
          <w:rFonts w:ascii="Arial" w:hAnsi="Arial" w:cs="Arial"/>
          <w:sz w:val="24"/>
          <w:szCs w:val="24"/>
        </w:rPr>
        <w:t>)</w:t>
      </w:r>
      <w:r w:rsidR="00B27551">
        <w:rPr>
          <w:rFonts w:ascii="Arial" w:hAnsi="Arial" w:cs="Arial"/>
          <w:sz w:val="24"/>
          <w:szCs w:val="24"/>
        </w:rPr>
        <w:t>+H]</w:t>
      </w:r>
      <w:r w:rsidR="00916BDA" w:rsidRPr="00E54E70">
        <w:rPr>
          <w:rFonts w:ascii="Arial" w:hAnsi="Arial" w:cs="Arial"/>
          <w:sz w:val="24"/>
          <w:szCs w:val="24"/>
          <w:vertAlign w:val="superscript"/>
        </w:rPr>
        <w:t xml:space="preserve">+ </w:t>
      </w:r>
      <w:r w:rsidR="00916BDA" w:rsidRPr="00E54E70">
        <w:rPr>
          <w:rFonts w:ascii="Arial" w:hAnsi="Arial" w:cs="Arial"/>
          <w:sz w:val="24"/>
          <w:szCs w:val="24"/>
        </w:rPr>
        <w:t xml:space="preserve">calcd for </w:t>
      </w:r>
      <w:r w:rsidR="00916BDA" w:rsidRPr="00E54E70">
        <w:rPr>
          <w:rFonts w:ascii="Arial" w:hAnsi="Arial" w:cs="Arial"/>
          <w:sz w:val="24"/>
          <w:szCs w:val="24"/>
          <w:lang w:val="en-CA"/>
        </w:rPr>
        <w:t>C</w:t>
      </w:r>
      <w:r w:rsidR="00916BDA" w:rsidRPr="00E54E70">
        <w:rPr>
          <w:rFonts w:ascii="Arial" w:hAnsi="Arial" w:cs="Arial"/>
          <w:sz w:val="24"/>
          <w:szCs w:val="24"/>
          <w:vertAlign w:val="subscript"/>
          <w:lang w:val="en-CA"/>
        </w:rPr>
        <w:t>11</w:t>
      </w:r>
      <w:r w:rsidR="00916BDA" w:rsidRPr="00E54E70">
        <w:rPr>
          <w:rFonts w:ascii="Arial" w:hAnsi="Arial" w:cs="Arial"/>
          <w:sz w:val="24"/>
          <w:szCs w:val="24"/>
          <w:lang w:val="en-CA"/>
        </w:rPr>
        <w:t>H</w:t>
      </w:r>
      <w:r w:rsidR="00916BDA" w:rsidRPr="00E54E70">
        <w:rPr>
          <w:rFonts w:ascii="Arial" w:hAnsi="Arial" w:cs="Arial"/>
          <w:sz w:val="24"/>
          <w:szCs w:val="24"/>
          <w:vertAlign w:val="subscript"/>
          <w:lang w:val="en-CA"/>
        </w:rPr>
        <w:t>10</w:t>
      </w:r>
      <w:r w:rsidR="00916BDA" w:rsidRPr="00E54E70">
        <w:rPr>
          <w:rFonts w:ascii="Arial" w:hAnsi="Arial" w:cs="Arial"/>
          <w:sz w:val="24"/>
          <w:szCs w:val="24"/>
          <w:lang w:val="en-CA"/>
        </w:rPr>
        <w:t>F</w:t>
      </w:r>
      <w:r w:rsidR="00916BDA" w:rsidRPr="00E54E70">
        <w:rPr>
          <w:rFonts w:ascii="Arial" w:hAnsi="Arial" w:cs="Arial"/>
          <w:sz w:val="24"/>
          <w:szCs w:val="24"/>
        </w:rPr>
        <w:t xml:space="preserve"> </w:t>
      </w:r>
      <w:r w:rsidR="00916BDA" w:rsidRPr="00E54E70">
        <w:rPr>
          <w:rFonts w:ascii="Arial" w:hAnsi="Arial" w:cs="Arial"/>
          <w:sz w:val="24"/>
          <w:szCs w:val="24"/>
          <w:lang w:val="en-CA"/>
        </w:rPr>
        <w:t>161.0767</w:t>
      </w:r>
      <w:r w:rsidR="00916BDA" w:rsidRPr="00E54E70">
        <w:rPr>
          <w:rFonts w:ascii="Arial" w:hAnsi="Arial" w:cs="Arial"/>
          <w:sz w:val="24"/>
          <w:szCs w:val="24"/>
        </w:rPr>
        <w:t xml:space="preserve">; found: </w:t>
      </w:r>
      <w:r w:rsidR="00916BDA" w:rsidRPr="00E54E70">
        <w:rPr>
          <w:rFonts w:ascii="Arial" w:hAnsi="Arial" w:cs="Arial"/>
          <w:sz w:val="24"/>
          <w:szCs w:val="24"/>
          <w:lang w:val="en-CA"/>
        </w:rPr>
        <w:t>161.0761</w:t>
      </w:r>
    </w:p>
    <w:p w:rsidR="00916BDA" w:rsidRPr="00E54E70" w:rsidRDefault="00916BDA" w:rsidP="00916BDA">
      <w:pPr>
        <w:jc w:val="both"/>
        <w:rPr>
          <w:rFonts w:ascii="Arial" w:hAnsi="Arial" w:cs="Arial"/>
          <w:b/>
          <w:sz w:val="24"/>
          <w:szCs w:val="24"/>
        </w:rPr>
      </w:pPr>
      <w:r w:rsidRPr="00E50FD9">
        <w:rPr>
          <w:rFonts w:ascii="Arial" w:hAnsi="Arial" w:cs="Arial"/>
          <w:b/>
          <w:i/>
          <w:sz w:val="24"/>
          <w:szCs w:val="24"/>
        </w:rPr>
        <w:t>(1R</w:t>
      </w:r>
      <w:r w:rsidR="00E50FD9" w:rsidRPr="00E50FD9">
        <w:rPr>
          <w:rFonts w:ascii="Arial" w:hAnsi="Arial" w:cs="Arial"/>
          <w:b/>
          <w:i/>
          <w:sz w:val="24"/>
          <w:szCs w:val="24"/>
        </w:rPr>
        <w:t>(S)</w:t>
      </w:r>
      <w:r w:rsidRPr="00E50FD9">
        <w:rPr>
          <w:rFonts w:ascii="Arial" w:hAnsi="Arial" w:cs="Arial"/>
          <w:b/>
          <w:i/>
          <w:sz w:val="24"/>
          <w:szCs w:val="24"/>
        </w:rPr>
        <w:t>,4R</w:t>
      </w:r>
      <w:r w:rsidR="00E50FD9" w:rsidRPr="00E50FD9">
        <w:rPr>
          <w:rFonts w:ascii="Arial" w:hAnsi="Arial" w:cs="Arial"/>
          <w:b/>
          <w:i/>
          <w:sz w:val="24"/>
          <w:szCs w:val="24"/>
        </w:rPr>
        <w:t>(S)</w:t>
      </w:r>
      <w:r w:rsidRPr="00E50FD9">
        <w:rPr>
          <w:rFonts w:ascii="Arial" w:hAnsi="Arial" w:cs="Arial"/>
          <w:b/>
          <w:i/>
          <w:sz w:val="24"/>
          <w:szCs w:val="24"/>
        </w:rPr>
        <w:t>,9R</w:t>
      </w:r>
      <w:r w:rsidR="00E50FD9" w:rsidRPr="00E50FD9">
        <w:rPr>
          <w:rFonts w:ascii="Arial" w:hAnsi="Arial" w:cs="Arial"/>
          <w:b/>
          <w:i/>
          <w:sz w:val="24"/>
          <w:szCs w:val="24"/>
        </w:rPr>
        <w:t>(S)</w:t>
      </w:r>
      <w:r w:rsidRPr="00E50FD9">
        <w:rPr>
          <w:rFonts w:ascii="Arial" w:hAnsi="Arial" w:cs="Arial"/>
          <w:b/>
          <w:i/>
          <w:sz w:val="24"/>
          <w:szCs w:val="24"/>
        </w:rPr>
        <w:t>)-2-(cyclohexyloxy)-9-fluoro-1,2,3,4-tetrahydro-1,4-methanonaphthalene</w:t>
      </w:r>
      <w:r w:rsidRPr="00E54E70">
        <w:rPr>
          <w:rFonts w:ascii="Arial" w:hAnsi="Arial" w:cs="Arial"/>
          <w:b/>
          <w:sz w:val="24"/>
          <w:szCs w:val="24"/>
        </w:rPr>
        <w:t xml:space="preserve"> (3j)</w:t>
      </w:r>
      <w:r w:rsidR="00E50FD9">
        <w:rPr>
          <w:rFonts w:ascii="Arial" w:hAnsi="Arial" w:cs="Arial"/>
          <w:b/>
          <w:sz w:val="24"/>
          <w:szCs w:val="24"/>
        </w:rPr>
        <w:t>:</w:t>
      </w:r>
    </w:p>
    <w:p w:rsidR="00916BDA" w:rsidRPr="00E54E70" w:rsidRDefault="00916BDA" w:rsidP="00916BDA">
      <w:pPr>
        <w:jc w:val="both"/>
        <w:rPr>
          <w:rFonts w:ascii="Arial" w:hAnsi="Arial" w:cs="Arial"/>
          <w:sz w:val="24"/>
          <w:szCs w:val="24"/>
        </w:rPr>
      </w:pPr>
      <w:r w:rsidRPr="00E54E70">
        <w:rPr>
          <w:rFonts w:ascii="Arial" w:hAnsi="Arial" w:cs="Arial"/>
          <w:sz w:val="24"/>
          <w:szCs w:val="24"/>
        </w:rPr>
        <w:object w:dxaOrig="2367" w:dyaOrig="1013">
          <v:shape id="_x0000_i1034" type="#_x0000_t75" style="width:118.2pt;height:51.6pt" o:ole="">
            <v:imagedata r:id="rId27" o:title=""/>
          </v:shape>
          <o:OLEObject Type="Embed" ProgID="ChemDraw.Document.6.0" ShapeID="_x0000_i1034" DrawAspect="Content" ObjectID="_1772653097" r:id="rId28"/>
        </w:object>
      </w:r>
    </w:p>
    <w:p w:rsidR="00916BDA" w:rsidRPr="00E54E70" w:rsidRDefault="00111A3B" w:rsidP="00916BDA">
      <w:pPr>
        <w:jc w:val="both"/>
        <w:rPr>
          <w:rFonts w:ascii="Arial" w:hAnsi="Arial" w:cs="Arial"/>
          <w:sz w:val="24"/>
          <w:szCs w:val="24"/>
        </w:rPr>
      </w:pPr>
      <w:r w:rsidRPr="00E54E70">
        <w:rPr>
          <w:rFonts w:ascii="Arial" w:hAnsi="Arial" w:cs="Arial"/>
          <w:sz w:val="24"/>
          <w:szCs w:val="24"/>
        </w:rPr>
        <w:t xml:space="preserve">Colorless oil (118 mg, 91%). </w:t>
      </w:r>
      <w:r w:rsidR="00916BDA" w:rsidRPr="00E54E70">
        <w:rPr>
          <w:rFonts w:ascii="Arial" w:hAnsi="Arial" w:cs="Arial"/>
          <w:sz w:val="24"/>
          <w:szCs w:val="24"/>
          <w:vertAlign w:val="superscript"/>
        </w:rPr>
        <w:t>1</w:t>
      </w:r>
      <w:r w:rsidR="00916BDA" w:rsidRPr="00E54E70">
        <w:rPr>
          <w:rFonts w:ascii="Arial" w:hAnsi="Arial" w:cs="Arial"/>
          <w:sz w:val="24"/>
          <w:szCs w:val="24"/>
        </w:rPr>
        <w:t>H NMR (400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7.23-7.18 (m, 1H), 7.18 – 7.09 (m, 3H), 4.65 (d, </w:t>
      </w:r>
      <w:r w:rsidR="00916BDA" w:rsidRPr="00E54E70">
        <w:rPr>
          <w:rFonts w:ascii="Arial" w:hAnsi="Arial" w:cs="Arial"/>
          <w:i/>
          <w:iCs/>
          <w:sz w:val="24"/>
          <w:szCs w:val="24"/>
        </w:rPr>
        <w:t>J</w:t>
      </w:r>
      <w:r w:rsidR="00916BDA" w:rsidRPr="00E54E70">
        <w:rPr>
          <w:rFonts w:ascii="Arial" w:hAnsi="Arial" w:cs="Arial"/>
          <w:sz w:val="24"/>
          <w:szCs w:val="24"/>
        </w:rPr>
        <w:t xml:space="preserve"> = 57.2 Hz, 1H), 3.78-3.66 (m, 1H), 3.52 – 3.39 (m, 2H), 3.37-3.24 (m, 1H), 2.18-2.06 (m, 1H), 2.02 – 1.83 (m, 3H), 1.81 – 1.71 (m, 2H), 1.58 – 1.51 (m, 1H), 1.39 – 1.16 (m, 5H). </w:t>
      </w:r>
      <w:r w:rsidR="00916BDA" w:rsidRPr="00E54E70">
        <w:rPr>
          <w:rFonts w:ascii="Arial" w:hAnsi="Arial" w:cs="Arial"/>
          <w:sz w:val="24"/>
          <w:szCs w:val="24"/>
          <w:vertAlign w:val="superscript"/>
        </w:rPr>
        <w:t>13</w:t>
      </w:r>
      <w:r w:rsidR="00916BDA" w:rsidRPr="00E54E70">
        <w:rPr>
          <w:rFonts w:ascii="Arial" w:hAnsi="Arial" w:cs="Arial"/>
          <w:sz w:val="24"/>
          <w:szCs w:val="24"/>
        </w:rPr>
        <w:t>C NMR (101 MHz, CDCl</w:t>
      </w:r>
      <w:r w:rsidR="00916BDA" w:rsidRPr="00E54E70">
        <w:rPr>
          <w:rFonts w:ascii="Arial" w:hAnsi="Arial" w:cs="Arial"/>
          <w:sz w:val="24"/>
          <w:szCs w:val="24"/>
          <w:vertAlign w:val="subscript"/>
        </w:rPr>
        <w:t>3</w:t>
      </w:r>
      <w:r w:rsidR="00916BDA" w:rsidRPr="00E54E70">
        <w:rPr>
          <w:rFonts w:ascii="Arial" w:hAnsi="Arial" w:cs="Arial"/>
          <w:sz w:val="24"/>
          <w:szCs w:val="24"/>
        </w:rPr>
        <w:t xml:space="preserve">) δ 143.1 (d, </w:t>
      </w:r>
      <w:r w:rsidR="00916BDA" w:rsidRPr="00E54E70">
        <w:rPr>
          <w:rFonts w:ascii="Arial" w:hAnsi="Arial" w:cs="Arial"/>
          <w:i/>
          <w:iCs/>
          <w:sz w:val="24"/>
          <w:szCs w:val="24"/>
        </w:rPr>
        <w:t>J</w:t>
      </w:r>
      <w:r w:rsidR="00916BDA" w:rsidRPr="00E54E70">
        <w:rPr>
          <w:rFonts w:ascii="Arial" w:hAnsi="Arial" w:cs="Arial"/>
          <w:sz w:val="24"/>
          <w:szCs w:val="24"/>
        </w:rPr>
        <w:t xml:space="preserve"> = 7.6 Hz), 139.7 (d, </w:t>
      </w:r>
      <w:r w:rsidR="00916BDA" w:rsidRPr="00E54E70">
        <w:rPr>
          <w:rFonts w:ascii="Arial" w:hAnsi="Arial" w:cs="Arial"/>
          <w:i/>
          <w:iCs/>
          <w:sz w:val="24"/>
          <w:szCs w:val="24"/>
        </w:rPr>
        <w:t>J</w:t>
      </w:r>
      <w:r w:rsidR="00916BDA" w:rsidRPr="00E54E70">
        <w:rPr>
          <w:rFonts w:ascii="Arial" w:hAnsi="Arial" w:cs="Arial"/>
          <w:sz w:val="24"/>
          <w:szCs w:val="24"/>
        </w:rPr>
        <w:t xml:space="preserve"> = 10.6 Hz), 127.2, 126.8, 122.6, 122.1, 98.6 (d, </w:t>
      </w:r>
      <w:r w:rsidR="00916BDA" w:rsidRPr="00E54E70">
        <w:rPr>
          <w:rFonts w:ascii="Arial" w:hAnsi="Arial" w:cs="Arial"/>
          <w:i/>
          <w:iCs/>
          <w:sz w:val="24"/>
          <w:szCs w:val="24"/>
        </w:rPr>
        <w:t>J</w:t>
      </w:r>
      <w:r w:rsidR="00916BDA" w:rsidRPr="00E54E70">
        <w:rPr>
          <w:rFonts w:ascii="Arial" w:hAnsi="Arial" w:cs="Arial"/>
          <w:sz w:val="24"/>
          <w:szCs w:val="24"/>
        </w:rPr>
        <w:t xml:space="preserve"> = 213.8 Hz), 78.3, 77.2, 51.8 (d, </w:t>
      </w:r>
      <w:r w:rsidR="00916BDA" w:rsidRPr="00E54E70">
        <w:rPr>
          <w:rFonts w:ascii="Arial" w:hAnsi="Arial" w:cs="Arial"/>
          <w:i/>
          <w:iCs/>
          <w:sz w:val="24"/>
          <w:szCs w:val="24"/>
        </w:rPr>
        <w:t>J</w:t>
      </w:r>
      <w:r w:rsidR="00916BDA" w:rsidRPr="00E54E70">
        <w:rPr>
          <w:rFonts w:ascii="Arial" w:hAnsi="Arial" w:cs="Arial"/>
          <w:sz w:val="24"/>
          <w:szCs w:val="24"/>
        </w:rPr>
        <w:t xml:space="preserve"> = 16.8 Hz), 46.3 (d, </w:t>
      </w:r>
      <w:r w:rsidR="00916BDA" w:rsidRPr="00E54E70">
        <w:rPr>
          <w:rFonts w:ascii="Arial" w:hAnsi="Arial" w:cs="Arial"/>
          <w:i/>
          <w:iCs/>
          <w:sz w:val="24"/>
          <w:szCs w:val="24"/>
        </w:rPr>
        <w:t>J</w:t>
      </w:r>
      <w:r w:rsidR="00916BDA" w:rsidRPr="00E54E70">
        <w:rPr>
          <w:rFonts w:ascii="Arial" w:hAnsi="Arial" w:cs="Arial"/>
          <w:sz w:val="24"/>
          <w:szCs w:val="24"/>
        </w:rPr>
        <w:t xml:space="preserve"> = 18.3 Hz), 33.6, 32.9, 32.8, 25.7, 24.5, 24.5. (TOF MS) m/z (%): (M+H)</w:t>
      </w:r>
      <w:r w:rsidR="00916BDA" w:rsidRPr="00E54E70">
        <w:rPr>
          <w:rFonts w:ascii="Arial" w:hAnsi="Arial" w:cs="Arial"/>
          <w:sz w:val="24"/>
          <w:szCs w:val="24"/>
          <w:vertAlign w:val="superscript"/>
        </w:rPr>
        <w:t xml:space="preserve">+ </w:t>
      </w:r>
      <w:r w:rsidR="00916BDA" w:rsidRPr="00E54E70">
        <w:rPr>
          <w:rFonts w:ascii="Arial" w:hAnsi="Arial" w:cs="Arial"/>
          <w:sz w:val="24"/>
          <w:szCs w:val="24"/>
        </w:rPr>
        <w:t xml:space="preserve">calcd for </w:t>
      </w:r>
      <w:r w:rsidR="00916BDA" w:rsidRPr="00E54E70">
        <w:rPr>
          <w:rFonts w:ascii="Arial" w:hAnsi="Arial" w:cs="Arial"/>
          <w:sz w:val="24"/>
          <w:szCs w:val="24"/>
          <w:lang w:val="en-CA"/>
        </w:rPr>
        <w:t>C</w:t>
      </w:r>
      <w:r w:rsidR="00916BDA" w:rsidRPr="00E54E70">
        <w:rPr>
          <w:rFonts w:ascii="Arial" w:hAnsi="Arial" w:cs="Arial"/>
          <w:sz w:val="24"/>
          <w:szCs w:val="24"/>
          <w:vertAlign w:val="subscript"/>
          <w:lang w:val="en-CA"/>
        </w:rPr>
        <w:t>17</w:t>
      </w:r>
      <w:r w:rsidR="00916BDA" w:rsidRPr="00E54E70">
        <w:rPr>
          <w:rFonts w:ascii="Arial" w:hAnsi="Arial" w:cs="Arial"/>
          <w:sz w:val="24"/>
          <w:szCs w:val="24"/>
          <w:lang w:val="en-CA"/>
        </w:rPr>
        <w:t>H</w:t>
      </w:r>
      <w:r w:rsidR="00916BDA" w:rsidRPr="00E54E70">
        <w:rPr>
          <w:rFonts w:ascii="Arial" w:hAnsi="Arial" w:cs="Arial"/>
          <w:sz w:val="24"/>
          <w:szCs w:val="24"/>
          <w:vertAlign w:val="subscript"/>
          <w:lang w:val="en-CA"/>
        </w:rPr>
        <w:t>21</w:t>
      </w:r>
      <w:r w:rsidR="00916BDA" w:rsidRPr="00E54E70">
        <w:rPr>
          <w:rFonts w:ascii="Arial" w:hAnsi="Arial" w:cs="Arial"/>
          <w:sz w:val="24"/>
          <w:szCs w:val="24"/>
          <w:lang w:val="en-CA"/>
        </w:rPr>
        <w:t>FO</w:t>
      </w:r>
      <w:r w:rsidR="00916BDA" w:rsidRPr="00E54E70">
        <w:rPr>
          <w:rFonts w:ascii="Arial" w:hAnsi="Arial" w:cs="Arial"/>
          <w:sz w:val="24"/>
          <w:szCs w:val="24"/>
        </w:rPr>
        <w:t xml:space="preserve"> </w:t>
      </w:r>
      <w:r w:rsidR="00916BDA" w:rsidRPr="00E54E70">
        <w:rPr>
          <w:rFonts w:ascii="Arial" w:hAnsi="Arial" w:cs="Arial"/>
          <w:sz w:val="24"/>
          <w:szCs w:val="24"/>
          <w:lang w:val="en-CA"/>
        </w:rPr>
        <w:t>261.1649</w:t>
      </w:r>
      <w:r w:rsidR="00916BDA" w:rsidRPr="00E54E70">
        <w:rPr>
          <w:rFonts w:ascii="Arial" w:hAnsi="Arial" w:cs="Arial"/>
          <w:sz w:val="24"/>
          <w:szCs w:val="24"/>
        </w:rPr>
        <w:t xml:space="preserve">; found: </w:t>
      </w:r>
      <w:r w:rsidR="00916BDA" w:rsidRPr="00E54E70">
        <w:rPr>
          <w:rFonts w:ascii="Arial" w:hAnsi="Arial" w:cs="Arial"/>
          <w:sz w:val="24"/>
          <w:szCs w:val="24"/>
          <w:lang w:val="en-CA"/>
        </w:rPr>
        <w:t>261.1648</w:t>
      </w:r>
      <w:r w:rsidR="00C2320A" w:rsidRPr="00E54E70">
        <w:rPr>
          <w:rFonts w:ascii="Arial" w:hAnsi="Arial" w:cs="Arial"/>
          <w:sz w:val="24"/>
          <w:szCs w:val="24"/>
          <w:lang w:val="en-CA"/>
        </w:rPr>
        <w:t>.</w:t>
      </w:r>
    </w:p>
    <w:p w:rsidR="003E7668" w:rsidRPr="00E54E70" w:rsidRDefault="003E7668" w:rsidP="003E7668">
      <w:pPr>
        <w:jc w:val="both"/>
        <w:rPr>
          <w:rFonts w:ascii="Arial" w:hAnsi="Arial" w:cs="Arial"/>
          <w:b/>
          <w:sz w:val="24"/>
          <w:szCs w:val="24"/>
        </w:rPr>
      </w:pPr>
      <w:r w:rsidRPr="00E50FD9">
        <w:rPr>
          <w:rFonts w:ascii="Arial" w:hAnsi="Arial" w:cs="Arial"/>
          <w:b/>
          <w:i/>
          <w:sz w:val="24"/>
          <w:szCs w:val="24"/>
        </w:rPr>
        <w:t>(1R,4S)-1-(fluoromethyl)-7,7-dimethylbicyclo[2.2.1]heptan-2-ol</w:t>
      </w:r>
      <w:r w:rsidRPr="00E54E70">
        <w:rPr>
          <w:rFonts w:ascii="Arial" w:hAnsi="Arial" w:cs="Arial"/>
          <w:b/>
          <w:sz w:val="24"/>
          <w:szCs w:val="24"/>
        </w:rPr>
        <w:t xml:space="preserve"> (4a)</w:t>
      </w:r>
      <w:r w:rsidR="00E50FD9">
        <w:rPr>
          <w:rFonts w:ascii="Arial" w:hAnsi="Arial" w:cs="Arial"/>
          <w:b/>
          <w:sz w:val="24"/>
          <w:szCs w:val="24"/>
        </w:rPr>
        <w:t>:</w:t>
      </w:r>
    </w:p>
    <w:p w:rsidR="003E7668" w:rsidRDefault="003E7668" w:rsidP="003E7668">
      <w:pPr>
        <w:jc w:val="both"/>
        <w:rPr>
          <w:rFonts w:ascii="Arial" w:hAnsi="Arial" w:cs="Arial"/>
          <w:sz w:val="24"/>
          <w:szCs w:val="24"/>
        </w:rPr>
      </w:pPr>
      <w:r w:rsidRPr="00E54E70">
        <w:rPr>
          <w:rFonts w:ascii="Arial" w:hAnsi="Arial" w:cs="Arial"/>
          <w:sz w:val="24"/>
          <w:szCs w:val="24"/>
        </w:rPr>
        <w:object w:dxaOrig="1246" w:dyaOrig="859">
          <v:shape id="_x0000_i1035" type="#_x0000_t75" style="width:62.4pt;height:42.6pt" o:ole="">
            <v:imagedata r:id="rId29" o:title=""/>
          </v:shape>
          <o:OLEObject Type="Embed" ProgID="ChemDraw.Document.6.0" ShapeID="_x0000_i1035" DrawAspect="Content" ObjectID="_1772653098" r:id="rId30"/>
        </w:object>
      </w:r>
    </w:p>
    <w:p w:rsidR="003E7668" w:rsidRPr="00F5572B" w:rsidRDefault="00F5572B" w:rsidP="003E7668">
      <w:pPr>
        <w:jc w:val="both"/>
        <w:rPr>
          <w:rFonts w:ascii="Arial" w:hAnsi="Arial" w:cs="Arial"/>
          <w:sz w:val="24"/>
          <w:szCs w:val="24"/>
        </w:rPr>
      </w:pPr>
      <w:r w:rsidRPr="00F5572B">
        <w:rPr>
          <w:rFonts w:ascii="Arial" w:hAnsi="Arial" w:cs="Arial"/>
          <w:sz w:val="24"/>
          <w:szCs w:val="24"/>
        </w:rPr>
        <w:t>Colorless oil (79 mg, 92%).</w:t>
      </w:r>
      <w:r w:rsidR="003E7668" w:rsidRPr="00E54E70">
        <w:rPr>
          <w:rFonts w:ascii="Arial" w:hAnsi="Arial" w:cs="Arial"/>
          <w:sz w:val="24"/>
          <w:szCs w:val="24"/>
          <w:vertAlign w:val="superscript"/>
        </w:rPr>
        <w:t>1</w:t>
      </w:r>
      <w:r w:rsidR="003E7668" w:rsidRPr="00E54E70">
        <w:rPr>
          <w:rFonts w:ascii="Arial" w:hAnsi="Arial" w:cs="Arial"/>
          <w:sz w:val="24"/>
          <w:szCs w:val="24"/>
        </w:rPr>
        <w:t>H NMR (400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4.79 (dd, </w:t>
      </w:r>
      <w:r w:rsidR="003E7668" w:rsidRPr="00E54E70">
        <w:rPr>
          <w:rFonts w:ascii="Arial" w:hAnsi="Arial" w:cs="Arial"/>
          <w:i/>
          <w:iCs/>
          <w:sz w:val="24"/>
          <w:szCs w:val="24"/>
        </w:rPr>
        <w:t>J</w:t>
      </w:r>
      <w:r w:rsidR="003E7668" w:rsidRPr="00E54E70">
        <w:rPr>
          <w:rFonts w:ascii="Arial" w:hAnsi="Arial" w:cs="Arial"/>
          <w:sz w:val="24"/>
          <w:szCs w:val="24"/>
        </w:rPr>
        <w:t xml:space="preserve"> = 47.7, 9.3 Hz, 1H), 4.48 (dd, </w:t>
      </w:r>
      <w:r w:rsidR="003E7668" w:rsidRPr="00E54E70">
        <w:rPr>
          <w:rFonts w:ascii="Arial" w:hAnsi="Arial" w:cs="Arial"/>
          <w:i/>
          <w:iCs/>
          <w:sz w:val="24"/>
          <w:szCs w:val="24"/>
        </w:rPr>
        <w:t>J</w:t>
      </w:r>
      <w:r w:rsidR="003E7668" w:rsidRPr="00E54E70">
        <w:rPr>
          <w:rFonts w:ascii="Arial" w:hAnsi="Arial" w:cs="Arial"/>
          <w:sz w:val="24"/>
          <w:szCs w:val="24"/>
        </w:rPr>
        <w:t xml:space="preserve"> = 47.7, 9.3 Hz, 1H), 3.95 (dd, </w:t>
      </w:r>
      <w:r w:rsidR="003E7668" w:rsidRPr="00E54E70">
        <w:rPr>
          <w:rFonts w:ascii="Arial" w:hAnsi="Arial" w:cs="Arial"/>
          <w:i/>
          <w:iCs/>
          <w:sz w:val="24"/>
          <w:szCs w:val="24"/>
        </w:rPr>
        <w:t>J</w:t>
      </w:r>
      <w:r w:rsidR="003E7668" w:rsidRPr="00E54E70">
        <w:rPr>
          <w:rFonts w:ascii="Arial" w:hAnsi="Arial" w:cs="Arial"/>
          <w:sz w:val="24"/>
          <w:szCs w:val="24"/>
        </w:rPr>
        <w:t xml:space="preserve"> = 7.9, 3.9 Hz, 1H), 1.80 – 1.70 (m, 4H), 1.27 – 1.20 (m, 2H), 1.12 (s, 3H), 1.08 – 1.04 (m, 1H), 0.97-0.93 (m, 1H), 0.89 (s, 3H). </w:t>
      </w:r>
      <w:r w:rsidR="003E7668" w:rsidRPr="00E54E70">
        <w:rPr>
          <w:rFonts w:ascii="Arial" w:hAnsi="Arial" w:cs="Arial"/>
          <w:sz w:val="24"/>
          <w:szCs w:val="24"/>
          <w:vertAlign w:val="superscript"/>
        </w:rPr>
        <w:t>13</w:t>
      </w:r>
      <w:r w:rsidR="003E7668" w:rsidRPr="00E54E70">
        <w:rPr>
          <w:rFonts w:ascii="Arial" w:hAnsi="Arial" w:cs="Arial"/>
          <w:sz w:val="24"/>
          <w:szCs w:val="24"/>
        </w:rPr>
        <w:t>C NMR (101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84.8 (d, </w:t>
      </w:r>
      <w:r w:rsidR="003E7668" w:rsidRPr="00E54E70">
        <w:rPr>
          <w:rFonts w:ascii="Arial" w:hAnsi="Arial" w:cs="Arial"/>
          <w:i/>
          <w:iCs/>
          <w:sz w:val="24"/>
          <w:szCs w:val="24"/>
        </w:rPr>
        <w:t>J</w:t>
      </w:r>
      <w:r w:rsidR="003E7668" w:rsidRPr="00E54E70">
        <w:rPr>
          <w:rFonts w:ascii="Arial" w:hAnsi="Arial" w:cs="Arial"/>
          <w:sz w:val="24"/>
          <w:szCs w:val="24"/>
        </w:rPr>
        <w:t xml:space="preserve"> = 161.9 Hz), 53.0, 52.8, 46.9 (d, </w:t>
      </w:r>
      <w:r w:rsidR="003E7668" w:rsidRPr="00E54E70">
        <w:rPr>
          <w:rFonts w:ascii="Arial" w:hAnsi="Arial" w:cs="Arial"/>
          <w:i/>
          <w:iCs/>
          <w:sz w:val="24"/>
          <w:szCs w:val="24"/>
        </w:rPr>
        <w:t>J</w:t>
      </w:r>
      <w:r w:rsidR="003E7668" w:rsidRPr="00E54E70">
        <w:rPr>
          <w:rFonts w:ascii="Arial" w:hAnsi="Arial" w:cs="Arial"/>
          <w:sz w:val="24"/>
          <w:szCs w:val="24"/>
        </w:rPr>
        <w:t xml:space="preserve"> = 7.0 Hz), 46.2, 40.3, 29.4 (d, </w:t>
      </w:r>
      <w:r w:rsidR="003E7668" w:rsidRPr="00E54E70">
        <w:rPr>
          <w:rFonts w:ascii="Arial" w:hAnsi="Arial" w:cs="Arial"/>
          <w:i/>
          <w:iCs/>
          <w:sz w:val="24"/>
          <w:szCs w:val="24"/>
        </w:rPr>
        <w:t>J</w:t>
      </w:r>
      <w:r w:rsidR="003E7668" w:rsidRPr="00E54E70">
        <w:rPr>
          <w:rFonts w:ascii="Arial" w:hAnsi="Arial" w:cs="Arial"/>
          <w:sz w:val="24"/>
          <w:szCs w:val="24"/>
        </w:rPr>
        <w:t xml:space="preserve"> = 2.5 Hz), 27.1, 21.1, 20.6. (TOF MS) m/z (%): (M+Na)</w:t>
      </w:r>
      <w:r w:rsidR="003E7668" w:rsidRPr="00E54E70">
        <w:rPr>
          <w:rFonts w:ascii="Arial" w:hAnsi="Arial" w:cs="Arial"/>
          <w:sz w:val="24"/>
          <w:szCs w:val="24"/>
          <w:vertAlign w:val="superscript"/>
        </w:rPr>
        <w:t xml:space="preserve">+ </w:t>
      </w:r>
      <w:r w:rsidR="003E7668" w:rsidRPr="00E54E70">
        <w:rPr>
          <w:rFonts w:ascii="Arial" w:hAnsi="Arial" w:cs="Arial"/>
          <w:sz w:val="24"/>
          <w:szCs w:val="24"/>
        </w:rPr>
        <w:t xml:space="preserve">calcd for </w:t>
      </w:r>
      <w:r w:rsidR="003E7668" w:rsidRPr="00E54E70">
        <w:rPr>
          <w:rFonts w:ascii="Arial" w:hAnsi="Arial" w:cs="Arial"/>
          <w:sz w:val="24"/>
          <w:szCs w:val="24"/>
          <w:lang w:val="en-CA"/>
        </w:rPr>
        <w:t>C</w:t>
      </w:r>
      <w:r w:rsidR="003E7668" w:rsidRPr="00E54E70">
        <w:rPr>
          <w:rFonts w:ascii="Arial" w:hAnsi="Arial" w:cs="Arial"/>
          <w:sz w:val="24"/>
          <w:szCs w:val="24"/>
          <w:vertAlign w:val="subscript"/>
          <w:lang w:val="en-CA"/>
        </w:rPr>
        <w:t>10</w:t>
      </w:r>
      <w:r w:rsidR="003E7668" w:rsidRPr="00E54E70">
        <w:rPr>
          <w:rFonts w:ascii="Arial" w:hAnsi="Arial" w:cs="Arial"/>
          <w:sz w:val="24"/>
          <w:szCs w:val="24"/>
          <w:lang w:val="en-CA"/>
        </w:rPr>
        <w:t>H</w:t>
      </w:r>
      <w:r w:rsidR="003E7668" w:rsidRPr="00E54E70">
        <w:rPr>
          <w:rFonts w:ascii="Arial" w:hAnsi="Arial" w:cs="Arial"/>
          <w:sz w:val="24"/>
          <w:szCs w:val="24"/>
          <w:vertAlign w:val="subscript"/>
          <w:lang w:val="en-CA"/>
        </w:rPr>
        <w:t>17</w:t>
      </w:r>
      <w:r w:rsidR="003E7668" w:rsidRPr="00E54E70">
        <w:rPr>
          <w:rFonts w:ascii="Arial" w:hAnsi="Arial" w:cs="Arial"/>
          <w:sz w:val="24"/>
          <w:szCs w:val="24"/>
          <w:lang w:val="en-CA"/>
        </w:rPr>
        <w:t>FO</w:t>
      </w:r>
      <w:r w:rsidR="003E7668" w:rsidRPr="00E54E70">
        <w:rPr>
          <w:rFonts w:ascii="Arial" w:hAnsi="Arial" w:cs="Arial"/>
          <w:sz w:val="24"/>
          <w:szCs w:val="24"/>
        </w:rPr>
        <w:t xml:space="preserve"> </w:t>
      </w:r>
      <w:r w:rsidR="003E7668" w:rsidRPr="00E54E70">
        <w:rPr>
          <w:rFonts w:ascii="Arial" w:hAnsi="Arial" w:cs="Arial"/>
          <w:sz w:val="24"/>
          <w:szCs w:val="24"/>
          <w:lang w:val="en-CA"/>
        </w:rPr>
        <w:t>195.1156</w:t>
      </w:r>
      <w:r w:rsidR="003E7668" w:rsidRPr="00E54E70">
        <w:rPr>
          <w:rFonts w:ascii="Arial" w:hAnsi="Arial" w:cs="Arial"/>
          <w:sz w:val="24"/>
          <w:szCs w:val="24"/>
        </w:rPr>
        <w:t xml:space="preserve">; found: </w:t>
      </w:r>
      <w:r w:rsidR="003E7668" w:rsidRPr="00E54E70">
        <w:rPr>
          <w:rFonts w:ascii="Arial" w:hAnsi="Arial" w:cs="Arial"/>
          <w:sz w:val="24"/>
          <w:szCs w:val="24"/>
          <w:lang w:val="en-CA"/>
        </w:rPr>
        <w:t>195.1154</w:t>
      </w:r>
    </w:p>
    <w:p w:rsidR="003E7668" w:rsidRPr="00E54E70" w:rsidRDefault="003E7668" w:rsidP="003E7668">
      <w:pPr>
        <w:jc w:val="both"/>
        <w:rPr>
          <w:rFonts w:ascii="Arial" w:hAnsi="Arial" w:cs="Arial"/>
          <w:b/>
          <w:sz w:val="24"/>
          <w:szCs w:val="24"/>
        </w:rPr>
      </w:pPr>
      <w:r w:rsidRPr="00E50FD9">
        <w:rPr>
          <w:rFonts w:ascii="Arial" w:hAnsi="Arial" w:cs="Arial"/>
          <w:b/>
          <w:i/>
          <w:sz w:val="24"/>
          <w:szCs w:val="24"/>
        </w:rPr>
        <w:t>(1R,4S)-1-(fluoromethyl)-2-methoxy-7,7-dimethylbicyclo[2.2.1]heptane</w:t>
      </w:r>
      <w:r w:rsidRPr="00E54E70">
        <w:rPr>
          <w:rFonts w:ascii="Arial" w:hAnsi="Arial" w:cs="Arial"/>
          <w:b/>
          <w:sz w:val="24"/>
          <w:szCs w:val="24"/>
        </w:rPr>
        <w:t xml:space="preserve"> (4b)</w:t>
      </w:r>
      <w:r w:rsidR="00E50FD9">
        <w:rPr>
          <w:rFonts w:ascii="Arial" w:hAnsi="Arial" w:cs="Arial"/>
          <w:b/>
          <w:sz w:val="24"/>
          <w:szCs w:val="24"/>
        </w:rPr>
        <w:t>:</w:t>
      </w:r>
    </w:p>
    <w:p w:rsidR="003E7668" w:rsidRDefault="003E7668" w:rsidP="003E7668">
      <w:pPr>
        <w:jc w:val="both"/>
        <w:rPr>
          <w:rFonts w:ascii="Arial" w:hAnsi="Arial" w:cs="Arial"/>
          <w:sz w:val="24"/>
          <w:szCs w:val="24"/>
        </w:rPr>
      </w:pPr>
      <w:r w:rsidRPr="00E54E70">
        <w:rPr>
          <w:rFonts w:ascii="Arial" w:hAnsi="Arial" w:cs="Arial"/>
          <w:sz w:val="24"/>
          <w:szCs w:val="24"/>
        </w:rPr>
        <w:object w:dxaOrig="1380" w:dyaOrig="859">
          <v:shape id="_x0000_i1036" type="#_x0000_t75" style="width:69pt;height:42.6pt" o:ole="">
            <v:imagedata r:id="rId31" o:title=""/>
          </v:shape>
          <o:OLEObject Type="Embed" ProgID="ChemDraw.Document.6.0" ShapeID="_x0000_i1036" DrawAspect="Content" ObjectID="_1772653099" r:id="rId32"/>
        </w:object>
      </w:r>
    </w:p>
    <w:p w:rsidR="003E7668" w:rsidRPr="00E54E70" w:rsidRDefault="00F5572B" w:rsidP="003E7668">
      <w:pPr>
        <w:jc w:val="both"/>
        <w:rPr>
          <w:rFonts w:ascii="Arial" w:hAnsi="Arial" w:cs="Arial"/>
          <w:sz w:val="24"/>
          <w:szCs w:val="24"/>
        </w:rPr>
      </w:pPr>
      <w:r w:rsidRPr="00F5572B">
        <w:rPr>
          <w:rFonts w:ascii="Arial" w:hAnsi="Arial" w:cs="Arial"/>
          <w:sz w:val="24"/>
          <w:szCs w:val="24"/>
        </w:rPr>
        <w:t>Colorless oil (91mg, 98%).</w:t>
      </w:r>
      <w:r w:rsidR="003E7668" w:rsidRPr="00E54E70">
        <w:rPr>
          <w:rFonts w:ascii="Arial" w:hAnsi="Arial" w:cs="Arial"/>
          <w:sz w:val="24"/>
          <w:szCs w:val="24"/>
          <w:vertAlign w:val="superscript"/>
        </w:rPr>
        <w:t>1</w:t>
      </w:r>
      <w:r w:rsidR="003E7668" w:rsidRPr="00E54E70">
        <w:rPr>
          <w:rFonts w:ascii="Arial" w:hAnsi="Arial" w:cs="Arial"/>
          <w:sz w:val="24"/>
          <w:szCs w:val="24"/>
        </w:rPr>
        <w:t>H NMR (400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4.71 (dd, </w:t>
      </w:r>
      <w:r w:rsidR="003E7668" w:rsidRPr="00E54E70">
        <w:rPr>
          <w:rFonts w:ascii="Arial" w:hAnsi="Arial" w:cs="Arial"/>
          <w:i/>
          <w:iCs/>
          <w:sz w:val="24"/>
          <w:szCs w:val="24"/>
        </w:rPr>
        <w:t>J</w:t>
      </w:r>
      <w:r w:rsidR="003E7668" w:rsidRPr="00E54E70">
        <w:rPr>
          <w:rFonts w:ascii="Arial" w:hAnsi="Arial" w:cs="Arial"/>
          <w:sz w:val="24"/>
          <w:szCs w:val="24"/>
        </w:rPr>
        <w:t xml:space="preserve"> = 47.3, 9.3 Hz, 1H), 4.42 (dd, </w:t>
      </w:r>
      <w:r w:rsidR="003E7668" w:rsidRPr="00E54E70">
        <w:rPr>
          <w:rFonts w:ascii="Arial" w:hAnsi="Arial" w:cs="Arial"/>
          <w:i/>
          <w:iCs/>
          <w:sz w:val="24"/>
          <w:szCs w:val="24"/>
        </w:rPr>
        <w:t>J</w:t>
      </w:r>
      <w:r w:rsidR="003E7668" w:rsidRPr="00E54E70">
        <w:rPr>
          <w:rFonts w:ascii="Arial" w:hAnsi="Arial" w:cs="Arial"/>
          <w:sz w:val="24"/>
          <w:szCs w:val="24"/>
        </w:rPr>
        <w:t xml:space="preserve"> = 48.1, 9.3 Hz, 1H), 3.36 (dd, </w:t>
      </w:r>
      <w:r w:rsidR="003E7668" w:rsidRPr="00E54E70">
        <w:rPr>
          <w:rFonts w:ascii="Arial" w:hAnsi="Arial" w:cs="Arial"/>
          <w:i/>
          <w:iCs/>
          <w:sz w:val="24"/>
          <w:szCs w:val="24"/>
        </w:rPr>
        <w:t>J</w:t>
      </w:r>
      <w:r w:rsidR="003E7668" w:rsidRPr="00E54E70">
        <w:rPr>
          <w:rFonts w:ascii="Arial" w:hAnsi="Arial" w:cs="Arial"/>
          <w:sz w:val="24"/>
          <w:szCs w:val="24"/>
        </w:rPr>
        <w:t xml:space="preserve"> = 7.6, 3.5 Hz, 1H), 3.24 (s, 3H), 1.82 – 1.62 (m, 5H), 1.26 – 1.15 (m, 2H), 1.04 (s, 3H), 0.90 (s, 3H). </w:t>
      </w:r>
      <w:r w:rsidR="003E7668" w:rsidRPr="00E54E70">
        <w:rPr>
          <w:rFonts w:ascii="Arial" w:hAnsi="Arial" w:cs="Arial"/>
          <w:sz w:val="24"/>
          <w:szCs w:val="24"/>
          <w:vertAlign w:val="superscript"/>
        </w:rPr>
        <w:t>13</w:t>
      </w:r>
      <w:r w:rsidR="003E7668" w:rsidRPr="00E54E70">
        <w:rPr>
          <w:rFonts w:ascii="Arial" w:hAnsi="Arial" w:cs="Arial"/>
          <w:sz w:val="24"/>
          <w:szCs w:val="24"/>
        </w:rPr>
        <w:t>C NMR (101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86.2, 83.9 (d, </w:t>
      </w:r>
      <w:r w:rsidR="003E7668" w:rsidRPr="00E54E70">
        <w:rPr>
          <w:rFonts w:ascii="Arial" w:hAnsi="Arial" w:cs="Arial"/>
          <w:i/>
          <w:iCs/>
          <w:sz w:val="24"/>
          <w:szCs w:val="24"/>
        </w:rPr>
        <w:t>J</w:t>
      </w:r>
      <w:r w:rsidR="003E7668" w:rsidRPr="00E54E70">
        <w:rPr>
          <w:rFonts w:ascii="Arial" w:hAnsi="Arial" w:cs="Arial"/>
          <w:sz w:val="24"/>
          <w:szCs w:val="24"/>
        </w:rPr>
        <w:t xml:space="preserve"> = 163.0 Hz), 56.9, 53.0, 46.9 (d, </w:t>
      </w:r>
      <w:r w:rsidR="003E7668" w:rsidRPr="00E54E70">
        <w:rPr>
          <w:rFonts w:ascii="Arial" w:hAnsi="Arial" w:cs="Arial"/>
          <w:i/>
          <w:iCs/>
          <w:sz w:val="24"/>
          <w:szCs w:val="24"/>
        </w:rPr>
        <w:t>J</w:t>
      </w:r>
      <w:r w:rsidR="003E7668" w:rsidRPr="00E54E70">
        <w:rPr>
          <w:rFonts w:ascii="Arial" w:hAnsi="Arial" w:cs="Arial"/>
          <w:sz w:val="24"/>
          <w:szCs w:val="24"/>
        </w:rPr>
        <w:t xml:space="preserve"> = 6.3 Hz), 46.1, 38.0, 29.4 (d, </w:t>
      </w:r>
      <w:r w:rsidR="003E7668" w:rsidRPr="00E54E70">
        <w:rPr>
          <w:rFonts w:ascii="Arial" w:hAnsi="Arial" w:cs="Arial"/>
          <w:i/>
          <w:iCs/>
          <w:sz w:val="24"/>
          <w:szCs w:val="24"/>
        </w:rPr>
        <w:t>J</w:t>
      </w:r>
      <w:r w:rsidR="003E7668" w:rsidRPr="00E54E70">
        <w:rPr>
          <w:rFonts w:ascii="Arial" w:hAnsi="Arial" w:cs="Arial"/>
          <w:sz w:val="24"/>
          <w:szCs w:val="24"/>
        </w:rPr>
        <w:t xml:space="preserve"> = 2.8 Hz), 27.1, 21.2, 20.6. (TOF MS) m/z (%): </w:t>
      </w:r>
      <w:r w:rsidR="00B27551">
        <w:rPr>
          <w:rFonts w:ascii="Arial" w:hAnsi="Arial" w:cs="Arial"/>
          <w:sz w:val="24"/>
          <w:szCs w:val="24"/>
        </w:rPr>
        <w:t>[</w:t>
      </w:r>
      <w:r w:rsidR="003E7668" w:rsidRPr="00E54E70">
        <w:rPr>
          <w:rFonts w:ascii="Arial" w:hAnsi="Arial" w:cs="Arial"/>
          <w:sz w:val="24"/>
          <w:szCs w:val="24"/>
        </w:rPr>
        <w:t>(M-MeOH)</w:t>
      </w:r>
      <w:r w:rsidR="00B27551">
        <w:rPr>
          <w:rFonts w:ascii="Arial" w:hAnsi="Arial" w:cs="Arial"/>
          <w:sz w:val="24"/>
          <w:szCs w:val="24"/>
        </w:rPr>
        <w:t>+H]</w:t>
      </w:r>
      <w:r w:rsidR="003E7668" w:rsidRPr="00E54E70">
        <w:rPr>
          <w:rFonts w:ascii="Arial" w:hAnsi="Arial" w:cs="Arial"/>
          <w:sz w:val="24"/>
          <w:szCs w:val="24"/>
          <w:vertAlign w:val="superscript"/>
        </w:rPr>
        <w:t xml:space="preserve">+ </w:t>
      </w:r>
      <w:r w:rsidR="003E7668" w:rsidRPr="00E54E70">
        <w:rPr>
          <w:rFonts w:ascii="Arial" w:hAnsi="Arial" w:cs="Arial"/>
          <w:sz w:val="24"/>
          <w:szCs w:val="24"/>
        </w:rPr>
        <w:t>calcd for C</w:t>
      </w:r>
      <w:r w:rsidR="003E7668" w:rsidRPr="00E54E70">
        <w:rPr>
          <w:rFonts w:ascii="Arial" w:hAnsi="Arial" w:cs="Arial"/>
          <w:sz w:val="24"/>
          <w:szCs w:val="24"/>
          <w:vertAlign w:val="subscript"/>
        </w:rPr>
        <w:t>10</w:t>
      </w:r>
      <w:r w:rsidR="003E7668" w:rsidRPr="00E54E70">
        <w:rPr>
          <w:rFonts w:ascii="Arial" w:hAnsi="Arial" w:cs="Arial"/>
          <w:sz w:val="24"/>
          <w:szCs w:val="24"/>
        </w:rPr>
        <w:t>H</w:t>
      </w:r>
      <w:r w:rsidR="003E7668" w:rsidRPr="00E54E70">
        <w:rPr>
          <w:rFonts w:ascii="Arial" w:hAnsi="Arial" w:cs="Arial"/>
          <w:sz w:val="24"/>
          <w:szCs w:val="24"/>
          <w:vertAlign w:val="subscript"/>
        </w:rPr>
        <w:t>15</w:t>
      </w:r>
      <w:r w:rsidR="003E7668" w:rsidRPr="00E54E70">
        <w:rPr>
          <w:rFonts w:ascii="Arial" w:hAnsi="Arial" w:cs="Arial"/>
          <w:sz w:val="24"/>
          <w:szCs w:val="24"/>
        </w:rPr>
        <w:t>F 155.1231; found: 155.1230</w:t>
      </w:r>
      <w:r w:rsidR="00E50FD9">
        <w:rPr>
          <w:rFonts w:ascii="Arial" w:hAnsi="Arial" w:cs="Arial"/>
          <w:sz w:val="24"/>
          <w:szCs w:val="24"/>
        </w:rPr>
        <w:t>.</w:t>
      </w:r>
    </w:p>
    <w:p w:rsidR="003E7668" w:rsidRPr="00E54E70" w:rsidRDefault="003E7668" w:rsidP="003E7668">
      <w:pPr>
        <w:jc w:val="both"/>
        <w:rPr>
          <w:rFonts w:ascii="Arial" w:hAnsi="Arial" w:cs="Arial"/>
          <w:b/>
          <w:sz w:val="24"/>
          <w:szCs w:val="24"/>
        </w:rPr>
      </w:pPr>
      <w:r w:rsidRPr="00E50FD9">
        <w:rPr>
          <w:rFonts w:ascii="Arial" w:hAnsi="Arial" w:cs="Arial"/>
          <w:b/>
          <w:i/>
          <w:sz w:val="24"/>
          <w:szCs w:val="24"/>
        </w:rPr>
        <w:t>(1R,4S)-2-ethoxy-1-(fluoromethyl)-7,7-dimethylbicyclo[2.2.1]heptane</w:t>
      </w:r>
      <w:r w:rsidRPr="00E54E70">
        <w:rPr>
          <w:rFonts w:ascii="Arial" w:hAnsi="Arial" w:cs="Arial"/>
          <w:b/>
          <w:sz w:val="24"/>
          <w:szCs w:val="24"/>
        </w:rPr>
        <w:t xml:space="preserve"> (4c)</w:t>
      </w:r>
      <w:r w:rsidR="00E50FD9">
        <w:rPr>
          <w:rFonts w:ascii="Arial" w:hAnsi="Arial" w:cs="Arial"/>
          <w:b/>
          <w:sz w:val="24"/>
          <w:szCs w:val="24"/>
        </w:rPr>
        <w:t>:</w:t>
      </w:r>
    </w:p>
    <w:p w:rsidR="003E7668" w:rsidRDefault="003E7668" w:rsidP="003E7668">
      <w:pPr>
        <w:jc w:val="both"/>
        <w:rPr>
          <w:rFonts w:ascii="Arial" w:hAnsi="Arial" w:cs="Arial"/>
          <w:sz w:val="24"/>
          <w:szCs w:val="24"/>
        </w:rPr>
      </w:pPr>
      <w:r w:rsidRPr="00E54E70">
        <w:rPr>
          <w:rFonts w:ascii="Arial" w:hAnsi="Arial" w:cs="Arial"/>
          <w:sz w:val="24"/>
          <w:szCs w:val="24"/>
        </w:rPr>
        <w:object w:dxaOrig="1291" w:dyaOrig="859">
          <v:shape id="_x0000_i1037" type="#_x0000_t75" style="width:64.2pt;height:42.6pt" o:ole="">
            <v:imagedata r:id="rId33" o:title=""/>
          </v:shape>
          <o:OLEObject Type="Embed" ProgID="ChemDraw.Document.6.0" ShapeID="_x0000_i1037" DrawAspect="Content" ObjectID="_1772653100" r:id="rId34"/>
        </w:object>
      </w:r>
    </w:p>
    <w:p w:rsidR="003E7668" w:rsidRPr="00F5572B" w:rsidRDefault="00F5572B" w:rsidP="003E7668">
      <w:pPr>
        <w:jc w:val="both"/>
        <w:rPr>
          <w:rFonts w:ascii="Arial" w:hAnsi="Arial" w:cs="Arial"/>
          <w:sz w:val="24"/>
          <w:szCs w:val="24"/>
        </w:rPr>
      </w:pPr>
      <w:r w:rsidRPr="00F5572B">
        <w:rPr>
          <w:rFonts w:ascii="Arial" w:hAnsi="Arial" w:cs="Arial"/>
          <w:sz w:val="24"/>
          <w:szCs w:val="24"/>
        </w:rPr>
        <w:t>Colorless oil (98 mg, 98%).</w:t>
      </w:r>
      <w:r w:rsidR="003E7668" w:rsidRPr="00E54E70">
        <w:rPr>
          <w:rFonts w:ascii="Arial" w:hAnsi="Arial" w:cs="Arial"/>
          <w:sz w:val="24"/>
          <w:szCs w:val="24"/>
          <w:vertAlign w:val="superscript"/>
        </w:rPr>
        <w:t>1</w:t>
      </w:r>
      <w:r w:rsidR="003E7668" w:rsidRPr="00E54E70">
        <w:rPr>
          <w:rFonts w:ascii="Arial" w:hAnsi="Arial" w:cs="Arial"/>
          <w:sz w:val="24"/>
          <w:szCs w:val="24"/>
        </w:rPr>
        <w:t>H NMR (400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4.73 (dd, </w:t>
      </w:r>
      <w:r w:rsidR="003E7668" w:rsidRPr="00E54E70">
        <w:rPr>
          <w:rFonts w:ascii="Arial" w:hAnsi="Arial" w:cs="Arial"/>
          <w:i/>
          <w:iCs/>
          <w:sz w:val="24"/>
          <w:szCs w:val="24"/>
        </w:rPr>
        <w:t>J</w:t>
      </w:r>
      <w:r w:rsidR="003E7668" w:rsidRPr="00E54E70">
        <w:rPr>
          <w:rFonts w:ascii="Arial" w:hAnsi="Arial" w:cs="Arial"/>
          <w:sz w:val="24"/>
          <w:szCs w:val="24"/>
        </w:rPr>
        <w:t xml:space="preserve"> = 47.3, 9.2 Hz, 1H), 4.42 (dd, </w:t>
      </w:r>
      <w:r w:rsidR="003E7668" w:rsidRPr="00E54E70">
        <w:rPr>
          <w:rFonts w:ascii="Arial" w:hAnsi="Arial" w:cs="Arial"/>
          <w:i/>
          <w:iCs/>
          <w:sz w:val="24"/>
          <w:szCs w:val="24"/>
        </w:rPr>
        <w:t>J</w:t>
      </w:r>
      <w:r w:rsidR="003E7668" w:rsidRPr="00E54E70">
        <w:rPr>
          <w:rFonts w:ascii="Arial" w:hAnsi="Arial" w:cs="Arial"/>
          <w:sz w:val="24"/>
          <w:szCs w:val="24"/>
        </w:rPr>
        <w:t xml:space="preserve"> = 48.2, 9.2 Hz, 1H), 3.52 – 3.42 (m, 2H), 3.39 – 3.29 (m, 1H), 1.83 – 1.62 (m, 6H), 1.27 – 1.25 (m, 1H), 1.13 (s, 3H), 1.07 (s, 3H), 0.90 (s, 3H). </w:t>
      </w:r>
      <w:r w:rsidR="003E7668" w:rsidRPr="00E54E70">
        <w:rPr>
          <w:rFonts w:ascii="Arial" w:hAnsi="Arial" w:cs="Arial"/>
          <w:sz w:val="24"/>
          <w:szCs w:val="24"/>
          <w:vertAlign w:val="superscript"/>
        </w:rPr>
        <w:t>13</w:t>
      </w:r>
      <w:r w:rsidR="003E7668" w:rsidRPr="00E54E70">
        <w:rPr>
          <w:rFonts w:ascii="Arial" w:hAnsi="Arial" w:cs="Arial"/>
          <w:sz w:val="24"/>
          <w:szCs w:val="24"/>
        </w:rPr>
        <w:t>C NMR (101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84.1 (d, </w:t>
      </w:r>
      <w:r w:rsidR="003E7668" w:rsidRPr="00E54E70">
        <w:rPr>
          <w:rFonts w:ascii="Arial" w:hAnsi="Arial" w:cs="Arial"/>
          <w:i/>
          <w:iCs/>
          <w:sz w:val="24"/>
          <w:szCs w:val="24"/>
        </w:rPr>
        <w:t>J</w:t>
      </w:r>
      <w:r w:rsidR="003E7668" w:rsidRPr="00E54E70">
        <w:rPr>
          <w:rFonts w:ascii="Arial" w:hAnsi="Arial" w:cs="Arial"/>
          <w:sz w:val="24"/>
          <w:szCs w:val="24"/>
        </w:rPr>
        <w:t xml:space="preserve"> = 2.6 Hz), 84.1 (d, </w:t>
      </w:r>
      <w:r w:rsidR="003E7668" w:rsidRPr="00E54E70">
        <w:rPr>
          <w:rFonts w:ascii="Arial" w:hAnsi="Arial" w:cs="Arial"/>
          <w:i/>
          <w:iCs/>
          <w:sz w:val="24"/>
          <w:szCs w:val="24"/>
        </w:rPr>
        <w:t>J</w:t>
      </w:r>
      <w:r w:rsidR="003E7668" w:rsidRPr="00E54E70">
        <w:rPr>
          <w:rFonts w:ascii="Arial" w:hAnsi="Arial" w:cs="Arial"/>
          <w:sz w:val="24"/>
          <w:szCs w:val="24"/>
        </w:rPr>
        <w:t xml:space="preserve"> = 162.7 Hz), 64.8, 52.9, 46.9 (d, </w:t>
      </w:r>
      <w:r w:rsidR="003E7668" w:rsidRPr="00E54E70">
        <w:rPr>
          <w:rFonts w:ascii="Arial" w:hAnsi="Arial" w:cs="Arial"/>
          <w:i/>
          <w:iCs/>
          <w:sz w:val="24"/>
          <w:szCs w:val="24"/>
        </w:rPr>
        <w:t>J</w:t>
      </w:r>
      <w:r w:rsidR="003E7668" w:rsidRPr="00E54E70">
        <w:rPr>
          <w:rFonts w:ascii="Arial" w:hAnsi="Arial" w:cs="Arial"/>
          <w:sz w:val="24"/>
          <w:szCs w:val="24"/>
        </w:rPr>
        <w:t xml:space="preserve"> = 6.2 Hz), 46.2, 38.9, 29.3 (d, </w:t>
      </w:r>
      <w:r w:rsidR="003E7668" w:rsidRPr="00E54E70">
        <w:rPr>
          <w:rFonts w:ascii="Arial" w:hAnsi="Arial" w:cs="Arial"/>
          <w:i/>
          <w:iCs/>
          <w:sz w:val="24"/>
          <w:szCs w:val="24"/>
        </w:rPr>
        <w:t>J</w:t>
      </w:r>
      <w:r w:rsidR="003E7668" w:rsidRPr="00E54E70">
        <w:rPr>
          <w:rFonts w:ascii="Arial" w:hAnsi="Arial" w:cs="Arial"/>
          <w:sz w:val="24"/>
          <w:szCs w:val="24"/>
        </w:rPr>
        <w:t xml:space="preserve"> = 2.8 Hz), 27.1, 21.3, 20.6, 15.7. (TOF MS) m/z (%): </w:t>
      </w:r>
      <w:r w:rsidR="00B27551">
        <w:rPr>
          <w:rFonts w:ascii="Arial" w:hAnsi="Arial" w:cs="Arial"/>
          <w:sz w:val="24"/>
          <w:szCs w:val="24"/>
        </w:rPr>
        <w:t>[</w:t>
      </w:r>
      <w:r w:rsidR="003E7668" w:rsidRPr="00E54E70">
        <w:rPr>
          <w:rFonts w:ascii="Arial" w:hAnsi="Arial" w:cs="Arial"/>
          <w:sz w:val="24"/>
          <w:szCs w:val="24"/>
        </w:rPr>
        <w:t>(M-E</w:t>
      </w:r>
      <w:r w:rsidR="00E50FD9">
        <w:rPr>
          <w:rFonts w:ascii="Arial" w:hAnsi="Arial" w:cs="Arial"/>
          <w:sz w:val="24"/>
          <w:szCs w:val="24"/>
        </w:rPr>
        <w:t>t</w:t>
      </w:r>
      <w:r w:rsidR="003E7668" w:rsidRPr="00E54E70">
        <w:rPr>
          <w:rFonts w:ascii="Arial" w:hAnsi="Arial" w:cs="Arial"/>
          <w:sz w:val="24"/>
          <w:szCs w:val="24"/>
        </w:rPr>
        <w:t>OH)</w:t>
      </w:r>
      <w:r w:rsidR="00B27551">
        <w:rPr>
          <w:rFonts w:ascii="Arial" w:hAnsi="Arial" w:cs="Arial"/>
          <w:sz w:val="24"/>
          <w:szCs w:val="24"/>
        </w:rPr>
        <w:t>+H]</w:t>
      </w:r>
      <w:r w:rsidR="003E7668" w:rsidRPr="00E54E70">
        <w:rPr>
          <w:rFonts w:ascii="Arial" w:hAnsi="Arial" w:cs="Arial"/>
          <w:sz w:val="24"/>
          <w:szCs w:val="24"/>
          <w:vertAlign w:val="superscript"/>
        </w:rPr>
        <w:t xml:space="preserve">+ </w:t>
      </w:r>
      <w:r w:rsidR="003E7668" w:rsidRPr="00E54E70">
        <w:rPr>
          <w:rFonts w:ascii="Arial" w:hAnsi="Arial" w:cs="Arial"/>
          <w:sz w:val="24"/>
          <w:szCs w:val="24"/>
        </w:rPr>
        <w:t xml:space="preserve">calcd for </w:t>
      </w:r>
      <w:r w:rsidR="003E7668" w:rsidRPr="00E54E70">
        <w:rPr>
          <w:rFonts w:ascii="Arial" w:hAnsi="Arial" w:cs="Arial"/>
          <w:sz w:val="24"/>
          <w:szCs w:val="24"/>
          <w:lang w:val="en-CA"/>
        </w:rPr>
        <w:t>C</w:t>
      </w:r>
      <w:r w:rsidR="003E7668" w:rsidRPr="00E54E70">
        <w:rPr>
          <w:rFonts w:ascii="Arial" w:hAnsi="Arial" w:cs="Arial"/>
          <w:sz w:val="24"/>
          <w:szCs w:val="24"/>
          <w:vertAlign w:val="subscript"/>
          <w:lang w:val="en-CA"/>
        </w:rPr>
        <w:t>10</w:t>
      </w:r>
      <w:r w:rsidR="003E7668" w:rsidRPr="00E54E70">
        <w:rPr>
          <w:rFonts w:ascii="Arial" w:hAnsi="Arial" w:cs="Arial"/>
          <w:sz w:val="24"/>
          <w:szCs w:val="24"/>
          <w:lang w:val="en-CA"/>
        </w:rPr>
        <w:t>H</w:t>
      </w:r>
      <w:r w:rsidR="003E7668" w:rsidRPr="00E54E70">
        <w:rPr>
          <w:rFonts w:ascii="Arial" w:hAnsi="Arial" w:cs="Arial"/>
          <w:sz w:val="24"/>
          <w:szCs w:val="24"/>
          <w:vertAlign w:val="subscript"/>
          <w:lang w:val="en-CA"/>
        </w:rPr>
        <w:t>15</w:t>
      </w:r>
      <w:r w:rsidR="003E7668" w:rsidRPr="00E54E70">
        <w:rPr>
          <w:rFonts w:ascii="Arial" w:hAnsi="Arial" w:cs="Arial"/>
          <w:sz w:val="24"/>
          <w:szCs w:val="24"/>
          <w:lang w:val="en-CA"/>
        </w:rPr>
        <w:t>F 155.1231</w:t>
      </w:r>
      <w:r w:rsidR="003E7668" w:rsidRPr="00E54E70">
        <w:rPr>
          <w:rFonts w:ascii="Arial" w:hAnsi="Arial" w:cs="Arial"/>
          <w:sz w:val="24"/>
          <w:szCs w:val="24"/>
        </w:rPr>
        <w:t xml:space="preserve">; found: </w:t>
      </w:r>
      <w:r w:rsidR="003E7668" w:rsidRPr="00E54E70">
        <w:rPr>
          <w:rFonts w:ascii="Arial" w:hAnsi="Arial" w:cs="Arial"/>
          <w:sz w:val="24"/>
          <w:szCs w:val="24"/>
          <w:lang w:val="en-CA"/>
        </w:rPr>
        <w:t>155.1229</w:t>
      </w:r>
      <w:r w:rsidR="00E50FD9">
        <w:rPr>
          <w:rFonts w:ascii="Arial" w:hAnsi="Arial" w:cs="Arial"/>
          <w:sz w:val="24"/>
          <w:szCs w:val="24"/>
          <w:lang w:val="en-CA"/>
        </w:rPr>
        <w:t>.</w:t>
      </w:r>
    </w:p>
    <w:p w:rsidR="003E7668" w:rsidRPr="00E54E70" w:rsidRDefault="003E7668" w:rsidP="003E7668">
      <w:pPr>
        <w:jc w:val="both"/>
        <w:rPr>
          <w:rFonts w:ascii="Arial" w:hAnsi="Arial" w:cs="Arial"/>
          <w:b/>
          <w:sz w:val="24"/>
          <w:szCs w:val="24"/>
        </w:rPr>
      </w:pPr>
      <w:r w:rsidRPr="00E50FD9">
        <w:rPr>
          <w:rFonts w:ascii="Arial" w:hAnsi="Arial" w:cs="Arial"/>
          <w:b/>
          <w:i/>
          <w:sz w:val="24"/>
          <w:szCs w:val="24"/>
        </w:rPr>
        <w:t>(1R,4S)-2-butoxy-1-(fluoromethyl)-7,7-dimethylbicyclo[2.2.1]heptane</w:t>
      </w:r>
      <w:r w:rsidRPr="00E54E70">
        <w:rPr>
          <w:rFonts w:ascii="Arial" w:hAnsi="Arial" w:cs="Arial"/>
          <w:b/>
          <w:sz w:val="24"/>
          <w:szCs w:val="24"/>
        </w:rPr>
        <w:t xml:space="preserve"> (4d)</w:t>
      </w:r>
      <w:r w:rsidR="00E50FD9">
        <w:rPr>
          <w:rFonts w:ascii="Arial" w:hAnsi="Arial" w:cs="Arial"/>
          <w:b/>
          <w:sz w:val="24"/>
          <w:szCs w:val="24"/>
        </w:rPr>
        <w:t>:</w:t>
      </w:r>
    </w:p>
    <w:p w:rsidR="003E7668" w:rsidRDefault="003E7668" w:rsidP="003E7668">
      <w:pPr>
        <w:jc w:val="both"/>
        <w:rPr>
          <w:rFonts w:ascii="Arial" w:hAnsi="Arial" w:cs="Arial"/>
          <w:sz w:val="24"/>
          <w:szCs w:val="24"/>
        </w:rPr>
      </w:pPr>
      <w:r w:rsidRPr="00E54E70">
        <w:rPr>
          <w:rFonts w:ascii="Arial" w:hAnsi="Arial" w:cs="Arial"/>
          <w:sz w:val="24"/>
          <w:szCs w:val="24"/>
        </w:rPr>
        <w:object w:dxaOrig="2050" w:dyaOrig="857">
          <v:shape id="_x0000_i1038" type="#_x0000_t75" style="width:102.6pt;height:42.6pt" o:ole="">
            <v:imagedata r:id="rId35" o:title=""/>
          </v:shape>
          <o:OLEObject Type="Embed" ProgID="ChemDraw.Document.6.0" ShapeID="_x0000_i1038" DrawAspect="Content" ObjectID="_1772653101" r:id="rId36"/>
        </w:object>
      </w:r>
    </w:p>
    <w:p w:rsidR="003E7668" w:rsidRPr="00F5572B" w:rsidRDefault="00F5572B" w:rsidP="00F5572B">
      <w:pPr>
        <w:jc w:val="both"/>
        <w:rPr>
          <w:rFonts w:ascii="Arial" w:hAnsi="Arial" w:cs="Arial"/>
          <w:sz w:val="24"/>
          <w:szCs w:val="24"/>
        </w:rPr>
      </w:pPr>
      <w:r w:rsidRPr="00F5572B">
        <w:rPr>
          <w:rFonts w:ascii="Arial" w:hAnsi="Arial" w:cs="Arial"/>
          <w:sz w:val="24"/>
          <w:szCs w:val="24"/>
        </w:rPr>
        <w:t>Colorless oil (109 mg, 96%).</w:t>
      </w:r>
      <w:r w:rsidR="003E7668" w:rsidRPr="00E54E70">
        <w:rPr>
          <w:rFonts w:ascii="Arial" w:hAnsi="Arial" w:cs="Arial"/>
          <w:sz w:val="24"/>
          <w:szCs w:val="24"/>
          <w:vertAlign w:val="superscript"/>
        </w:rPr>
        <w:t>1</w:t>
      </w:r>
      <w:r w:rsidR="003E7668" w:rsidRPr="00E54E70">
        <w:rPr>
          <w:rFonts w:ascii="Arial" w:hAnsi="Arial" w:cs="Arial"/>
          <w:sz w:val="24"/>
          <w:szCs w:val="24"/>
        </w:rPr>
        <w:t>H NMR (400 MHz, Chloroform-</w:t>
      </w:r>
      <w:r w:rsidR="003E7668" w:rsidRPr="00E54E70">
        <w:rPr>
          <w:rFonts w:ascii="Arial" w:hAnsi="Arial" w:cs="Arial"/>
          <w:i/>
          <w:iCs/>
          <w:sz w:val="24"/>
          <w:szCs w:val="24"/>
        </w:rPr>
        <w:t>d</w:t>
      </w:r>
      <w:r w:rsidR="003E7668" w:rsidRPr="00E54E70">
        <w:rPr>
          <w:rFonts w:ascii="Arial" w:hAnsi="Arial" w:cs="Arial"/>
          <w:sz w:val="24"/>
          <w:szCs w:val="24"/>
        </w:rPr>
        <w:t xml:space="preserve">) δ 4.73 (dd, </w:t>
      </w:r>
      <w:r w:rsidR="003E7668" w:rsidRPr="00E54E70">
        <w:rPr>
          <w:rFonts w:ascii="Arial" w:hAnsi="Arial" w:cs="Arial"/>
          <w:i/>
          <w:iCs/>
          <w:sz w:val="24"/>
          <w:szCs w:val="24"/>
        </w:rPr>
        <w:t>J</w:t>
      </w:r>
      <w:r w:rsidR="003E7668" w:rsidRPr="00E54E70">
        <w:rPr>
          <w:rFonts w:ascii="Arial" w:hAnsi="Arial" w:cs="Arial"/>
          <w:sz w:val="24"/>
          <w:szCs w:val="24"/>
        </w:rPr>
        <w:t xml:space="preserve"> = 47.3, 9.2 Hz, 1H), 4.42 (dd, </w:t>
      </w:r>
      <w:r w:rsidR="003E7668" w:rsidRPr="00E54E70">
        <w:rPr>
          <w:rFonts w:ascii="Arial" w:hAnsi="Arial" w:cs="Arial"/>
          <w:i/>
          <w:iCs/>
          <w:sz w:val="24"/>
          <w:szCs w:val="24"/>
        </w:rPr>
        <w:t>J</w:t>
      </w:r>
      <w:r w:rsidR="003E7668" w:rsidRPr="00E54E70">
        <w:rPr>
          <w:rFonts w:ascii="Arial" w:hAnsi="Arial" w:cs="Arial"/>
          <w:sz w:val="24"/>
          <w:szCs w:val="24"/>
        </w:rPr>
        <w:t xml:space="preserve"> = 48.2, 9.2 Hz, 1H), 3.44 – 3.37 (m, 2H), 3.28-3.23(m, 1H), 1.82 – 1.68 (m, 5H), 1.64 – 1.58 (m, 2H), 1.51 – 1.43 (m, 2H), 1.37 – 1.33 (m, 2H), 1.06 (s, 3H), 0.92 – 0.87 (m, 6H).  </w:t>
      </w:r>
      <w:r w:rsidR="003E7668" w:rsidRPr="00E54E70">
        <w:rPr>
          <w:rFonts w:ascii="Arial" w:hAnsi="Arial" w:cs="Arial"/>
          <w:sz w:val="24"/>
          <w:szCs w:val="24"/>
          <w:vertAlign w:val="superscript"/>
        </w:rPr>
        <w:t>13</w:t>
      </w:r>
      <w:r w:rsidR="003E7668" w:rsidRPr="00E54E70">
        <w:rPr>
          <w:rFonts w:ascii="Arial" w:hAnsi="Arial" w:cs="Arial"/>
          <w:sz w:val="24"/>
          <w:szCs w:val="24"/>
        </w:rPr>
        <w:t>C NMR (101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84.2, 84.1 (d, </w:t>
      </w:r>
      <w:r w:rsidR="003E7668" w:rsidRPr="00E54E70">
        <w:rPr>
          <w:rFonts w:ascii="Arial" w:hAnsi="Arial" w:cs="Arial"/>
          <w:i/>
          <w:iCs/>
          <w:sz w:val="24"/>
          <w:szCs w:val="24"/>
        </w:rPr>
        <w:t>J</w:t>
      </w:r>
      <w:r w:rsidR="003E7668" w:rsidRPr="00E54E70">
        <w:rPr>
          <w:rFonts w:ascii="Arial" w:hAnsi="Arial" w:cs="Arial"/>
          <w:sz w:val="24"/>
          <w:szCs w:val="24"/>
        </w:rPr>
        <w:t xml:space="preserve"> = 162.3 Hz), 69.0, 52.9 (d, </w:t>
      </w:r>
      <w:r w:rsidR="003E7668" w:rsidRPr="00E54E70">
        <w:rPr>
          <w:rFonts w:ascii="Arial" w:hAnsi="Arial" w:cs="Arial"/>
          <w:i/>
          <w:iCs/>
          <w:sz w:val="24"/>
          <w:szCs w:val="24"/>
        </w:rPr>
        <w:t>J</w:t>
      </w:r>
      <w:r w:rsidR="003E7668" w:rsidRPr="00E54E70">
        <w:rPr>
          <w:rFonts w:ascii="Arial" w:hAnsi="Arial" w:cs="Arial"/>
          <w:sz w:val="24"/>
          <w:szCs w:val="24"/>
        </w:rPr>
        <w:t xml:space="preserve"> = 16.4 Hz), 46.9 (d, </w:t>
      </w:r>
      <w:r w:rsidR="003E7668" w:rsidRPr="00E54E70">
        <w:rPr>
          <w:rFonts w:ascii="Arial" w:hAnsi="Arial" w:cs="Arial"/>
          <w:i/>
          <w:iCs/>
          <w:sz w:val="24"/>
          <w:szCs w:val="24"/>
        </w:rPr>
        <w:t>J</w:t>
      </w:r>
      <w:r w:rsidR="003E7668" w:rsidRPr="00E54E70">
        <w:rPr>
          <w:rFonts w:ascii="Arial" w:hAnsi="Arial" w:cs="Arial"/>
          <w:sz w:val="24"/>
          <w:szCs w:val="24"/>
        </w:rPr>
        <w:t xml:space="preserve"> = 6.1 Hz), 46.1, 38.7, 32.3, 29.2 (d, </w:t>
      </w:r>
      <w:r w:rsidR="003E7668" w:rsidRPr="00E54E70">
        <w:rPr>
          <w:rFonts w:ascii="Arial" w:hAnsi="Arial" w:cs="Arial"/>
          <w:i/>
          <w:iCs/>
          <w:sz w:val="24"/>
          <w:szCs w:val="24"/>
        </w:rPr>
        <w:t>J</w:t>
      </w:r>
      <w:r w:rsidR="003E7668" w:rsidRPr="00E54E70">
        <w:rPr>
          <w:rFonts w:ascii="Arial" w:hAnsi="Arial" w:cs="Arial"/>
          <w:sz w:val="24"/>
          <w:szCs w:val="24"/>
        </w:rPr>
        <w:t xml:space="preserve"> = 2.8 Hz), 27.1, 21.3, 20.6, 19.7, 14.1. (TOF MS) m/z (%): (M+Na)</w:t>
      </w:r>
      <w:r w:rsidR="003E7668" w:rsidRPr="00E54E70">
        <w:rPr>
          <w:rFonts w:ascii="Arial" w:hAnsi="Arial" w:cs="Arial"/>
          <w:sz w:val="24"/>
          <w:szCs w:val="24"/>
          <w:vertAlign w:val="superscript"/>
        </w:rPr>
        <w:t xml:space="preserve">+ </w:t>
      </w:r>
      <w:r w:rsidR="003E7668" w:rsidRPr="00E54E70">
        <w:rPr>
          <w:rFonts w:ascii="Arial" w:hAnsi="Arial" w:cs="Arial"/>
          <w:sz w:val="24"/>
          <w:szCs w:val="24"/>
        </w:rPr>
        <w:t xml:space="preserve">calcd for </w:t>
      </w:r>
      <w:r w:rsidR="003E7668" w:rsidRPr="00E54E70">
        <w:rPr>
          <w:rFonts w:ascii="Arial" w:hAnsi="Arial" w:cs="Arial"/>
          <w:sz w:val="24"/>
          <w:szCs w:val="24"/>
          <w:lang w:val="en-CA"/>
        </w:rPr>
        <w:t>C</w:t>
      </w:r>
      <w:r w:rsidR="003E7668" w:rsidRPr="00E54E70">
        <w:rPr>
          <w:rFonts w:ascii="Arial" w:hAnsi="Arial" w:cs="Arial"/>
          <w:sz w:val="24"/>
          <w:szCs w:val="24"/>
          <w:vertAlign w:val="subscript"/>
          <w:lang w:val="en-CA"/>
        </w:rPr>
        <w:t>14</w:t>
      </w:r>
      <w:r w:rsidR="003E7668" w:rsidRPr="00E54E70">
        <w:rPr>
          <w:rFonts w:ascii="Arial" w:hAnsi="Arial" w:cs="Arial"/>
          <w:sz w:val="24"/>
          <w:szCs w:val="24"/>
          <w:lang w:val="en-CA"/>
        </w:rPr>
        <w:t>H</w:t>
      </w:r>
      <w:r w:rsidR="003E7668" w:rsidRPr="00E54E70">
        <w:rPr>
          <w:rFonts w:ascii="Arial" w:hAnsi="Arial" w:cs="Arial"/>
          <w:sz w:val="24"/>
          <w:szCs w:val="24"/>
          <w:vertAlign w:val="subscript"/>
          <w:lang w:val="en-CA"/>
        </w:rPr>
        <w:t>25</w:t>
      </w:r>
      <w:r w:rsidR="003E7668" w:rsidRPr="00E54E70">
        <w:rPr>
          <w:rFonts w:ascii="Arial" w:hAnsi="Arial" w:cs="Arial"/>
          <w:sz w:val="24"/>
          <w:szCs w:val="24"/>
          <w:lang w:val="en-CA"/>
        </w:rPr>
        <w:t>FO</w:t>
      </w:r>
      <w:r w:rsidR="003E7668" w:rsidRPr="00E54E70">
        <w:rPr>
          <w:rFonts w:ascii="Arial" w:hAnsi="Arial" w:cs="Arial"/>
          <w:sz w:val="24"/>
          <w:szCs w:val="24"/>
        </w:rPr>
        <w:t xml:space="preserve"> </w:t>
      </w:r>
      <w:r w:rsidR="003E7668" w:rsidRPr="00E54E70">
        <w:rPr>
          <w:rFonts w:ascii="Arial" w:hAnsi="Arial" w:cs="Arial"/>
          <w:bCs/>
          <w:sz w:val="24"/>
          <w:szCs w:val="24"/>
          <w:lang w:val="en-CA"/>
        </w:rPr>
        <w:t>251.1782</w:t>
      </w:r>
      <w:r w:rsidR="003E7668" w:rsidRPr="00E54E70">
        <w:rPr>
          <w:rFonts w:ascii="Arial" w:hAnsi="Arial" w:cs="Arial"/>
          <w:sz w:val="24"/>
          <w:szCs w:val="24"/>
        </w:rPr>
        <w:t xml:space="preserve">; found: </w:t>
      </w:r>
      <w:r w:rsidR="003E7668" w:rsidRPr="00E54E70">
        <w:rPr>
          <w:rFonts w:ascii="Arial" w:hAnsi="Arial" w:cs="Arial"/>
          <w:bCs/>
          <w:sz w:val="24"/>
          <w:szCs w:val="24"/>
          <w:lang w:val="en-CA"/>
        </w:rPr>
        <w:t>251.1832.</w:t>
      </w:r>
    </w:p>
    <w:p w:rsidR="003E7668" w:rsidRPr="00E54E70" w:rsidRDefault="003E7668" w:rsidP="003E7668">
      <w:pPr>
        <w:jc w:val="both"/>
        <w:rPr>
          <w:rFonts w:ascii="Arial" w:hAnsi="Arial" w:cs="Arial"/>
          <w:b/>
          <w:sz w:val="24"/>
          <w:szCs w:val="24"/>
        </w:rPr>
      </w:pPr>
      <w:r w:rsidRPr="00E50FD9">
        <w:rPr>
          <w:rFonts w:ascii="Arial" w:hAnsi="Arial" w:cs="Arial"/>
          <w:b/>
          <w:i/>
          <w:sz w:val="24"/>
          <w:szCs w:val="24"/>
        </w:rPr>
        <w:t>(1R,4S)-1-(fluoromethyl)-7,7-dimethyl-2-(octyloxy)bicyclo[2.2.1]heptane</w:t>
      </w:r>
      <w:r w:rsidRPr="00E54E70">
        <w:rPr>
          <w:rFonts w:ascii="Arial" w:hAnsi="Arial" w:cs="Arial"/>
          <w:b/>
          <w:sz w:val="24"/>
          <w:szCs w:val="24"/>
        </w:rPr>
        <w:t xml:space="preserve"> (4e)</w:t>
      </w:r>
      <w:r w:rsidR="00E50FD9">
        <w:rPr>
          <w:rFonts w:ascii="Arial" w:hAnsi="Arial" w:cs="Arial"/>
          <w:b/>
          <w:sz w:val="24"/>
          <w:szCs w:val="24"/>
        </w:rPr>
        <w:t>:</w:t>
      </w:r>
    </w:p>
    <w:p w:rsidR="003E7668" w:rsidRDefault="003E7668" w:rsidP="003E7668">
      <w:pPr>
        <w:jc w:val="both"/>
        <w:rPr>
          <w:rFonts w:ascii="Arial" w:hAnsi="Arial" w:cs="Arial"/>
          <w:sz w:val="24"/>
          <w:szCs w:val="24"/>
        </w:rPr>
      </w:pPr>
      <w:r w:rsidRPr="00E54E70">
        <w:rPr>
          <w:rFonts w:ascii="Arial" w:hAnsi="Arial" w:cs="Arial"/>
          <w:sz w:val="24"/>
          <w:szCs w:val="24"/>
        </w:rPr>
        <w:object w:dxaOrig="3046" w:dyaOrig="859">
          <v:shape id="_x0000_i1039" type="#_x0000_t75" style="width:152.4pt;height:42.6pt" o:ole="">
            <v:imagedata r:id="rId37" o:title=""/>
          </v:shape>
          <o:OLEObject Type="Embed" ProgID="ChemDraw.Document.6.0" ShapeID="_x0000_i1039" DrawAspect="Content" ObjectID="_1772653102" r:id="rId38"/>
        </w:object>
      </w:r>
    </w:p>
    <w:p w:rsidR="003E7668" w:rsidRPr="00F5572B" w:rsidRDefault="00F5572B" w:rsidP="003E7668">
      <w:pPr>
        <w:jc w:val="both"/>
        <w:rPr>
          <w:rFonts w:ascii="Arial" w:hAnsi="Arial" w:cs="Arial"/>
          <w:sz w:val="24"/>
          <w:szCs w:val="24"/>
        </w:rPr>
      </w:pPr>
      <w:r w:rsidRPr="00F5572B">
        <w:rPr>
          <w:rFonts w:ascii="Arial" w:hAnsi="Arial" w:cs="Arial"/>
          <w:sz w:val="24"/>
          <w:szCs w:val="24"/>
        </w:rPr>
        <w:t>Colorless oil (134 mg, 95%).</w:t>
      </w:r>
      <w:r w:rsidR="003E7668" w:rsidRPr="00E54E70">
        <w:rPr>
          <w:rFonts w:ascii="Arial" w:hAnsi="Arial" w:cs="Arial"/>
          <w:sz w:val="24"/>
          <w:szCs w:val="24"/>
          <w:vertAlign w:val="superscript"/>
        </w:rPr>
        <w:t>1</w:t>
      </w:r>
      <w:r w:rsidR="003E7668" w:rsidRPr="00E54E70">
        <w:rPr>
          <w:rFonts w:ascii="Arial" w:hAnsi="Arial" w:cs="Arial"/>
          <w:sz w:val="24"/>
          <w:szCs w:val="24"/>
        </w:rPr>
        <w:t>H NMR (400 MHz, Chloroform-</w:t>
      </w:r>
      <w:r w:rsidR="003E7668" w:rsidRPr="00E54E70">
        <w:rPr>
          <w:rFonts w:ascii="Arial" w:hAnsi="Arial" w:cs="Arial"/>
          <w:i/>
          <w:iCs/>
          <w:sz w:val="24"/>
          <w:szCs w:val="24"/>
        </w:rPr>
        <w:t>d</w:t>
      </w:r>
      <w:r w:rsidR="003E7668" w:rsidRPr="00E54E70">
        <w:rPr>
          <w:rFonts w:ascii="Arial" w:hAnsi="Arial" w:cs="Arial"/>
          <w:sz w:val="24"/>
          <w:szCs w:val="24"/>
        </w:rPr>
        <w:t xml:space="preserve">) δ 4.73 (dd, </w:t>
      </w:r>
      <w:r w:rsidR="003E7668" w:rsidRPr="00E54E70">
        <w:rPr>
          <w:rFonts w:ascii="Arial" w:hAnsi="Arial" w:cs="Arial"/>
          <w:i/>
          <w:iCs/>
          <w:sz w:val="24"/>
          <w:szCs w:val="24"/>
        </w:rPr>
        <w:t>J</w:t>
      </w:r>
      <w:r w:rsidR="003E7668" w:rsidRPr="00E54E70">
        <w:rPr>
          <w:rFonts w:ascii="Arial" w:hAnsi="Arial" w:cs="Arial"/>
          <w:sz w:val="24"/>
          <w:szCs w:val="24"/>
        </w:rPr>
        <w:t xml:space="preserve"> = 47.3, 9.2 Hz, 1H), 4.43 (dd, </w:t>
      </w:r>
      <w:r w:rsidR="003E7668" w:rsidRPr="00E54E70">
        <w:rPr>
          <w:rFonts w:ascii="Arial" w:hAnsi="Arial" w:cs="Arial"/>
          <w:i/>
          <w:iCs/>
          <w:sz w:val="24"/>
          <w:szCs w:val="24"/>
        </w:rPr>
        <w:t>J</w:t>
      </w:r>
      <w:r w:rsidR="003E7668" w:rsidRPr="00E54E70">
        <w:rPr>
          <w:rFonts w:ascii="Arial" w:hAnsi="Arial" w:cs="Arial"/>
          <w:sz w:val="24"/>
          <w:szCs w:val="24"/>
        </w:rPr>
        <w:t xml:space="preserve"> = 48.2, 9.2 Hz, 1H), 3.48 – 3.35 (m, 2H), 3.32 – 3.18 (m, 1H), 1.84 – 1.46 (m, 9H), 1.31 – 1.25 (m, 10H), 1.06 (s, 3H), 0.92 – 0.84 (m, 6H).</w:t>
      </w:r>
      <w:r w:rsidR="003E7668" w:rsidRPr="00E54E70">
        <w:rPr>
          <w:rFonts w:ascii="Arial" w:hAnsi="Arial" w:cs="Arial"/>
          <w:sz w:val="24"/>
          <w:szCs w:val="24"/>
          <w:vertAlign w:val="superscript"/>
        </w:rPr>
        <w:t>13</w:t>
      </w:r>
      <w:r w:rsidR="003E7668" w:rsidRPr="00E54E70">
        <w:rPr>
          <w:rFonts w:ascii="Arial" w:hAnsi="Arial" w:cs="Arial"/>
          <w:sz w:val="24"/>
          <w:szCs w:val="24"/>
        </w:rPr>
        <w:t>C NMR (101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84.8, 84.3 (d, </w:t>
      </w:r>
      <w:r w:rsidR="003E7668" w:rsidRPr="00E54E70">
        <w:rPr>
          <w:rFonts w:ascii="Arial" w:hAnsi="Arial" w:cs="Arial"/>
          <w:i/>
          <w:iCs/>
          <w:sz w:val="24"/>
          <w:szCs w:val="24"/>
        </w:rPr>
        <w:t>J</w:t>
      </w:r>
      <w:r w:rsidR="003E7668" w:rsidRPr="00E54E70">
        <w:rPr>
          <w:rFonts w:ascii="Arial" w:hAnsi="Arial" w:cs="Arial"/>
          <w:sz w:val="24"/>
          <w:szCs w:val="24"/>
        </w:rPr>
        <w:t xml:space="preserve"> = 2.9 Hz), 83.1, 69.4, 52.9 (d, </w:t>
      </w:r>
      <w:r w:rsidR="003E7668" w:rsidRPr="00E54E70">
        <w:rPr>
          <w:rFonts w:ascii="Arial" w:hAnsi="Arial" w:cs="Arial"/>
          <w:i/>
          <w:iCs/>
          <w:sz w:val="24"/>
          <w:szCs w:val="24"/>
        </w:rPr>
        <w:t>J</w:t>
      </w:r>
      <w:r w:rsidR="003E7668" w:rsidRPr="00E54E70">
        <w:rPr>
          <w:rFonts w:ascii="Arial" w:hAnsi="Arial" w:cs="Arial"/>
          <w:sz w:val="24"/>
          <w:szCs w:val="24"/>
        </w:rPr>
        <w:t xml:space="preserve"> = 16.5 Hz), 46.9 (d, </w:t>
      </w:r>
      <w:r w:rsidR="003E7668" w:rsidRPr="00E54E70">
        <w:rPr>
          <w:rFonts w:ascii="Arial" w:hAnsi="Arial" w:cs="Arial"/>
          <w:i/>
          <w:iCs/>
          <w:sz w:val="24"/>
          <w:szCs w:val="24"/>
        </w:rPr>
        <w:t>J</w:t>
      </w:r>
      <w:r w:rsidR="003E7668" w:rsidRPr="00E54E70">
        <w:rPr>
          <w:rFonts w:ascii="Arial" w:hAnsi="Arial" w:cs="Arial"/>
          <w:sz w:val="24"/>
          <w:szCs w:val="24"/>
        </w:rPr>
        <w:t xml:space="preserve"> = 5.9 Hz), 46.2, 38.8, 32.0, 30.2, 29.5 (d, </w:t>
      </w:r>
      <w:r w:rsidR="003E7668" w:rsidRPr="00E54E70">
        <w:rPr>
          <w:rFonts w:ascii="Arial" w:hAnsi="Arial" w:cs="Arial"/>
          <w:i/>
          <w:iCs/>
          <w:sz w:val="24"/>
          <w:szCs w:val="24"/>
        </w:rPr>
        <w:t>J</w:t>
      </w:r>
      <w:r w:rsidR="003E7668" w:rsidRPr="00E54E70">
        <w:rPr>
          <w:rFonts w:ascii="Arial" w:hAnsi="Arial" w:cs="Arial"/>
          <w:sz w:val="24"/>
          <w:szCs w:val="24"/>
        </w:rPr>
        <w:t xml:space="preserve"> = 11.7 Hz), 29.3 (d, </w:t>
      </w:r>
      <w:r w:rsidR="003E7668" w:rsidRPr="00E54E70">
        <w:rPr>
          <w:rFonts w:ascii="Arial" w:hAnsi="Arial" w:cs="Arial"/>
          <w:i/>
          <w:iCs/>
          <w:sz w:val="24"/>
          <w:szCs w:val="24"/>
        </w:rPr>
        <w:t>J</w:t>
      </w:r>
      <w:r w:rsidR="003E7668" w:rsidRPr="00E54E70">
        <w:rPr>
          <w:rFonts w:ascii="Arial" w:hAnsi="Arial" w:cs="Arial"/>
          <w:sz w:val="24"/>
          <w:szCs w:val="24"/>
        </w:rPr>
        <w:t xml:space="preserve"> = 2.9 Hz), 27.1, 26.5, 22.8, 21.3, 20.6, 14.2. (TOF MS) m/z (%): (M+Na)</w:t>
      </w:r>
      <w:r w:rsidR="003E7668" w:rsidRPr="00E54E70">
        <w:rPr>
          <w:rFonts w:ascii="Arial" w:hAnsi="Arial" w:cs="Arial"/>
          <w:sz w:val="24"/>
          <w:szCs w:val="24"/>
          <w:vertAlign w:val="superscript"/>
        </w:rPr>
        <w:t xml:space="preserve">+ </w:t>
      </w:r>
      <w:r w:rsidR="003E7668" w:rsidRPr="00E54E70">
        <w:rPr>
          <w:rFonts w:ascii="Arial" w:hAnsi="Arial" w:cs="Arial"/>
          <w:sz w:val="24"/>
          <w:szCs w:val="24"/>
        </w:rPr>
        <w:t xml:space="preserve">calcd for </w:t>
      </w:r>
      <w:r w:rsidR="003E7668" w:rsidRPr="00E54E70">
        <w:rPr>
          <w:rFonts w:ascii="Arial" w:hAnsi="Arial" w:cs="Arial"/>
          <w:sz w:val="24"/>
          <w:szCs w:val="24"/>
          <w:lang w:val="en-CA"/>
        </w:rPr>
        <w:t>C</w:t>
      </w:r>
      <w:r w:rsidR="003E7668" w:rsidRPr="00E54E70">
        <w:rPr>
          <w:rFonts w:ascii="Arial" w:hAnsi="Arial" w:cs="Arial"/>
          <w:sz w:val="24"/>
          <w:szCs w:val="24"/>
          <w:vertAlign w:val="subscript"/>
          <w:lang w:val="en-CA"/>
        </w:rPr>
        <w:t>18</w:t>
      </w:r>
      <w:r w:rsidR="003E7668" w:rsidRPr="00E54E70">
        <w:rPr>
          <w:rFonts w:ascii="Arial" w:hAnsi="Arial" w:cs="Arial"/>
          <w:sz w:val="24"/>
          <w:szCs w:val="24"/>
          <w:lang w:val="en-CA"/>
        </w:rPr>
        <w:t>H</w:t>
      </w:r>
      <w:r w:rsidR="003E7668" w:rsidRPr="00E54E70">
        <w:rPr>
          <w:rFonts w:ascii="Arial" w:hAnsi="Arial" w:cs="Arial"/>
          <w:sz w:val="24"/>
          <w:szCs w:val="24"/>
          <w:vertAlign w:val="subscript"/>
          <w:lang w:val="en-CA"/>
        </w:rPr>
        <w:t>35</w:t>
      </w:r>
      <w:r w:rsidR="003E7668" w:rsidRPr="00E54E70">
        <w:rPr>
          <w:rFonts w:ascii="Arial" w:hAnsi="Arial" w:cs="Arial"/>
          <w:sz w:val="24"/>
          <w:szCs w:val="24"/>
          <w:lang w:val="en-CA"/>
        </w:rPr>
        <w:t>FO</w:t>
      </w:r>
      <w:r w:rsidR="003E7668" w:rsidRPr="00E54E70">
        <w:rPr>
          <w:rFonts w:ascii="Arial" w:hAnsi="Arial" w:cs="Arial"/>
          <w:sz w:val="24"/>
          <w:szCs w:val="24"/>
        </w:rPr>
        <w:t xml:space="preserve"> </w:t>
      </w:r>
      <w:r w:rsidR="003E7668" w:rsidRPr="00E54E70">
        <w:rPr>
          <w:rFonts w:ascii="Arial" w:hAnsi="Arial" w:cs="Arial"/>
          <w:sz w:val="24"/>
          <w:szCs w:val="24"/>
          <w:lang w:val="en-CA"/>
        </w:rPr>
        <w:t>309.2564</w:t>
      </w:r>
      <w:r w:rsidR="003E7668" w:rsidRPr="00E54E70">
        <w:rPr>
          <w:rFonts w:ascii="Arial" w:hAnsi="Arial" w:cs="Arial"/>
          <w:sz w:val="24"/>
          <w:szCs w:val="24"/>
        </w:rPr>
        <w:t xml:space="preserve">; found: </w:t>
      </w:r>
      <w:r w:rsidR="003E7668" w:rsidRPr="00E54E70">
        <w:rPr>
          <w:rFonts w:ascii="Arial" w:hAnsi="Arial" w:cs="Arial"/>
          <w:sz w:val="24"/>
          <w:szCs w:val="24"/>
          <w:lang w:val="en-CA"/>
        </w:rPr>
        <w:t>309.2573.</w:t>
      </w:r>
    </w:p>
    <w:p w:rsidR="003E7668" w:rsidRPr="00E54E70" w:rsidRDefault="003E7668" w:rsidP="003E7668">
      <w:pPr>
        <w:jc w:val="both"/>
        <w:rPr>
          <w:rFonts w:ascii="Arial" w:hAnsi="Arial" w:cs="Arial"/>
          <w:b/>
          <w:sz w:val="24"/>
          <w:szCs w:val="24"/>
        </w:rPr>
      </w:pPr>
      <w:r w:rsidRPr="00E50FD9">
        <w:rPr>
          <w:rFonts w:ascii="Arial" w:hAnsi="Arial" w:cs="Arial"/>
          <w:b/>
          <w:i/>
          <w:sz w:val="24"/>
          <w:szCs w:val="24"/>
        </w:rPr>
        <w:t>(1R,4S)-1-(fluoromethyl)-2-isopropoxy-7,7-dimethylbicyclo[2.2.1]heptane</w:t>
      </w:r>
      <w:r w:rsidRPr="00E54E70">
        <w:rPr>
          <w:rFonts w:ascii="Arial" w:hAnsi="Arial" w:cs="Arial"/>
          <w:b/>
          <w:sz w:val="24"/>
          <w:szCs w:val="24"/>
        </w:rPr>
        <w:t xml:space="preserve"> (4f)</w:t>
      </w:r>
      <w:r w:rsidR="00E50FD9">
        <w:rPr>
          <w:rFonts w:ascii="Arial" w:hAnsi="Arial" w:cs="Arial"/>
          <w:b/>
          <w:sz w:val="24"/>
          <w:szCs w:val="24"/>
        </w:rPr>
        <w:t>:</w:t>
      </w:r>
    </w:p>
    <w:p w:rsidR="003E7668" w:rsidRDefault="003E7668" w:rsidP="003E7668">
      <w:pPr>
        <w:jc w:val="both"/>
        <w:rPr>
          <w:rFonts w:ascii="Arial" w:hAnsi="Arial" w:cs="Arial"/>
          <w:sz w:val="24"/>
          <w:szCs w:val="24"/>
        </w:rPr>
      </w:pPr>
      <w:r w:rsidRPr="00E54E70">
        <w:rPr>
          <w:rFonts w:ascii="Arial" w:hAnsi="Arial" w:cs="Arial"/>
          <w:sz w:val="24"/>
          <w:szCs w:val="24"/>
        </w:rPr>
        <w:object w:dxaOrig="1550" w:dyaOrig="888">
          <v:shape id="_x0000_i1040" type="#_x0000_t75" style="width:75.6pt;height:44.4pt" o:ole="">
            <v:imagedata r:id="rId39" o:title=""/>
          </v:shape>
          <o:OLEObject Type="Embed" ProgID="ChemDraw.Document.6.0" ShapeID="_x0000_i1040" DrawAspect="Content" ObjectID="_1772653103" r:id="rId40"/>
        </w:object>
      </w:r>
    </w:p>
    <w:p w:rsidR="003E7668" w:rsidRPr="00CC610D" w:rsidRDefault="00CC610D" w:rsidP="003E7668">
      <w:pPr>
        <w:jc w:val="both"/>
        <w:rPr>
          <w:rFonts w:ascii="Arial" w:hAnsi="Arial" w:cs="Arial"/>
          <w:sz w:val="24"/>
          <w:szCs w:val="24"/>
        </w:rPr>
      </w:pPr>
      <w:r w:rsidRPr="00CC610D">
        <w:rPr>
          <w:rFonts w:ascii="Arial" w:hAnsi="Arial" w:cs="Arial"/>
          <w:sz w:val="24"/>
          <w:szCs w:val="24"/>
        </w:rPr>
        <w:t>Colorless oil (103 mg, 97%).</w:t>
      </w:r>
      <w:r w:rsidR="003E7668" w:rsidRPr="00E54E70">
        <w:rPr>
          <w:rFonts w:ascii="Arial" w:hAnsi="Arial" w:cs="Arial"/>
          <w:sz w:val="24"/>
          <w:szCs w:val="24"/>
          <w:vertAlign w:val="superscript"/>
        </w:rPr>
        <w:t>1</w:t>
      </w:r>
      <w:r w:rsidR="003E7668" w:rsidRPr="00E54E70">
        <w:rPr>
          <w:rFonts w:ascii="Arial" w:hAnsi="Arial" w:cs="Arial"/>
          <w:sz w:val="24"/>
          <w:szCs w:val="24"/>
        </w:rPr>
        <w:t>H NMR (101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4.72 (dd, </w:t>
      </w:r>
      <w:r w:rsidR="003E7668" w:rsidRPr="00E54E70">
        <w:rPr>
          <w:rFonts w:ascii="Arial" w:hAnsi="Arial" w:cs="Arial"/>
          <w:i/>
          <w:iCs/>
          <w:sz w:val="24"/>
          <w:szCs w:val="24"/>
        </w:rPr>
        <w:t>J</w:t>
      </w:r>
      <w:r w:rsidR="003E7668" w:rsidRPr="00E54E70">
        <w:rPr>
          <w:rFonts w:ascii="Arial" w:hAnsi="Arial" w:cs="Arial"/>
          <w:sz w:val="24"/>
          <w:szCs w:val="24"/>
        </w:rPr>
        <w:t xml:space="preserve"> = 47.3, 9.1 Hz, 1H), 4.40 (dd, </w:t>
      </w:r>
      <w:r w:rsidR="003E7668" w:rsidRPr="00E54E70">
        <w:rPr>
          <w:rFonts w:ascii="Arial" w:hAnsi="Arial" w:cs="Arial"/>
          <w:i/>
          <w:iCs/>
          <w:sz w:val="24"/>
          <w:szCs w:val="24"/>
        </w:rPr>
        <w:t>J</w:t>
      </w:r>
      <w:r w:rsidR="003E7668" w:rsidRPr="00E54E70">
        <w:rPr>
          <w:rFonts w:ascii="Arial" w:hAnsi="Arial" w:cs="Arial"/>
          <w:sz w:val="24"/>
          <w:szCs w:val="24"/>
        </w:rPr>
        <w:t xml:space="preserve"> = 48.2, 9.1 Hz, 1H), 3.55 – 3.47 (m, 2H), 1.87 – 1.60 (m, 6H), 1.10 – 1.05 (m, 9H), 0.89 (s, 3H), 0.88 – 0.86 (m, 1H). </w:t>
      </w:r>
      <w:r w:rsidR="003E7668" w:rsidRPr="00E54E70">
        <w:rPr>
          <w:rFonts w:ascii="Arial" w:hAnsi="Arial" w:cs="Arial"/>
          <w:sz w:val="24"/>
          <w:szCs w:val="24"/>
          <w:vertAlign w:val="superscript"/>
        </w:rPr>
        <w:t>13</w:t>
      </w:r>
      <w:r w:rsidR="003E7668" w:rsidRPr="00E54E70">
        <w:rPr>
          <w:rFonts w:ascii="Arial" w:hAnsi="Arial" w:cs="Arial"/>
          <w:sz w:val="24"/>
          <w:szCs w:val="24"/>
        </w:rPr>
        <w:t>C NMR (101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84.3 (d, </w:t>
      </w:r>
      <w:r w:rsidR="003E7668" w:rsidRPr="00E54E70">
        <w:rPr>
          <w:rFonts w:ascii="Arial" w:hAnsi="Arial" w:cs="Arial"/>
          <w:i/>
          <w:iCs/>
          <w:sz w:val="24"/>
          <w:szCs w:val="24"/>
        </w:rPr>
        <w:t>J</w:t>
      </w:r>
      <w:r w:rsidR="003E7668" w:rsidRPr="00E54E70">
        <w:rPr>
          <w:rFonts w:ascii="Arial" w:hAnsi="Arial" w:cs="Arial"/>
          <w:sz w:val="24"/>
          <w:szCs w:val="24"/>
        </w:rPr>
        <w:t xml:space="preserve"> = 162.4 Hz), 81.9 (d, </w:t>
      </w:r>
      <w:r w:rsidR="003E7668" w:rsidRPr="00E54E70">
        <w:rPr>
          <w:rFonts w:ascii="Arial" w:hAnsi="Arial" w:cs="Arial"/>
          <w:i/>
          <w:iCs/>
          <w:sz w:val="24"/>
          <w:szCs w:val="24"/>
        </w:rPr>
        <w:t>J</w:t>
      </w:r>
      <w:r w:rsidR="003E7668" w:rsidRPr="00E54E70">
        <w:rPr>
          <w:rFonts w:ascii="Arial" w:hAnsi="Arial" w:cs="Arial"/>
          <w:sz w:val="24"/>
          <w:szCs w:val="24"/>
        </w:rPr>
        <w:t xml:space="preserve"> = 2.5 Hz), 70.9, 52.7 (d, </w:t>
      </w:r>
      <w:r w:rsidR="003E7668" w:rsidRPr="00E54E70">
        <w:rPr>
          <w:rFonts w:ascii="Arial" w:hAnsi="Arial" w:cs="Arial"/>
          <w:i/>
          <w:iCs/>
          <w:sz w:val="24"/>
          <w:szCs w:val="24"/>
        </w:rPr>
        <w:t>J</w:t>
      </w:r>
      <w:r w:rsidR="003E7668" w:rsidRPr="00E54E70">
        <w:rPr>
          <w:rFonts w:ascii="Arial" w:hAnsi="Arial" w:cs="Arial"/>
          <w:sz w:val="24"/>
          <w:szCs w:val="24"/>
        </w:rPr>
        <w:t xml:space="preserve"> = 16.3 Hz), 47.0 (d, </w:t>
      </w:r>
      <w:r w:rsidR="003E7668" w:rsidRPr="00E54E70">
        <w:rPr>
          <w:rFonts w:ascii="Arial" w:hAnsi="Arial" w:cs="Arial"/>
          <w:i/>
          <w:iCs/>
          <w:sz w:val="24"/>
          <w:szCs w:val="24"/>
        </w:rPr>
        <w:t>J</w:t>
      </w:r>
      <w:r w:rsidR="003E7668" w:rsidRPr="00E54E70">
        <w:rPr>
          <w:rFonts w:ascii="Arial" w:hAnsi="Arial" w:cs="Arial"/>
          <w:sz w:val="24"/>
          <w:szCs w:val="24"/>
        </w:rPr>
        <w:t xml:space="preserve"> = 6.8 Hz), 46.2, 40.2, 29.3 (d, </w:t>
      </w:r>
      <w:r w:rsidR="003E7668" w:rsidRPr="00E54E70">
        <w:rPr>
          <w:rFonts w:ascii="Arial" w:hAnsi="Arial" w:cs="Arial"/>
          <w:i/>
          <w:iCs/>
          <w:sz w:val="24"/>
          <w:szCs w:val="24"/>
        </w:rPr>
        <w:t>J</w:t>
      </w:r>
      <w:r w:rsidR="003E7668" w:rsidRPr="00E54E70">
        <w:rPr>
          <w:rFonts w:ascii="Arial" w:hAnsi="Arial" w:cs="Arial"/>
          <w:sz w:val="24"/>
          <w:szCs w:val="24"/>
        </w:rPr>
        <w:t xml:space="preserve"> = 2.7 Hz), 27.1, 23.4, 22.3, 21.3, 20.7. (TOF MS) m/z (%): </w:t>
      </w:r>
      <w:r w:rsidR="00B27551">
        <w:rPr>
          <w:rFonts w:ascii="Arial" w:hAnsi="Arial" w:cs="Arial"/>
          <w:sz w:val="24"/>
          <w:szCs w:val="24"/>
        </w:rPr>
        <w:t>[</w:t>
      </w:r>
      <w:r w:rsidR="003E7668" w:rsidRPr="00E54E70">
        <w:rPr>
          <w:rFonts w:ascii="Arial" w:hAnsi="Arial" w:cs="Arial"/>
          <w:sz w:val="24"/>
          <w:szCs w:val="24"/>
        </w:rPr>
        <w:t>(M-C</w:t>
      </w:r>
      <w:r w:rsidR="003E7668" w:rsidRPr="00E54E70">
        <w:rPr>
          <w:rFonts w:ascii="Arial" w:hAnsi="Arial" w:cs="Arial"/>
          <w:sz w:val="24"/>
          <w:szCs w:val="24"/>
          <w:vertAlign w:val="subscript"/>
        </w:rPr>
        <w:t>3</w:t>
      </w:r>
      <w:r w:rsidR="003E7668" w:rsidRPr="00E54E70">
        <w:rPr>
          <w:rFonts w:ascii="Arial" w:hAnsi="Arial" w:cs="Arial"/>
          <w:sz w:val="24"/>
          <w:szCs w:val="24"/>
        </w:rPr>
        <w:t>H</w:t>
      </w:r>
      <w:r w:rsidR="003E7668" w:rsidRPr="00E54E70">
        <w:rPr>
          <w:rFonts w:ascii="Arial" w:hAnsi="Arial" w:cs="Arial"/>
          <w:sz w:val="24"/>
          <w:szCs w:val="24"/>
          <w:vertAlign w:val="subscript"/>
        </w:rPr>
        <w:t>7</w:t>
      </w:r>
      <w:r w:rsidR="003E7668" w:rsidRPr="00E54E70">
        <w:rPr>
          <w:rFonts w:ascii="Arial" w:hAnsi="Arial" w:cs="Arial"/>
          <w:sz w:val="24"/>
          <w:szCs w:val="24"/>
        </w:rPr>
        <w:t>OH)</w:t>
      </w:r>
      <w:r w:rsidR="00B27551">
        <w:rPr>
          <w:rFonts w:ascii="Arial" w:hAnsi="Arial" w:cs="Arial"/>
          <w:sz w:val="24"/>
          <w:szCs w:val="24"/>
        </w:rPr>
        <w:t>+H]</w:t>
      </w:r>
      <w:r w:rsidR="003E7668" w:rsidRPr="00E54E70">
        <w:rPr>
          <w:rFonts w:ascii="Arial" w:hAnsi="Arial" w:cs="Arial"/>
          <w:sz w:val="24"/>
          <w:szCs w:val="24"/>
          <w:vertAlign w:val="superscript"/>
        </w:rPr>
        <w:t xml:space="preserve">+ </w:t>
      </w:r>
      <w:r w:rsidR="003E7668" w:rsidRPr="00E54E70">
        <w:rPr>
          <w:rFonts w:ascii="Arial" w:hAnsi="Arial" w:cs="Arial"/>
          <w:sz w:val="24"/>
          <w:szCs w:val="24"/>
        </w:rPr>
        <w:t xml:space="preserve">calcd for </w:t>
      </w:r>
      <w:r w:rsidR="003E7668" w:rsidRPr="00E54E70">
        <w:rPr>
          <w:rFonts w:ascii="Arial" w:hAnsi="Arial" w:cs="Arial"/>
          <w:sz w:val="24"/>
          <w:szCs w:val="24"/>
          <w:lang w:val="en-CA"/>
        </w:rPr>
        <w:t>C</w:t>
      </w:r>
      <w:r w:rsidR="003E7668" w:rsidRPr="00E54E70">
        <w:rPr>
          <w:rFonts w:ascii="Arial" w:hAnsi="Arial" w:cs="Arial"/>
          <w:sz w:val="24"/>
          <w:szCs w:val="24"/>
          <w:vertAlign w:val="subscript"/>
          <w:lang w:val="en-CA"/>
        </w:rPr>
        <w:t>10</w:t>
      </w:r>
      <w:r w:rsidR="003E7668" w:rsidRPr="00E54E70">
        <w:rPr>
          <w:rFonts w:ascii="Arial" w:hAnsi="Arial" w:cs="Arial"/>
          <w:sz w:val="24"/>
          <w:szCs w:val="24"/>
          <w:lang w:val="en-CA"/>
        </w:rPr>
        <w:t>H</w:t>
      </w:r>
      <w:r w:rsidR="003E7668" w:rsidRPr="00E54E70">
        <w:rPr>
          <w:rFonts w:ascii="Arial" w:hAnsi="Arial" w:cs="Arial"/>
          <w:sz w:val="24"/>
          <w:szCs w:val="24"/>
          <w:vertAlign w:val="subscript"/>
          <w:lang w:val="en-CA"/>
        </w:rPr>
        <w:t>15</w:t>
      </w:r>
      <w:r w:rsidR="003E7668" w:rsidRPr="00E54E70">
        <w:rPr>
          <w:rFonts w:ascii="Arial" w:hAnsi="Arial" w:cs="Arial"/>
          <w:sz w:val="24"/>
          <w:szCs w:val="24"/>
          <w:lang w:val="en-CA"/>
        </w:rPr>
        <w:t>F 155.1231</w:t>
      </w:r>
      <w:r w:rsidR="003E7668" w:rsidRPr="00E54E70">
        <w:rPr>
          <w:rFonts w:ascii="Arial" w:hAnsi="Arial" w:cs="Arial"/>
          <w:sz w:val="24"/>
          <w:szCs w:val="24"/>
        </w:rPr>
        <w:t xml:space="preserve">; found: </w:t>
      </w:r>
      <w:r w:rsidR="003E7668" w:rsidRPr="00E54E70">
        <w:rPr>
          <w:rFonts w:ascii="Arial" w:hAnsi="Arial" w:cs="Arial"/>
          <w:sz w:val="24"/>
          <w:szCs w:val="24"/>
          <w:lang w:val="en-CA"/>
        </w:rPr>
        <w:t>155.1229</w:t>
      </w:r>
      <w:r w:rsidR="00E50FD9">
        <w:rPr>
          <w:rFonts w:ascii="Arial" w:hAnsi="Arial" w:cs="Arial"/>
          <w:sz w:val="24"/>
          <w:szCs w:val="24"/>
          <w:lang w:val="en-CA"/>
        </w:rPr>
        <w:t>.</w:t>
      </w:r>
    </w:p>
    <w:p w:rsidR="003E7668" w:rsidRPr="00E54E70" w:rsidRDefault="003E7668" w:rsidP="003E7668">
      <w:pPr>
        <w:jc w:val="both"/>
        <w:rPr>
          <w:rFonts w:ascii="Arial" w:hAnsi="Arial" w:cs="Arial"/>
          <w:b/>
          <w:sz w:val="24"/>
          <w:szCs w:val="24"/>
        </w:rPr>
      </w:pPr>
      <w:r w:rsidRPr="00E50FD9">
        <w:rPr>
          <w:rFonts w:ascii="Arial" w:hAnsi="Arial" w:cs="Arial"/>
          <w:b/>
          <w:i/>
          <w:sz w:val="24"/>
          <w:szCs w:val="24"/>
        </w:rPr>
        <w:t>(1R,4S)-1-(fluoromethyl)-2-(isopentyloxy)-7,7-dimethylbicyclo[2.2.1]heptane</w:t>
      </w:r>
      <w:r w:rsidRPr="00E54E70">
        <w:rPr>
          <w:rFonts w:ascii="Arial" w:hAnsi="Arial" w:cs="Arial"/>
          <w:b/>
          <w:sz w:val="24"/>
          <w:szCs w:val="24"/>
        </w:rPr>
        <w:t xml:space="preserve"> (4g)</w:t>
      </w:r>
      <w:r w:rsidR="00E50FD9">
        <w:rPr>
          <w:rFonts w:ascii="Arial" w:hAnsi="Arial" w:cs="Arial"/>
          <w:b/>
          <w:sz w:val="24"/>
          <w:szCs w:val="24"/>
        </w:rPr>
        <w:t>:</w:t>
      </w:r>
    </w:p>
    <w:p w:rsidR="003E7668" w:rsidRDefault="003E7668" w:rsidP="003E7668">
      <w:pPr>
        <w:jc w:val="both"/>
        <w:rPr>
          <w:rFonts w:ascii="Arial" w:hAnsi="Arial" w:cs="Arial"/>
          <w:sz w:val="24"/>
          <w:szCs w:val="24"/>
        </w:rPr>
      </w:pPr>
      <w:r w:rsidRPr="00E54E70">
        <w:rPr>
          <w:rFonts w:ascii="Arial" w:hAnsi="Arial" w:cs="Arial"/>
          <w:sz w:val="24"/>
          <w:szCs w:val="24"/>
        </w:rPr>
        <w:object w:dxaOrig="2049" w:dyaOrig="888">
          <v:shape id="_x0000_i1041" type="#_x0000_t75" style="width:102.6pt;height:45pt" o:ole="">
            <v:imagedata r:id="rId41" o:title=""/>
          </v:shape>
          <o:OLEObject Type="Embed" ProgID="ChemDraw.Document.6.0" ShapeID="_x0000_i1041" DrawAspect="Content" ObjectID="_1772653104" r:id="rId42"/>
        </w:object>
      </w:r>
    </w:p>
    <w:p w:rsidR="003E7668" w:rsidRPr="00E54E70" w:rsidRDefault="00CC610D" w:rsidP="003E7668">
      <w:pPr>
        <w:jc w:val="both"/>
        <w:rPr>
          <w:rFonts w:ascii="Arial" w:hAnsi="Arial" w:cs="Arial"/>
          <w:sz w:val="24"/>
          <w:szCs w:val="24"/>
        </w:rPr>
      </w:pPr>
      <w:r w:rsidRPr="00CC610D">
        <w:rPr>
          <w:rFonts w:ascii="Arial" w:hAnsi="Arial" w:cs="Arial"/>
          <w:sz w:val="24"/>
          <w:szCs w:val="24"/>
        </w:rPr>
        <w:t>Colorless oil (110 mg, 91%).</w:t>
      </w:r>
      <w:r w:rsidR="003E7668" w:rsidRPr="00E54E70">
        <w:rPr>
          <w:rFonts w:ascii="Arial" w:hAnsi="Arial" w:cs="Arial"/>
          <w:sz w:val="24"/>
          <w:szCs w:val="24"/>
          <w:vertAlign w:val="superscript"/>
        </w:rPr>
        <w:t>1</w:t>
      </w:r>
      <w:r w:rsidR="003E7668" w:rsidRPr="00E54E70">
        <w:rPr>
          <w:rFonts w:ascii="Arial" w:hAnsi="Arial" w:cs="Arial"/>
          <w:sz w:val="24"/>
          <w:szCs w:val="24"/>
        </w:rPr>
        <w:t>H NMR (101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4.72 (dd, </w:t>
      </w:r>
      <w:r w:rsidR="003E7668" w:rsidRPr="00E54E70">
        <w:rPr>
          <w:rFonts w:ascii="Arial" w:hAnsi="Arial" w:cs="Arial"/>
          <w:i/>
          <w:iCs/>
          <w:sz w:val="24"/>
          <w:szCs w:val="24"/>
        </w:rPr>
        <w:t>J</w:t>
      </w:r>
      <w:r w:rsidR="003E7668" w:rsidRPr="00E54E70">
        <w:rPr>
          <w:rFonts w:ascii="Arial" w:hAnsi="Arial" w:cs="Arial"/>
          <w:sz w:val="24"/>
          <w:szCs w:val="24"/>
        </w:rPr>
        <w:t xml:space="preserve"> = 47.3, 9.1 Hz, 1H), 4.42 (dd, </w:t>
      </w:r>
      <w:r w:rsidR="003E7668" w:rsidRPr="00E54E70">
        <w:rPr>
          <w:rFonts w:ascii="Arial" w:hAnsi="Arial" w:cs="Arial"/>
          <w:i/>
          <w:iCs/>
          <w:sz w:val="24"/>
          <w:szCs w:val="24"/>
        </w:rPr>
        <w:t>J</w:t>
      </w:r>
      <w:r w:rsidR="003E7668" w:rsidRPr="00E54E70">
        <w:rPr>
          <w:rFonts w:ascii="Arial" w:hAnsi="Arial" w:cs="Arial"/>
          <w:sz w:val="24"/>
          <w:szCs w:val="24"/>
        </w:rPr>
        <w:t xml:space="preserve"> = 48.2, 9.2 Hz, 1H), 3.45 – 3.40 (m, 2H), 3.31 – 3.23 (m, 1H), 1.81 – 1.63 (m, 6H), 1.43 – 1.35 (m, 2H), 1.06 (s, 3H), 0.90 – 0.87 (m, 9H).</w:t>
      </w:r>
      <w:r w:rsidR="003E7668" w:rsidRPr="00E54E70">
        <w:rPr>
          <w:rFonts w:ascii="Arial" w:hAnsi="Arial" w:cs="Arial"/>
          <w:sz w:val="24"/>
          <w:szCs w:val="24"/>
          <w:vertAlign w:val="superscript"/>
        </w:rPr>
        <w:t>13</w:t>
      </w:r>
      <w:r w:rsidR="003E7668" w:rsidRPr="00E54E70">
        <w:rPr>
          <w:rFonts w:ascii="Arial" w:hAnsi="Arial" w:cs="Arial"/>
          <w:sz w:val="24"/>
          <w:szCs w:val="24"/>
        </w:rPr>
        <w:t>C NMR (101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84.3 (d, </w:t>
      </w:r>
      <w:r w:rsidR="003E7668" w:rsidRPr="00E54E70">
        <w:rPr>
          <w:rFonts w:ascii="Arial" w:hAnsi="Arial" w:cs="Arial"/>
          <w:i/>
          <w:iCs/>
          <w:sz w:val="24"/>
          <w:szCs w:val="24"/>
        </w:rPr>
        <w:t>J</w:t>
      </w:r>
      <w:r w:rsidR="003E7668" w:rsidRPr="00E54E70">
        <w:rPr>
          <w:rFonts w:ascii="Arial" w:hAnsi="Arial" w:cs="Arial"/>
          <w:sz w:val="24"/>
          <w:szCs w:val="24"/>
        </w:rPr>
        <w:t xml:space="preserve"> = 3.0 Hz), 84.1 (d, </w:t>
      </w:r>
      <w:r w:rsidR="003E7668" w:rsidRPr="00E54E70">
        <w:rPr>
          <w:rFonts w:ascii="Arial" w:hAnsi="Arial" w:cs="Arial"/>
          <w:i/>
          <w:iCs/>
          <w:sz w:val="24"/>
          <w:szCs w:val="24"/>
        </w:rPr>
        <w:t>J</w:t>
      </w:r>
      <w:r w:rsidR="003E7668" w:rsidRPr="00E54E70">
        <w:rPr>
          <w:rFonts w:ascii="Arial" w:hAnsi="Arial" w:cs="Arial"/>
          <w:sz w:val="24"/>
          <w:szCs w:val="24"/>
        </w:rPr>
        <w:t xml:space="preserve"> = 162.6 Hz), 83.3, 67.6, 52.9 (d, </w:t>
      </w:r>
      <w:r w:rsidR="003E7668" w:rsidRPr="00E54E70">
        <w:rPr>
          <w:rFonts w:ascii="Arial" w:hAnsi="Arial" w:cs="Arial"/>
          <w:i/>
          <w:iCs/>
          <w:sz w:val="24"/>
          <w:szCs w:val="24"/>
        </w:rPr>
        <w:t>J</w:t>
      </w:r>
      <w:r w:rsidR="003E7668" w:rsidRPr="00E54E70">
        <w:rPr>
          <w:rFonts w:ascii="Arial" w:hAnsi="Arial" w:cs="Arial"/>
          <w:sz w:val="24"/>
          <w:szCs w:val="24"/>
        </w:rPr>
        <w:t xml:space="preserve"> = 16.7 Hz), 46.1, 39.1, 38.7, 29.3, 29.2, 27.1, 25.2, 22.8 (d, </w:t>
      </w:r>
      <w:r w:rsidR="003E7668" w:rsidRPr="00E54E70">
        <w:rPr>
          <w:rFonts w:ascii="Arial" w:hAnsi="Arial" w:cs="Arial"/>
          <w:i/>
          <w:iCs/>
          <w:sz w:val="24"/>
          <w:szCs w:val="24"/>
        </w:rPr>
        <w:t>J</w:t>
      </w:r>
      <w:r w:rsidR="003E7668" w:rsidRPr="00E54E70">
        <w:rPr>
          <w:rFonts w:ascii="Arial" w:hAnsi="Arial" w:cs="Arial"/>
          <w:sz w:val="24"/>
          <w:szCs w:val="24"/>
        </w:rPr>
        <w:t xml:space="preserve"> = 14.5 Hz), 21.3, 20.6. (TOF MS) m/z (%): </w:t>
      </w:r>
      <w:r w:rsidR="00B27551">
        <w:rPr>
          <w:rFonts w:ascii="Arial" w:hAnsi="Arial" w:cs="Arial"/>
          <w:sz w:val="24"/>
          <w:szCs w:val="24"/>
        </w:rPr>
        <w:t>[</w:t>
      </w:r>
      <w:r w:rsidR="003E7668" w:rsidRPr="00E54E70">
        <w:rPr>
          <w:rFonts w:ascii="Arial" w:hAnsi="Arial" w:cs="Arial"/>
          <w:sz w:val="24"/>
          <w:szCs w:val="24"/>
        </w:rPr>
        <w:t>(M-C</w:t>
      </w:r>
      <w:r w:rsidR="003E7668" w:rsidRPr="00E54E70">
        <w:rPr>
          <w:rFonts w:ascii="Arial" w:hAnsi="Arial" w:cs="Arial"/>
          <w:sz w:val="24"/>
          <w:szCs w:val="24"/>
          <w:vertAlign w:val="subscript"/>
        </w:rPr>
        <w:t>5</w:t>
      </w:r>
      <w:r w:rsidR="003E7668" w:rsidRPr="00E54E70">
        <w:rPr>
          <w:rFonts w:ascii="Arial" w:hAnsi="Arial" w:cs="Arial"/>
          <w:sz w:val="24"/>
          <w:szCs w:val="24"/>
        </w:rPr>
        <w:t>H</w:t>
      </w:r>
      <w:r w:rsidR="003E7668" w:rsidRPr="00E54E70">
        <w:rPr>
          <w:rFonts w:ascii="Arial" w:hAnsi="Arial" w:cs="Arial"/>
          <w:sz w:val="24"/>
          <w:szCs w:val="24"/>
          <w:vertAlign w:val="subscript"/>
        </w:rPr>
        <w:t>10</w:t>
      </w:r>
      <w:r w:rsidR="003E7668" w:rsidRPr="00E54E70">
        <w:rPr>
          <w:rFonts w:ascii="Arial" w:hAnsi="Arial" w:cs="Arial"/>
          <w:sz w:val="24"/>
          <w:szCs w:val="24"/>
        </w:rPr>
        <w:t>OH)</w:t>
      </w:r>
      <w:r w:rsidR="00B27551">
        <w:rPr>
          <w:rFonts w:ascii="Arial" w:hAnsi="Arial" w:cs="Arial"/>
          <w:sz w:val="24"/>
          <w:szCs w:val="24"/>
        </w:rPr>
        <w:t>+H]</w:t>
      </w:r>
      <w:r w:rsidR="003E7668" w:rsidRPr="00E54E70">
        <w:rPr>
          <w:rFonts w:ascii="Arial" w:hAnsi="Arial" w:cs="Arial"/>
          <w:sz w:val="24"/>
          <w:szCs w:val="24"/>
          <w:vertAlign w:val="superscript"/>
        </w:rPr>
        <w:t xml:space="preserve">+ </w:t>
      </w:r>
      <w:r w:rsidR="003E7668" w:rsidRPr="00E54E70">
        <w:rPr>
          <w:rFonts w:ascii="Arial" w:hAnsi="Arial" w:cs="Arial"/>
          <w:sz w:val="24"/>
          <w:szCs w:val="24"/>
        </w:rPr>
        <w:t xml:space="preserve">calcd for </w:t>
      </w:r>
      <w:r w:rsidR="003E7668" w:rsidRPr="00E54E70">
        <w:rPr>
          <w:rFonts w:ascii="Arial" w:hAnsi="Arial" w:cs="Arial"/>
          <w:sz w:val="24"/>
          <w:szCs w:val="24"/>
          <w:lang w:val="en-CA"/>
        </w:rPr>
        <w:t>C</w:t>
      </w:r>
      <w:r w:rsidR="003E7668" w:rsidRPr="00E54E70">
        <w:rPr>
          <w:rFonts w:ascii="Arial" w:hAnsi="Arial" w:cs="Arial"/>
          <w:sz w:val="24"/>
          <w:szCs w:val="24"/>
          <w:vertAlign w:val="subscript"/>
          <w:lang w:val="en-CA"/>
        </w:rPr>
        <w:t>10</w:t>
      </w:r>
      <w:r w:rsidR="003E7668" w:rsidRPr="00E54E70">
        <w:rPr>
          <w:rFonts w:ascii="Arial" w:hAnsi="Arial" w:cs="Arial"/>
          <w:sz w:val="24"/>
          <w:szCs w:val="24"/>
          <w:lang w:val="en-CA"/>
        </w:rPr>
        <w:t>H</w:t>
      </w:r>
      <w:r w:rsidR="003E7668" w:rsidRPr="00E54E70">
        <w:rPr>
          <w:rFonts w:ascii="Arial" w:hAnsi="Arial" w:cs="Arial"/>
          <w:sz w:val="24"/>
          <w:szCs w:val="24"/>
          <w:vertAlign w:val="subscript"/>
          <w:lang w:val="en-CA"/>
        </w:rPr>
        <w:t>15</w:t>
      </w:r>
      <w:r w:rsidR="003E7668" w:rsidRPr="00E54E70">
        <w:rPr>
          <w:rFonts w:ascii="Arial" w:hAnsi="Arial" w:cs="Arial"/>
          <w:sz w:val="24"/>
          <w:szCs w:val="24"/>
          <w:lang w:val="en-CA"/>
        </w:rPr>
        <w:t>F</w:t>
      </w:r>
      <w:r w:rsidR="003E7668" w:rsidRPr="00E54E70">
        <w:rPr>
          <w:rFonts w:ascii="Arial" w:hAnsi="Arial" w:cs="Arial"/>
          <w:sz w:val="24"/>
          <w:szCs w:val="24"/>
        </w:rPr>
        <w:t xml:space="preserve"> </w:t>
      </w:r>
      <w:r w:rsidR="003E7668" w:rsidRPr="00E54E70">
        <w:rPr>
          <w:rFonts w:ascii="Arial" w:hAnsi="Arial" w:cs="Arial"/>
          <w:sz w:val="24"/>
          <w:szCs w:val="24"/>
          <w:lang w:val="en-CA"/>
        </w:rPr>
        <w:t>155.1231</w:t>
      </w:r>
      <w:r w:rsidR="003E7668" w:rsidRPr="00E54E70">
        <w:rPr>
          <w:rFonts w:ascii="Arial" w:hAnsi="Arial" w:cs="Arial"/>
          <w:sz w:val="24"/>
          <w:szCs w:val="24"/>
        </w:rPr>
        <w:t xml:space="preserve">; found: </w:t>
      </w:r>
      <w:r w:rsidR="003E7668" w:rsidRPr="00E54E70">
        <w:rPr>
          <w:rFonts w:ascii="Arial" w:hAnsi="Arial" w:cs="Arial"/>
          <w:sz w:val="24"/>
          <w:szCs w:val="24"/>
          <w:lang w:val="en-CA"/>
        </w:rPr>
        <w:t>155.1230</w:t>
      </w:r>
      <w:r>
        <w:rPr>
          <w:rFonts w:ascii="Arial" w:hAnsi="Arial" w:cs="Arial"/>
          <w:sz w:val="24"/>
          <w:szCs w:val="24"/>
          <w:lang w:val="en-CA"/>
        </w:rPr>
        <w:t>.</w:t>
      </w:r>
    </w:p>
    <w:p w:rsidR="003E7668" w:rsidRPr="00E54E70" w:rsidRDefault="003E7668" w:rsidP="003E7668">
      <w:pPr>
        <w:jc w:val="both"/>
        <w:rPr>
          <w:rFonts w:ascii="Arial" w:hAnsi="Arial" w:cs="Arial"/>
          <w:b/>
          <w:sz w:val="24"/>
          <w:szCs w:val="24"/>
        </w:rPr>
      </w:pPr>
      <w:r w:rsidRPr="00E50FD9">
        <w:rPr>
          <w:rFonts w:ascii="Arial" w:hAnsi="Arial" w:cs="Arial"/>
          <w:b/>
          <w:i/>
          <w:sz w:val="24"/>
          <w:szCs w:val="24"/>
        </w:rPr>
        <w:t>(1R,4S)-2-(cyclopropylmethoxy)-1-(fluoromethyl)-7,7-dimethylbicyclo</w:t>
      </w:r>
      <w:r w:rsidR="00E50FD9" w:rsidRPr="00E50FD9">
        <w:rPr>
          <w:rFonts w:ascii="Arial" w:hAnsi="Arial" w:cs="Arial"/>
          <w:b/>
          <w:i/>
          <w:sz w:val="24"/>
          <w:szCs w:val="24"/>
        </w:rPr>
        <w:t xml:space="preserve"> </w:t>
      </w:r>
      <w:r w:rsidRPr="00E50FD9">
        <w:rPr>
          <w:rFonts w:ascii="Arial" w:hAnsi="Arial" w:cs="Arial"/>
          <w:b/>
          <w:i/>
          <w:sz w:val="24"/>
          <w:szCs w:val="24"/>
        </w:rPr>
        <w:t>[2.2.1]heptane</w:t>
      </w:r>
      <w:r w:rsidRPr="00E54E70">
        <w:rPr>
          <w:rFonts w:ascii="Arial" w:hAnsi="Arial" w:cs="Arial"/>
          <w:b/>
          <w:sz w:val="24"/>
          <w:szCs w:val="24"/>
        </w:rPr>
        <w:t xml:space="preserve"> (4h)</w:t>
      </w:r>
      <w:r w:rsidR="00E50FD9">
        <w:rPr>
          <w:rFonts w:ascii="Arial" w:hAnsi="Arial" w:cs="Arial"/>
          <w:b/>
          <w:sz w:val="24"/>
          <w:szCs w:val="24"/>
        </w:rPr>
        <w:t>:</w:t>
      </w:r>
    </w:p>
    <w:p w:rsidR="003E7668" w:rsidRDefault="003E7668" w:rsidP="003E7668">
      <w:pPr>
        <w:jc w:val="both"/>
        <w:rPr>
          <w:rFonts w:ascii="Arial" w:hAnsi="Arial" w:cs="Arial"/>
          <w:sz w:val="24"/>
          <w:szCs w:val="24"/>
        </w:rPr>
      </w:pPr>
      <w:r w:rsidRPr="00E54E70">
        <w:rPr>
          <w:rFonts w:ascii="Arial" w:hAnsi="Arial" w:cs="Arial"/>
          <w:sz w:val="24"/>
          <w:szCs w:val="24"/>
        </w:rPr>
        <w:object w:dxaOrig="1845" w:dyaOrig="859">
          <v:shape id="_x0000_i1042" type="#_x0000_t75" style="width:92.4pt;height:42.6pt" o:ole="">
            <v:imagedata r:id="rId43" o:title=""/>
          </v:shape>
          <o:OLEObject Type="Embed" ProgID="ChemDraw.Document.6.0" ShapeID="_x0000_i1042" DrawAspect="Content" ObjectID="_1772653105" r:id="rId44"/>
        </w:object>
      </w:r>
    </w:p>
    <w:p w:rsidR="003E7668" w:rsidRPr="00CC610D" w:rsidRDefault="00CC610D" w:rsidP="003E7668">
      <w:pPr>
        <w:jc w:val="both"/>
        <w:rPr>
          <w:rFonts w:ascii="Arial" w:hAnsi="Arial" w:cs="Arial"/>
          <w:sz w:val="24"/>
          <w:szCs w:val="24"/>
        </w:rPr>
      </w:pPr>
      <w:r w:rsidRPr="00CC610D">
        <w:rPr>
          <w:rFonts w:ascii="Arial" w:hAnsi="Arial" w:cs="Arial"/>
          <w:sz w:val="24"/>
          <w:szCs w:val="24"/>
        </w:rPr>
        <w:t>Colorless oil (100 mg, 90%).</w:t>
      </w:r>
      <w:r w:rsidR="003E7668" w:rsidRPr="00E54E70">
        <w:rPr>
          <w:rFonts w:ascii="Arial" w:hAnsi="Arial" w:cs="Arial"/>
          <w:sz w:val="24"/>
          <w:szCs w:val="24"/>
          <w:vertAlign w:val="superscript"/>
        </w:rPr>
        <w:t>1</w:t>
      </w:r>
      <w:r w:rsidR="003E7668" w:rsidRPr="00E54E70">
        <w:rPr>
          <w:rFonts w:ascii="Arial" w:hAnsi="Arial" w:cs="Arial"/>
          <w:sz w:val="24"/>
          <w:szCs w:val="24"/>
        </w:rPr>
        <w:t>H NMR (101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4.73 (dd, </w:t>
      </w:r>
      <w:r w:rsidR="003E7668" w:rsidRPr="00E54E70">
        <w:rPr>
          <w:rFonts w:ascii="Arial" w:hAnsi="Arial" w:cs="Arial"/>
          <w:i/>
          <w:iCs/>
          <w:sz w:val="24"/>
          <w:szCs w:val="24"/>
        </w:rPr>
        <w:t>J</w:t>
      </w:r>
      <w:r w:rsidR="003E7668" w:rsidRPr="00E54E70">
        <w:rPr>
          <w:rFonts w:ascii="Arial" w:hAnsi="Arial" w:cs="Arial"/>
          <w:sz w:val="24"/>
          <w:szCs w:val="24"/>
        </w:rPr>
        <w:t xml:space="preserve"> = 47.3, 9.2 Hz, 1H), 4.42 (dd, </w:t>
      </w:r>
      <w:r w:rsidR="003E7668" w:rsidRPr="00E54E70">
        <w:rPr>
          <w:rFonts w:ascii="Arial" w:hAnsi="Arial" w:cs="Arial"/>
          <w:i/>
          <w:iCs/>
          <w:sz w:val="24"/>
          <w:szCs w:val="24"/>
        </w:rPr>
        <w:t>J</w:t>
      </w:r>
      <w:r w:rsidR="003E7668" w:rsidRPr="00E54E70">
        <w:rPr>
          <w:rFonts w:ascii="Arial" w:hAnsi="Arial" w:cs="Arial"/>
          <w:sz w:val="24"/>
          <w:szCs w:val="24"/>
        </w:rPr>
        <w:t xml:space="preserve"> = 48.2, 9.2 Hz, 1H), 3.45 (dd, </w:t>
      </w:r>
      <w:r w:rsidR="003E7668" w:rsidRPr="00E54E70">
        <w:rPr>
          <w:rFonts w:ascii="Arial" w:hAnsi="Arial" w:cs="Arial"/>
          <w:i/>
          <w:iCs/>
          <w:sz w:val="24"/>
          <w:szCs w:val="24"/>
        </w:rPr>
        <w:t>J</w:t>
      </w:r>
      <w:r w:rsidR="003E7668" w:rsidRPr="00E54E70">
        <w:rPr>
          <w:rFonts w:ascii="Arial" w:hAnsi="Arial" w:cs="Arial"/>
          <w:sz w:val="24"/>
          <w:szCs w:val="24"/>
        </w:rPr>
        <w:t xml:space="preserve"> = 7.7, 3.5 Hz, 1H), 3.21 (dd, </w:t>
      </w:r>
      <w:r w:rsidR="003E7668" w:rsidRPr="00E54E70">
        <w:rPr>
          <w:rFonts w:ascii="Arial" w:hAnsi="Arial" w:cs="Arial"/>
          <w:i/>
          <w:iCs/>
          <w:sz w:val="24"/>
          <w:szCs w:val="24"/>
        </w:rPr>
        <w:t>J</w:t>
      </w:r>
      <w:r w:rsidR="003E7668" w:rsidRPr="00E54E70">
        <w:rPr>
          <w:rFonts w:ascii="Arial" w:hAnsi="Arial" w:cs="Arial"/>
          <w:sz w:val="24"/>
          <w:szCs w:val="24"/>
        </w:rPr>
        <w:t xml:space="preserve"> = 6.4, 1.5 Hz, 2H), 1.81 – 1.67 (m, 4H), 1.63 – 1.58 (m, 1H), 1.27-1.22 (m, 1H), 1.07 (s, 3H), 1.04 (s, 1H), 0.93 (s, 1H), 0.89 (s, 3H), 0.46 – 0.42 (m, 2H), 0.19 – 0.13 (m, 2H). </w:t>
      </w:r>
      <w:r w:rsidR="003E7668" w:rsidRPr="00E54E70">
        <w:rPr>
          <w:rFonts w:ascii="Arial" w:hAnsi="Arial" w:cs="Arial"/>
          <w:sz w:val="24"/>
          <w:szCs w:val="24"/>
          <w:vertAlign w:val="superscript"/>
        </w:rPr>
        <w:t>13</w:t>
      </w:r>
      <w:r w:rsidR="003E7668" w:rsidRPr="00E54E70">
        <w:rPr>
          <w:rFonts w:ascii="Arial" w:hAnsi="Arial" w:cs="Arial"/>
          <w:sz w:val="24"/>
          <w:szCs w:val="24"/>
        </w:rPr>
        <w:t>C NMR (101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84.0 (d, </w:t>
      </w:r>
      <w:r w:rsidR="003E7668" w:rsidRPr="00E54E70">
        <w:rPr>
          <w:rFonts w:ascii="Arial" w:hAnsi="Arial" w:cs="Arial"/>
          <w:i/>
          <w:iCs/>
          <w:sz w:val="24"/>
          <w:szCs w:val="24"/>
        </w:rPr>
        <w:t>J</w:t>
      </w:r>
      <w:r w:rsidR="003E7668" w:rsidRPr="00E54E70">
        <w:rPr>
          <w:rFonts w:ascii="Arial" w:hAnsi="Arial" w:cs="Arial"/>
          <w:sz w:val="24"/>
          <w:szCs w:val="24"/>
        </w:rPr>
        <w:t xml:space="preserve"> = 162.9 Hz), 83.9 (d, </w:t>
      </w:r>
      <w:r w:rsidR="003E7668" w:rsidRPr="00E54E70">
        <w:rPr>
          <w:rFonts w:ascii="Arial" w:hAnsi="Arial" w:cs="Arial"/>
          <w:i/>
          <w:iCs/>
          <w:sz w:val="24"/>
          <w:szCs w:val="24"/>
        </w:rPr>
        <w:t>J</w:t>
      </w:r>
      <w:r w:rsidR="003E7668" w:rsidRPr="00E54E70">
        <w:rPr>
          <w:rFonts w:ascii="Arial" w:hAnsi="Arial" w:cs="Arial"/>
          <w:sz w:val="24"/>
          <w:szCs w:val="24"/>
        </w:rPr>
        <w:t xml:space="preserve"> = 2.8 Hz), 73.6, 67.2 (d, </w:t>
      </w:r>
      <w:r w:rsidR="003E7668" w:rsidRPr="00E54E70">
        <w:rPr>
          <w:rFonts w:ascii="Arial" w:hAnsi="Arial" w:cs="Arial"/>
          <w:i/>
          <w:iCs/>
          <w:sz w:val="24"/>
          <w:szCs w:val="24"/>
        </w:rPr>
        <w:t>J</w:t>
      </w:r>
      <w:r w:rsidR="003E7668" w:rsidRPr="00E54E70">
        <w:rPr>
          <w:rFonts w:ascii="Arial" w:hAnsi="Arial" w:cs="Arial"/>
          <w:sz w:val="24"/>
          <w:szCs w:val="24"/>
        </w:rPr>
        <w:t xml:space="preserve"> = 3.5 Hz), 52.9 (d, </w:t>
      </w:r>
      <w:r w:rsidR="003E7668" w:rsidRPr="00E54E70">
        <w:rPr>
          <w:rFonts w:ascii="Arial" w:hAnsi="Arial" w:cs="Arial"/>
          <w:i/>
          <w:iCs/>
          <w:sz w:val="24"/>
          <w:szCs w:val="24"/>
        </w:rPr>
        <w:t>J</w:t>
      </w:r>
      <w:r w:rsidR="003E7668" w:rsidRPr="00E54E70">
        <w:rPr>
          <w:rFonts w:ascii="Arial" w:hAnsi="Arial" w:cs="Arial"/>
          <w:sz w:val="24"/>
          <w:szCs w:val="24"/>
        </w:rPr>
        <w:t xml:space="preserve"> = 16.4 Hz), 46.9 (d, </w:t>
      </w:r>
      <w:r w:rsidR="003E7668" w:rsidRPr="00E54E70">
        <w:rPr>
          <w:rFonts w:ascii="Arial" w:hAnsi="Arial" w:cs="Arial"/>
          <w:i/>
          <w:iCs/>
          <w:sz w:val="24"/>
          <w:szCs w:val="24"/>
        </w:rPr>
        <w:t>J</w:t>
      </w:r>
      <w:r w:rsidR="003E7668" w:rsidRPr="00E54E70">
        <w:rPr>
          <w:rFonts w:ascii="Arial" w:hAnsi="Arial" w:cs="Arial"/>
          <w:sz w:val="24"/>
          <w:szCs w:val="24"/>
        </w:rPr>
        <w:t xml:space="preserve"> = 5.7 Hz), 46.1, 38.8, 29.3 (d, </w:t>
      </w:r>
      <w:r w:rsidR="003E7668" w:rsidRPr="00E54E70">
        <w:rPr>
          <w:rFonts w:ascii="Arial" w:hAnsi="Arial" w:cs="Arial"/>
          <w:i/>
          <w:iCs/>
          <w:sz w:val="24"/>
          <w:szCs w:val="24"/>
        </w:rPr>
        <w:t>J</w:t>
      </w:r>
      <w:r w:rsidR="003E7668" w:rsidRPr="00E54E70">
        <w:rPr>
          <w:rFonts w:ascii="Arial" w:hAnsi="Arial" w:cs="Arial"/>
          <w:sz w:val="24"/>
          <w:szCs w:val="24"/>
        </w:rPr>
        <w:t xml:space="preserve"> = 2.9 Hz), 27.1, 23.9, 23.1, 21.2, 20.6. (TOF MS) m/z (%): </w:t>
      </w:r>
      <w:r w:rsidR="00B27551">
        <w:rPr>
          <w:rFonts w:ascii="Arial" w:hAnsi="Arial" w:cs="Arial"/>
          <w:sz w:val="24"/>
          <w:szCs w:val="24"/>
        </w:rPr>
        <w:t>[</w:t>
      </w:r>
      <w:r w:rsidR="003E7668" w:rsidRPr="00E54E70">
        <w:rPr>
          <w:rFonts w:ascii="Arial" w:hAnsi="Arial" w:cs="Arial"/>
          <w:sz w:val="24"/>
          <w:szCs w:val="24"/>
        </w:rPr>
        <w:t>(M-C</w:t>
      </w:r>
      <w:r w:rsidR="003E7668" w:rsidRPr="00E54E70">
        <w:rPr>
          <w:rFonts w:ascii="Arial" w:hAnsi="Arial" w:cs="Arial"/>
          <w:sz w:val="24"/>
          <w:szCs w:val="24"/>
          <w:vertAlign w:val="subscript"/>
        </w:rPr>
        <w:t>4</w:t>
      </w:r>
      <w:r w:rsidR="003E7668" w:rsidRPr="00E54E70">
        <w:rPr>
          <w:rFonts w:ascii="Arial" w:hAnsi="Arial" w:cs="Arial"/>
          <w:sz w:val="24"/>
          <w:szCs w:val="24"/>
        </w:rPr>
        <w:t>H</w:t>
      </w:r>
      <w:r w:rsidR="003E7668" w:rsidRPr="00E54E70">
        <w:rPr>
          <w:rFonts w:ascii="Arial" w:hAnsi="Arial" w:cs="Arial"/>
          <w:sz w:val="24"/>
          <w:szCs w:val="24"/>
          <w:vertAlign w:val="subscript"/>
        </w:rPr>
        <w:t>7</w:t>
      </w:r>
      <w:r w:rsidR="003E7668" w:rsidRPr="00E54E70">
        <w:rPr>
          <w:rFonts w:ascii="Arial" w:hAnsi="Arial" w:cs="Arial"/>
          <w:sz w:val="24"/>
          <w:szCs w:val="24"/>
        </w:rPr>
        <w:t>OH)</w:t>
      </w:r>
      <w:r w:rsidR="00B27551">
        <w:rPr>
          <w:rFonts w:ascii="Arial" w:hAnsi="Arial" w:cs="Arial"/>
          <w:sz w:val="24"/>
          <w:szCs w:val="24"/>
        </w:rPr>
        <w:t>+H]</w:t>
      </w:r>
      <w:r w:rsidR="003E7668" w:rsidRPr="00E54E70">
        <w:rPr>
          <w:rFonts w:ascii="Arial" w:hAnsi="Arial" w:cs="Arial"/>
          <w:sz w:val="24"/>
          <w:szCs w:val="24"/>
          <w:vertAlign w:val="superscript"/>
        </w:rPr>
        <w:t xml:space="preserve">+ </w:t>
      </w:r>
      <w:r w:rsidR="003E7668" w:rsidRPr="00E54E70">
        <w:rPr>
          <w:rFonts w:ascii="Arial" w:hAnsi="Arial" w:cs="Arial"/>
          <w:sz w:val="24"/>
          <w:szCs w:val="24"/>
        </w:rPr>
        <w:t xml:space="preserve">calcd for </w:t>
      </w:r>
      <w:r w:rsidR="003E7668" w:rsidRPr="00E54E70">
        <w:rPr>
          <w:rFonts w:ascii="Arial" w:hAnsi="Arial" w:cs="Arial"/>
          <w:sz w:val="24"/>
          <w:szCs w:val="24"/>
          <w:lang w:val="en-CA"/>
        </w:rPr>
        <w:t>C</w:t>
      </w:r>
      <w:r w:rsidR="003E7668" w:rsidRPr="00E54E70">
        <w:rPr>
          <w:rFonts w:ascii="Arial" w:hAnsi="Arial" w:cs="Arial"/>
          <w:sz w:val="24"/>
          <w:szCs w:val="24"/>
          <w:vertAlign w:val="subscript"/>
          <w:lang w:val="en-CA"/>
        </w:rPr>
        <w:t>10</w:t>
      </w:r>
      <w:r w:rsidR="003E7668" w:rsidRPr="00E54E70">
        <w:rPr>
          <w:rFonts w:ascii="Arial" w:hAnsi="Arial" w:cs="Arial"/>
          <w:sz w:val="24"/>
          <w:szCs w:val="24"/>
          <w:lang w:val="en-CA"/>
        </w:rPr>
        <w:t>H</w:t>
      </w:r>
      <w:r w:rsidR="003E7668" w:rsidRPr="00E54E70">
        <w:rPr>
          <w:rFonts w:ascii="Arial" w:hAnsi="Arial" w:cs="Arial"/>
          <w:sz w:val="24"/>
          <w:szCs w:val="24"/>
          <w:vertAlign w:val="subscript"/>
          <w:lang w:val="en-CA"/>
        </w:rPr>
        <w:t>15</w:t>
      </w:r>
      <w:r w:rsidR="003E7668" w:rsidRPr="00E54E70">
        <w:rPr>
          <w:rFonts w:ascii="Arial" w:hAnsi="Arial" w:cs="Arial"/>
          <w:sz w:val="24"/>
          <w:szCs w:val="24"/>
          <w:lang w:val="en-CA"/>
        </w:rPr>
        <w:t>F</w:t>
      </w:r>
      <w:r w:rsidR="003E7668" w:rsidRPr="00E54E70">
        <w:rPr>
          <w:rFonts w:ascii="Arial" w:hAnsi="Arial" w:cs="Arial"/>
          <w:sz w:val="24"/>
          <w:szCs w:val="24"/>
        </w:rPr>
        <w:t xml:space="preserve"> </w:t>
      </w:r>
      <w:r w:rsidR="003E7668" w:rsidRPr="00E54E70">
        <w:rPr>
          <w:rFonts w:ascii="Arial" w:hAnsi="Arial" w:cs="Arial"/>
          <w:sz w:val="24"/>
          <w:szCs w:val="24"/>
          <w:lang w:val="en-CA"/>
        </w:rPr>
        <w:t>155.1231</w:t>
      </w:r>
      <w:r w:rsidR="003E7668" w:rsidRPr="00E54E70">
        <w:rPr>
          <w:rFonts w:ascii="Arial" w:hAnsi="Arial" w:cs="Arial"/>
          <w:sz w:val="24"/>
          <w:szCs w:val="24"/>
        </w:rPr>
        <w:t xml:space="preserve">; found: </w:t>
      </w:r>
      <w:r w:rsidR="003E7668" w:rsidRPr="00E54E70">
        <w:rPr>
          <w:rFonts w:ascii="Arial" w:hAnsi="Arial" w:cs="Arial"/>
          <w:sz w:val="24"/>
          <w:szCs w:val="24"/>
          <w:lang w:val="en-CA"/>
        </w:rPr>
        <w:t>155.1230</w:t>
      </w:r>
      <w:r w:rsidR="00E50FD9">
        <w:rPr>
          <w:rFonts w:ascii="Arial" w:hAnsi="Arial" w:cs="Arial"/>
          <w:sz w:val="24"/>
          <w:szCs w:val="24"/>
          <w:lang w:val="en-CA"/>
        </w:rPr>
        <w:t>.</w:t>
      </w:r>
      <w:r w:rsidR="003E7668" w:rsidRPr="00E54E70">
        <w:rPr>
          <w:rFonts w:ascii="Arial" w:hAnsi="Arial" w:cs="Arial"/>
          <w:sz w:val="24"/>
          <w:szCs w:val="24"/>
          <w:lang w:val="en-CA"/>
        </w:rPr>
        <w:t xml:space="preserve"> </w:t>
      </w:r>
    </w:p>
    <w:p w:rsidR="003E7668" w:rsidRPr="00E54E70" w:rsidRDefault="003E7668" w:rsidP="003E7668">
      <w:pPr>
        <w:jc w:val="both"/>
        <w:rPr>
          <w:rFonts w:ascii="Arial" w:hAnsi="Arial" w:cs="Arial"/>
          <w:b/>
          <w:sz w:val="24"/>
          <w:szCs w:val="24"/>
        </w:rPr>
      </w:pPr>
      <w:r w:rsidRPr="00E50FD9">
        <w:rPr>
          <w:rFonts w:ascii="Arial" w:hAnsi="Arial" w:cs="Arial"/>
          <w:b/>
          <w:i/>
          <w:sz w:val="24"/>
          <w:szCs w:val="24"/>
        </w:rPr>
        <w:t>(1R,4S)-2-(2-ethoxyethoxy)-1-(fluoromethyl)-7,7-dimethylbicyclo[2.2.1]heptane</w:t>
      </w:r>
      <w:r w:rsidRPr="00E54E70">
        <w:rPr>
          <w:rFonts w:ascii="Arial" w:hAnsi="Arial" w:cs="Arial"/>
          <w:b/>
          <w:sz w:val="24"/>
          <w:szCs w:val="24"/>
        </w:rPr>
        <w:t xml:space="preserve"> (4i)</w:t>
      </w:r>
      <w:r w:rsidR="00E50FD9">
        <w:rPr>
          <w:rFonts w:ascii="Arial" w:hAnsi="Arial" w:cs="Arial"/>
          <w:b/>
          <w:sz w:val="24"/>
          <w:szCs w:val="24"/>
        </w:rPr>
        <w:t>:</w:t>
      </w:r>
    </w:p>
    <w:p w:rsidR="003E7668" w:rsidRDefault="003E7668" w:rsidP="003E7668">
      <w:pPr>
        <w:jc w:val="both"/>
        <w:rPr>
          <w:rFonts w:ascii="Arial" w:hAnsi="Arial" w:cs="Arial"/>
          <w:sz w:val="24"/>
          <w:szCs w:val="24"/>
        </w:rPr>
      </w:pPr>
      <w:r w:rsidRPr="00E54E70">
        <w:rPr>
          <w:rFonts w:ascii="Arial" w:hAnsi="Arial" w:cs="Arial"/>
          <w:sz w:val="24"/>
          <w:szCs w:val="24"/>
        </w:rPr>
        <w:object w:dxaOrig="2299" w:dyaOrig="859">
          <v:shape id="_x0000_i1043" type="#_x0000_t75" style="width:114.6pt;height:42.6pt" o:ole="">
            <v:imagedata r:id="rId45" o:title=""/>
          </v:shape>
          <o:OLEObject Type="Embed" ProgID="ChemDraw.Document.6.0" ShapeID="_x0000_i1043" DrawAspect="Content" ObjectID="_1772653106" r:id="rId46"/>
        </w:object>
      </w:r>
    </w:p>
    <w:p w:rsidR="00E50FD9" w:rsidRPr="00876162" w:rsidRDefault="00CC610D" w:rsidP="003E7668">
      <w:pPr>
        <w:jc w:val="both"/>
        <w:rPr>
          <w:rFonts w:ascii="Arial" w:hAnsi="Arial" w:cs="Arial"/>
          <w:sz w:val="24"/>
          <w:szCs w:val="24"/>
        </w:rPr>
      </w:pPr>
      <w:r w:rsidRPr="00CC610D">
        <w:rPr>
          <w:rFonts w:ascii="Arial" w:hAnsi="Arial" w:cs="Arial"/>
          <w:sz w:val="24"/>
          <w:szCs w:val="24"/>
        </w:rPr>
        <w:t>Colorless oil (112 mg, 94%).</w:t>
      </w:r>
      <w:r w:rsidR="003E7668" w:rsidRPr="00E54E70">
        <w:rPr>
          <w:rFonts w:ascii="Arial" w:hAnsi="Arial" w:cs="Arial"/>
          <w:sz w:val="24"/>
          <w:szCs w:val="24"/>
          <w:vertAlign w:val="superscript"/>
        </w:rPr>
        <w:t>1</w:t>
      </w:r>
      <w:r w:rsidR="003E7668" w:rsidRPr="00E54E70">
        <w:rPr>
          <w:rFonts w:ascii="Arial" w:hAnsi="Arial" w:cs="Arial"/>
          <w:sz w:val="24"/>
          <w:szCs w:val="24"/>
        </w:rPr>
        <w:t>H NMR (101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4.73 (dd, </w:t>
      </w:r>
      <w:r w:rsidR="003E7668" w:rsidRPr="00E54E70">
        <w:rPr>
          <w:rFonts w:ascii="Arial" w:hAnsi="Arial" w:cs="Arial"/>
          <w:i/>
          <w:iCs/>
          <w:sz w:val="24"/>
          <w:szCs w:val="24"/>
        </w:rPr>
        <w:t>J</w:t>
      </w:r>
      <w:r w:rsidR="003E7668" w:rsidRPr="00E54E70">
        <w:rPr>
          <w:rFonts w:ascii="Arial" w:hAnsi="Arial" w:cs="Arial"/>
          <w:sz w:val="24"/>
          <w:szCs w:val="24"/>
        </w:rPr>
        <w:t xml:space="preserve"> = 47.2, 9.2 Hz, 1H), 4.41 (dd, </w:t>
      </w:r>
      <w:r w:rsidR="003E7668" w:rsidRPr="00E54E70">
        <w:rPr>
          <w:rFonts w:ascii="Arial" w:hAnsi="Arial" w:cs="Arial"/>
          <w:i/>
          <w:iCs/>
          <w:sz w:val="24"/>
          <w:szCs w:val="24"/>
        </w:rPr>
        <w:t>J</w:t>
      </w:r>
      <w:r w:rsidR="003E7668" w:rsidRPr="00E54E70">
        <w:rPr>
          <w:rFonts w:ascii="Arial" w:hAnsi="Arial" w:cs="Arial"/>
          <w:sz w:val="24"/>
          <w:szCs w:val="24"/>
        </w:rPr>
        <w:t xml:space="preserve"> = 48.2, 9.2 Hz, 1H), 3.62 – 3.40 (m, 8H), 1.88– 1.56 (m, 6H), 1.17 (t, </w:t>
      </w:r>
      <w:r w:rsidR="003E7668" w:rsidRPr="00E54E70">
        <w:rPr>
          <w:rFonts w:ascii="Arial" w:hAnsi="Arial" w:cs="Arial"/>
          <w:i/>
          <w:iCs/>
          <w:sz w:val="24"/>
          <w:szCs w:val="24"/>
        </w:rPr>
        <w:t>J</w:t>
      </w:r>
      <w:r w:rsidR="003E7668" w:rsidRPr="00E54E70">
        <w:rPr>
          <w:rFonts w:ascii="Arial" w:hAnsi="Arial" w:cs="Arial"/>
          <w:sz w:val="24"/>
          <w:szCs w:val="24"/>
        </w:rPr>
        <w:t xml:space="preserve"> = 7.0 Hz, 3H), 1.05 (s, 3H), 0.89 (s, 3H). </w:t>
      </w:r>
      <w:r w:rsidR="003E7668" w:rsidRPr="00E54E70">
        <w:rPr>
          <w:rFonts w:ascii="Arial" w:hAnsi="Arial" w:cs="Arial"/>
          <w:sz w:val="24"/>
          <w:szCs w:val="24"/>
          <w:vertAlign w:val="superscript"/>
        </w:rPr>
        <w:t>13</w:t>
      </w:r>
      <w:r w:rsidR="003E7668" w:rsidRPr="00E54E70">
        <w:rPr>
          <w:rFonts w:ascii="Arial" w:hAnsi="Arial" w:cs="Arial"/>
          <w:sz w:val="24"/>
          <w:szCs w:val="24"/>
        </w:rPr>
        <w:t>C NMR (101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84.8, 84.7 (d, </w:t>
      </w:r>
      <w:r w:rsidR="003E7668" w:rsidRPr="00E54E70">
        <w:rPr>
          <w:rFonts w:ascii="Arial" w:hAnsi="Arial" w:cs="Arial"/>
          <w:i/>
          <w:iCs/>
          <w:sz w:val="24"/>
          <w:szCs w:val="24"/>
        </w:rPr>
        <w:t>J</w:t>
      </w:r>
      <w:r w:rsidR="003E7668" w:rsidRPr="00E54E70">
        <w:rPr>
          <w:rFonts w:ascii="Arial" w:hAnsi="Arial" w:cs="Arial"/>
          <w:sz w:val="24"/>
          <w:szCs w:val="24"/>
        </w:rPr>
        <w:t xml:space="preserve"> = 2.5 Hz), 83.1, 70.1, 69.0, 66.7, 52.9 (d, </w:t>
      </w:r>
      <w:r w:rsidR="003E7668" w:rsidRPr="00E54E70">
        <w:rPr>
          <w:rFonts w:ascii="Arial" w:hAnsi="Arial" w:cs="Arial"/>
          <w:i/>
          <w:iCs/>
          <w:sz w:val="24"/>
          <w:szCs w:val="24"/>
        </w:rPr>
        <w:t>J</w:t>
      </w:r>
      <w:r w:rsidR="003E7668" w:rsidRPr="00E54E70">
        <w:rPr>
          <w:rFonts w:ascii="Arial" w:hAnsi="Arial" w:cs="Arial"/>
          <w:sz w:val="24"/>
          <w:szCs w:val="24"/>
        </w:rPr>
        <w:t xml:space="preserve"> = 16.8 Hz), 46.1, 38.6, 29.2 (d, </w:t>
      </w:r>
      <w:r w:rsidR="003E7668" w:rsidRPr="00E54E70">
        <w:rPr>
          <w:rFonts w:ascii="Arial" w:hAnsi="Arial" w:cs="Arial"/>
          <w:i/>
          <w:iCs/>
          <w:sz w:val="24"/>
          <w:szCs w:val="24"/>
        </w:rPr>
        <w:t>J</w:t>
      </w:r>
      <w:r w:rsidR="003E7668" w:rsidRPr="00E54E70">
        <w:rPr>
          <w:rFonts w:ascii="Arial" w:hAnsi="Arial" w:cs="Arial"/>
          <w:sz w:val="24"/>
          <w:szCs w:val="24"/>
        </w:rPr>
        <w:t xml:space="preserve"> = 2.7 Hz), 27.0, 21.2, 20.6, 15.4. (TOF MS) m/z (%): </w:t>
      </w:r>
      <w:r w:rsidR="00B27551">
        <w:rPr>
          <w:rFonts w:ascii="Arial" w:hAnsi="Arial" w:cs="Arial"/>
          <w:sz w:val="24"/>
          <w:szCs w:val="24"/>
        </w:rPr>
        <w:t>[</w:t>
      </w:r>
      <w:r w:rsidR="003E7668" w:rsidRPr="00E54E70">
        <w:rPr>
          <w:rFonts w:ascii="Arial" w:hAnsi="Arial" w:cs="Arial"/>
          <w:sz w:val="24"/>
          <w:szCs w:val="24"/>
        </w:rPr>
        <w:t>(M-C</w:t>
      </w:r>
      <w:r w:rsidR="003E7668" w:rsidRPr="00E54E70">
        <w:rPr>
          <w:rFonts w:ascii="Arial" w:hAnsi="Arial" w:cs="Arial"/>
          <w:sz w:val="24"/>
          <w:szCs w:val="24"/>
          <w:vertAlign w:val="subscript"/>
        </w:rPr>
        <w:t>4</w:t>
      </w:r>
      <w:r w:rsidR="003E7668" w:rsidRPr="00E54E70">
        <w:rPr>
          <w:rFonts w:ascii="Arial" w:hAnsi="Arial" w:cs="Arial"/>
          <w:sz w:val="24"/>
          <w:szCs w:val="24"/>
        </w:rPr>
        <w:t>H</w:t>
      </w:r>
      <w:r w:rsidR="003E7668" w:rsidRPr="00E54E70">
        <w:rPr>
          <w:rFonts w:ascii="Arial" w:hAnsi="Arial" w:cs="Arial"/>
          <w:sz w:val="24"/>
          <w:szCs w:val="24"/>
          <w:vertAlign w:val="subscript"/>
        </w:rPr>
        <w:t>10</w:t>
      </w:r>
      <w:r w:rsidR="003E7668" w:rsidRPr="00E54E70">
        <w:rPr>
          <w:rFonts w:ascii="Arial" w:hAnsi="Arial" w:cs="Arial"/>
          <w:sz w:val="24"/>
          <w:szCs w:val="24"/>
        </w:rPr>
        <w:t>O</w:t>
      </w:r>
      <w:r w:rsidR="003E7668" w:rsidRPr="00E54E70">
        <w:rPr>
          <w:rFonts w:ascii="Arial" w:hAnsi="Arial" w:cs="Arial"/>
          <w:sz w:val="24"/>
          <w:szCs w:val="24"/>
          <w:vertAlign w:val="subscript"/>
        </w:rPr>
        <w:t>2</w:t>
      </w:r>
      <w:r w:rsidR="003E7668" w:rsidRPr="00E54E70">
        <w:rPr>
          <w:rFonts w:ascii="Arial" w:hAnsi="Arial" w:cs="Arial"/>
          <w:sz w:val="24"/>
          <w:szCs w:val="24"/>
        </w:rPr>
        <w:t>)</w:t>
      </w:r>
      <w:r w:rsidR="00B27551">
        <w:rPr>
          <w:rFonts w:ascii="Arial" w:hAnsi="Arial" w:cs="Arial"/>
          <w:sz w:val="24"/>
          <w:szCs w:val="24"/>
        </w:rPr>
        <w:t>+H]</w:t>
      </w:r>
      <w:r w:rsidR="003E7668" w:rsidRPr="00E54E70">
        <w:rPr>
          <w:rFonts w:ascii="Arial" w:hAnsi="Arial" w:cs="Arial"/>
          <w:sz w:val="24"/>
          <w:szCs w:val="24"/>
          <w:vertAlign w:val="superscript"/>
        </w:rPr>
        <w:t xml:space="preserve">+ </w:t>
      </w:r>
      <w:r w:rsidR="003E7668" w:rsidRPr="00E54E70">
        <w:rPr>
          <w:rFonts w:ascii="Arial" w:hAnsi="Arial" w:cs="Arial"/>
          <w:sz w:val="24"/>
          <w:szCs w:val="24"/>
        </w:rPr>
        <w:t xml:space="preserve">calcd for </w:t>
      </w:r>
      <w:r w:rsidR="003E7668" w:rsidRPr="00E54E70">
        <w:rPr>
          <w:rFonts w:ascii="Arial" w:hAnsi="Arial" w:cs="Arial"/>
          <w:sz w:val="24"/>
          <w:szCs w:val="24"/>
          <w:lang w:val="en-CA"/>
        </w:rPr>
        <w:t>C</w:t>
      </w:r>
      <w:r w:rsidR="003E7668" w:rsidRPr="00E54E70">
        <w:rPr>
          <w:rFonts w:ascii="Arial" w:hAnsi="Arial" w:cs="Arial"/>
          <w:sz w:val="24"/>
          <w:szCs w:val="24"/>
          <w:vertAlign w:val="subscript"/>
          <w:lang w:val="en-CA"/>
        </w:rPr>
        <w:t>10</w:t>
      </w:r>
      <w:r w:rsidR="003E7668" w:rsidRPr="00E54E70">
        <w:rPr>
          <w:rFonts w:ascii="Arial" w:hAnsi="Arial" w:cs="Arial"/>
          <w:sz w:val="24"/>
          <w:szCs w:val="24"/>
          <w:lang w:val="en-CA"/>
        </w:rPr>
        <w:t>H</w:t>
      </w:r>
      <w:r w:rsidR="003E7668" w:rsidRPr="00E54E70">
        <w:rPr>
          <w:rFonts w:ascii="Arial" w:hAnsi="Arial" w:cs="Arial"/>
          <w:sz w:val="24"/>
          <w:szCs w:val="24"/>
          <w:vertAlign w:val="subscript"/>
          <w:lang w:val="en-CA"/>
        </w:rPr>
        <w:t>15</w:t>
      </w:r>
      <w:r w:rsidR="003E7668" w:rsidRPr="00E54E70">
        <w:rPr>
          <w:rFonts w:ascii="Arial" w:hAnsi="Arial" w:cs="Arial"/>
          <w:sz w:val="24"/>
          <w:szCs w:val="24"/>
          <w:lang w:val="en-CA"/>
        </w:rPr>
        <w:t>F 155.1231</w:t>
      </w:r>
      <w:r w:rsidR="003E7668" w:rsidRPr="00E54E70">
        <w:rPr>
          <w:rFonts w:ascii="Arial" w:hAnsi="Arial" w:cs="Arial"/>
          <w:sz w:val="24"/>
          <w:szCs w:val="24"/>
        </w:rPr>
        <w:t xml:space="preserve">; found: </w:t>
      </w:r>
      <w:r w:rsidR="003E7668" w:rsidRPr="00E54E70">
        <w:rPr>
          <w:rFonts w:ascii="Arial" w:hAnsi="Arial" w:cs="Arial"/>
          <w:sz w:val="24"/>
          <w:szCs w:val="24"/>
          <w:lang w:val="en-CA"/>
        </w:rPr>
        <w:t>155.1231.</w:t>
      </w:r>
    </w:p>
    <w:p w:rsidR="003E7668" w:rsidRPr="00E54E70" w:rsidRDefault="003E7668" w:rsidP="003E7668">
      <w:pPr>
        <w:jc w:val="both"/>
        <w:rPr>
          <w:rFonts w:ascii="Arial" w:hAnsi="Arial" w:cs="Arial"/>
          <w:b/>
          <w:sz w:val="24"/>
          <w:szCs w:val="24"/>
        </w:rPr>
      </w:pPr>
      <w:r w:rsidRPr="00E50FD9">
        <w:rPr>
          <w:rFonts w:ascii="Arial" w:hAnsi="Arial" w:cs="Arial"/>
          <w:b/>
          <w:i/>
          <w:sz w:val="24"/>
          <w:szCs w:val="24"/>
        </w:rPr>
        <w:t>(1R,4S)-2-(cyclohexyloxy)-1-(fluoromethyl)-7,7-dimethylbicyclo[2.2.1]heptane</w:t>
      </w:r>
      <w:r w:rsidRPr="00E54E70">
        <w:rPr>
          <w:rFonts w:ascii="Arial" w:hAnsi="Arial" w:cs="Arial"/>
          <w:b/>
          <w:sz w:val="24"/>
          <w:szCs w:val="24"/>
        </w:rPr>
        <w:t xml:space="preserve"> (4j)</w:t>
      </w:r>
      <w:r w:rsidR="00E50FD9">
        <w:rPr>
          <w:rFonts w:ascii="Arial" w:hAnsi="Arial" w:cs="Arial"/>
          <w:b/>
          <w:sz w:val="24"/>
          <w:szCs w:val="24"/>
        </w:rPr>
        <w:t>:</w:t>
      </w:r>
    </w:p>
    <w:p w:rsidR="003E7668" w:rsidRDefault="003E7668" w:rsidP="003E7668">
      <w:pPr>
        <w:jc w:val="both"/>
        <w:rPr>
          <w:rFonts w:ascii="Arial" w:hAnsi="Arial" w:cs="Arial"/>
          <w:sz w:val="24"/>
          <w:szCs w:val="24"/>
        </w:rPr>
      </w:pPr>
      <w:r w:rsidRPr="00E54E70">
        <w:rPr>
          <w:rFonts w:ascii="Arial" w:hAnsi="Arial" w:cs="Arial"/>
          <w:sz w:val="24"/>
          <w:szCs w:val="24"/>
        </w:rPr>
        <w:object w:dxaOrig="1819" w:dyaOrig="1023">
          <v:shape id="_x0000_i1044" type="#_x0000_t75" style="width:91.2pt;height:51.6pt" o:ole="">
            <v:imagedata r:id="rId47" o:title=""/>
          </v:shape>
          <o:OLEObject Type="Embed" ProgID="ChemDraw.Document.6.0" ShapeID="_x0000_i1044" DrawAspect="Content" ObjectID="_1772653107" r:id="rId48"/>
        </w:object>
      </w:r>
    </w:p>
    <w:p w:rsidR="004343E7" w:rsidRPr="000335E9" w:rsidRDefault="000335E9" w:rsidP="00056F89">
      <w:pPr>
        <w:jc w:val="both"/>
        <w:rPr>
          <w:rFonts w:ascii="Arial" w:hAnsi="Arial" w:cs="Arial"/>
          <w:sz w:val="24"/>
          <w:szCs w:val="24"/>
        </w:rPr>
      </w:pPr>
      <w:r w:rsidRPr="000335E9">
        <w:rPr>
          <w:rFonts w:ascii="Arial" w:hAnsi="Arial" w:cs="Arial"/>
          <w:sz w:val="24"/>
          <w:szCs w:val="24"/>
        </w:rPr>
        <w:t>Colorless oil (118 mg, 93%).</w:t>
      </w:r>
      <w:r w:rsidR="003E7668" w:rsidRPr="00E54E70">
        <w:rPr>
          <w:rFonts w:ascii="Arial" w:hAnsi="Arial" w:cs="Arial"/>
          <w:sz w:val="24"/>
          <w:szCs w:val="24"/>
          <w:vertAlign w:val="superscript"/>
        </w:rPr>
        <w:t>1</w:t>
      </w:r>
      <w:r w:rsidR="003E7668" w:rsidRPr="00E54E70">
        <w:rPr>
          <w:rFonts w:ascii="Arial" w:hAnsi="Arial" w:cs="Arial"/>
          <w:sz w:val="24"/>
          <w:szCs w:val="24"/>
        </w:rPr>
        <w:t>H NMR (101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4.74 (dd, </w:t>
      </w:r>
      <w:r w:rsidR="003E7668" w:rsidRPr="00E54E70">
        <w:rPr>
          <w:rFonts w:ascii="Arial" w:hAnsi="Arial" w:cs="Arial"/>
          <w:i/>
          <w:iCs/>
          <w:sz w:val="24"/>
          <w:szCs w:val="24"/>
        </w:rPr>
        <w:t>J</w:t>
      </w:r>
      <w:r w:rsidR="003E7668" w:rsidRPr="00E54E70">
        <w:rPr>
          <w:rFonts w:ascii="Arial" w:hAnsi="Arial" w:cs="Arial"/>
          <w:sz w:val="24"/>
          <w:szCs w:val="24"/>
        </w:rPr>
        <w:t xml:space="preserve"> = 47.3, 9.1 Hz, 1H), 4.41 (dd, </w:t>
      </w:r>
      <w:r w:rsidR="003E7668" w:rsidRPr="00E54E70">
        <w:rPr>
          <w:rFonts w:ascii="Arial" w:hAnsi="Arial" w:cs="Arial"/>
          <w:i/>
          <w:iCs/>
          <w:sz w:val="24"/>
          <w:szCs w:val="24"/>
        </w:rPr>
        <w:t>J</w:t>
      </w:r>
      <w:r w:rsidR="003E7668" w:rsidRPr="00E54E70">
        <w:rPr>
          <w:rFonts w:ascii="Arial" w:hAnsi="Arial" w:cs="Arial"/>
          <w:sz w:val="24"/>
          <w:szCs w:val="24"/>
        </w:rPr>
        <w:t xml:space="preserve"> = 48.2, 9.1 Hz, 1H), 3.54 (dd, </w:t>
      </w:r>
      <w:r w:rsidR="003E7668" w:rsidRPr="00E54E70">
        <w:rPr>
          <w:rFonts w:ascii="Arial" w:hAnsi="Arial" w:cs="Arial"/>
          <w:i/>
          <w:iCs/>
          <w:sz w:val="24"/>
          <w:szCs w:val="24"/>
        </w:rPr>
        <w:t>J</w:t>
      </w:r>
      <w:r w:rsidR="003E7668" w:rsidRPr="00E54E70">
        <w:rPr>
          <w:rFonts w:ascii="Arial" w:hAnsi="Arial" w:cs="Arial"/>
          <w:sz w:val="24"/>
          <w:szCs w:val="24"/>
        </w:rPr>
        <w:t xml:space="preserve"> = 7.7, 3.5 Hz, 1H), 3.29-320 (m, 1H), 1.83 – 1.65 (m, 10H), 1.31 – 1.21 (m, 7H), 1.09 (s, 3H), 0.90 (s, 3H). </w:t>
      </w:r>
      <w:r w:rsidR="003E7668" w:rsidRPr="00E54E70">
        <w:rPr>
          <w:rFonts w:ascii="Arial" w:hAnsi="Arial" w:cs="Arial"/>
          <w:sz w:val="24"/>
          <w:szCs w:val="24"/>
          <w:vertAlign w:val="superscript"/>
        </w:rPr>
        <w:t>13</w:t>
      </w:r>
      <w:r w:rsidR="003E7668" w:rsidRPr="00E54E70">
        <w:rPr>
          <w:rFonts w:ascii="Arial" w:hAnsi="Arial" w:cs="Arial"/>
          <w:sz w:val="24"/>
          <w:szCs w:val="24"/>
        </w:rPr>
        <w:t>C NMR (101 MHz, CDCl</w:t>
      </w:r>
      <w:r w:rsidR="003E7668" w:rsidRPr="00E54E70">
        <w:rPr>
          <w:rFonts w:ascii="Arial" w:hAnsi="Arial" w:cs="Arial"/>
          <w:sz w:val="24"/>
          <w:szCs w:val="24"/>
          <w:vertAlign w:val="subscript"/>
        </w:rPr>
        <w:t>3</w:t>
      </w:r>
      <w:r w:rsidR="003E7668" w:rsidRPr="00E54E70">
        <w:rPr>
          <w:rFonts w:ascii="Arial" w:hAnsi="Arial" w:cs="Arial"/>
          <w:sz w:val="24"/>
          <w:szCs w:val="24"/>
        </w:rPr>
        <w:t xml:space="preserve">) δ 84.3 (d, </w:t>
      </w:r>
      <w:r w:rsidR="003E7668" w:rsidRPr="00E54E70">
        <w:rPr>
          <w:rFonts w:ascii="Arial" w:hAnsi="Arial" w:cs="Arial"/>
          <w:i/>
          <w:iCs/>
          <w:sz w:val="24"/>
          <w:szCs w:val="24"/>
        </w:rPr>
        <w:t>J</w:t>
      </w:r>
      <w:r w:rsidR="003E7668" w:rsidRPr="00E54E70">
        <w:rPr>
          <w:rFonts w:ascii="Arial" w:hAnsi="Arial" w:cs="Arial"/>
          <w:sz w:val="24"/>
          <w:szCs w:val="24"/>
        </w:rPr>
        <w:t xml:space="preserve"> = 162.5 Hz), 81.9 (d, </w:t>
      </w:r>
      <w:r w:rsidR="003E7668" w:rsidRPr="00E54E70">
        <w:rPr>
          <w:rFonts w:ascii="Arial" w:hAnsi="Arial" w:cs="Arial"/>
          <w:i/>
          <w:iCs/>
          <w:sz w:val="24"/>
          <w:szCs w:val="24"/>
        </w:rPr>
        <w:t>J</w:t>
      </w:r>
      <w:r w:rsidR="003E7668" w:rsidRPr="00E54E70">
        <w:rPr>
          <w:rFonts w:ascii="Arial" w:hAnsi="Arial" w:cs="Arial"/>
          <w:sz w:val="24"/>
          <w:szCs w:val="24"/>
        </w:rPr>
        <w:t xml:space="preserve"> = 2.9 Hz), 52.8 (d, </w:t>
      </w:r>
      <w:r w:rsidR="003E7668" w:rsidRPr="00E54E70">
        <w:rPr>
          <w:rFonts w:ascii="Arial" w:hAnsi="Arial" w:cs="Arial"/>
          <w:i/>
          <w:iCs/>
          <w:sz w:val="24"/>
          <w:szCs w:val="24"/>
        </w:rPr>
        <w:t>J</w:t>
      </w:r>
      <w:r w:rsidR="003E7668" w:rsidRPr="00E54E70">
        <w:rPr>
          <w:rFonts w:ascii="Arial" w:hAnsi="Arial" w:cs="Arial"/>
          <w:sz w:val="24"/>
          <w:szCs w:val="24"/>
        </w:rPr>
        <w:t xml:space="preserve"> = 16.5 Hz), 47.0 (d, </w:t>
      </w:r>
      <w:r w:rsidR="003E7668" w:rsidRPr="00E54E70">
        <w:rPr>
          <w:rFonts w:ascii="Arial" w:hAnsi="Arial" w:cs="Arial"/>
          <w:i/>
          <w:iCs/>
          <w:sz w:val="24"/>
          <w:szCs w:val="24"/>
        </w:rPr>
        <w:t>J</w:t>
      </w:r>
      <w:r w:rsidR="003E7668" w:rsidRPr="00E54E70">
        <w:rPr>
          <w:rFonts w:ascii="Arial" w:hAnsi="Arial" w:cs="Arial"/>
          <w:sz w:val="24"/>
          <w:szCs w:val="24"/>
        </w:rPr>
        <w:t xml:space="preserve"> = 6.3 Hz), 46,4, 40.2, 33.6, 32.1, 29.3 (d, </w:t>
      </w:r>
      <w:r w:rsidR="003E7668" w:rsidRPr="00E54E70">
        <w:rPr>
          <w:rFonts w:ascii="Arial" w:hAnsi="Arial" w:cs="Arial"/>
          <w:i/>
          <w:iCs/>
          <w:sz w:val="24"/>
          <w:szCs w:val="24"/>
        </w:rPr>
        <w:t>J</w:t>
      </w:r>
      <w:r w:rsidR="003E7668" w:rsidRPr="00E54E70">
        <w:rPr>
          <w:rFonts w:ascii="Arial" w:hAnsi="Arial" w:cs="Arial"/>
          <w:sz w:val="24"/>
          <w:szCs w:val="24"/>
        </w:rPr>
        <w:t xml:space="preserve"> = 2.8 Hz), 27.2, 26.1, 24.0 (d, </w:t>
      </w:r>
      <w:r w:rsidR="003E7668" w:rsidRPr="00E54E70">
        <w:rPr>
          <w:rFonts w:ascii="Arial" w:hAnsi="Arial" w:cs="Arial"/>
          <w:i/>
          <w:iCs/>
          <w:sz w:val="24"/>
          <w:szCs w:val="24"/>
        </w:rPr>
        <w:t>J</w:t>
      </w:r>
      <w:r w:rsidR="003E7668" w:rsidRPr="00E54E70">
        <w:rPr>
          <w:rFonts w:ascii="Arial" w:hAnsi="Arial" w:cs="Arial"/>
          <w:sz w:val="24"/>
          <w:szCs w:val="24"/>
        </w:rPr>
        <w:t xml:space="preserve"> = 1.9 Hz), 21.3, 20.7. (TOF MS) m/z (%): (M+Na)</w:t>
      </w:r>
      <w:r w:rsidR="003E7668" w:rsidRPr="00E54E70">
        <w:rPr>
          <w:rFonts w:ascii="Arial" w:hAnsi="Arial" w:cs="Arial"/>
          <w:sz w:val="24"/>
          <w:szCs w:val="24"/>
          <w:vertAlign w:val="superscript"/>
        </w:rPr>
        <w:t xml:space="preserve">+ </w:t>
      </w:r>
      <w:r w:rsidR="003E7668" w:rsidRPr="00E54E70">
        <w:rPr>
          <w:rFonts w:ascii="Arial" w:hAnsi="Arial" w:cs="Arial"/>
          <w:sz w:val="24"/>
          <w:szCs w:val="24"/>
        </w:rPr>
        <w:t xml:space="preserve">calcd for </w:t>
      </w:r>
      <w:r w:rsidR="003E7668" w:rsidRPr="00E54E70">
        <w:rPr>
          <w:rFonts w:ascii="Arial" w:hAnsi="Arial" w:cs="Arial"/>
          <w:sz w:val="24"/>
          <w:szCs w:val="24"/>
          <w:lang w:val="en-CA"/>
        </w:rPr>
        <w:t>C</w:t>
      </w:r>
      <w:r w:rsidR="003E7668" w:rsidRPr="00E54E70">
        <w:rPr>
          <w:rFonts w:ascii="Arial" w:hAnsi="Arial" w:cs="Arial"/>
          <w:sz w:val="24"/>
          <w:szCs w:val="24"/>
          <w:vertAlign w:val="subscript"/>
          <w:lang w:val="en-CA"/>
        </w:rPr>
        <w:t>16</w:t>
      </w:r>
      <w:r w:rsidR="003E7668" w:rsidRPr="00E54E70">
        <w:rPr>
          <w:rFonts w:ascii="Arial" w:hAnsi="Arial" w:cs="Arial"/>
          <w:sz w:val="24"/>
          <w:szCs w:val="24"/>
          <w:lang w:val="en-CA"/>
        </w:rPr>
        <w:t>H</w:t>
      </w:r>
      <w:r w:rsidR="003E7668" w:rsidRPr="00E54E70">
        <w:rPr>
          <w:rFonts w:ascii="Arial" w:hAnsi="Arial" w:cs="Arial"/>
          <w:sz w:val="24"/>
          <w:szCs w:val="24"/>
          <w:vertAlign w:val="subscript"/>
          <w:lang w:val="en-CA"/>
        </w:rPr>
        <w:t>27</w:t>
      </w:r>
      <w:r w:rsidR="003E7668" w:rsidRPr="00E54E70">
        <w:rPr>
          <w:rFonts w:ascii="Arial" w:hAnsi="Arial" w:cs="Arial"/>
          <w:sz w:val="24"/>
          <w:szCs w:val="24"/>
          <w:lang w:val="en-CA"/>
        </w:rPr>
        <w:t>FO</w:t>
      </w:r>
      <w:r w:rsidR="003E7668" w:rsidRPr="00E54E70">
        <w:rPr>
          <w:rFonts w:ascii="Arial" w:hAnsi="Arial" w:cs="Arial"/>
          <w:sz w:val="24"/>
          <w:szCs w:val="24"/>
        </w:rPr>
        <w:t xml:space="preserve"> </w:t>
      </w:r>
      <w:r w:rsidR="003E7668" w:rsidRPr="00E54E70">
        <w:rPr>
          <w:rFonts w:ascii="Arial" w:hAnsi="Arial" w:cs="Arial"/>
          <w:sz w:val="24"/>
          <w:szCs w:val="24"/>
          <w:lang w:val="en-CA"/>
        </w:rPr>
        <w:t>277.1938</w:t>
      </w:r>
      <w:r w:rsidR="003E7668" w:rsidRPr="00E54E70">
        <w:rPr>
          <w:rFonts w:ascii="Arial" w:hAnsi="Arial" w:cs="Arial"/>
          <w:sz w:val="24"/>
          <w:szCs w:val="24"/>
        </w:rPr>
        <w:t xml:space="preserve">; found: </w:t>
      </w:r>
      <w:r w:rsidR="003E7668" w:rsidRPr="00E54E70">
        <w:rPr>
          <w:rFonts w:ascii="Arial" w:hAnsi="Arial" w:cs="Arial"/>
          <w:sz w:val="24"/>
          <w:szCs w:val="24"/>
          <w:lang w:val="en-CA"/>
        </w:rPr>
        <w:t>277.1936</w:t>
      </w:r>
      <w:r w:rsidR="00E50FD9">
        <w:rPr>
          <w:rFonts w:ascii="Arial" w:hAnsi="Arial" w:cs="Arial"/>
          <w:sz w:val="24"/>
          <w:szCs w:val="24"/>
          <w:lang w:val="en-CA"/>
        </w:rPr>
        <w:t>.</w:t>
      </w: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876162" w:rsidRDefault="00876162" w:rsidP="00056F89">
      <w:pPr>
        <w:jc w:val="both"/>
        <w:rPr>
          <w:rFonts w:ascii="Arial" w:hAnsi="Arial" w:cs="Arial"/>
          <w:sz w:val="24"/>
          <w:szCs w:val="24"/>
          <w:lang w:val="en-CA"/>
        </w:rPr>
      </w:pPr>
    </w:p>
    <w:p w:rsidR="00E50FD9" w:rsidRDefault="00E50FD9" w:rsidP="00056F89">
      <w:pPr>
        <w:jc w:val="both"/>
        <w:rPr>
          <w:rFonts w:ascii="Arial" w:hAnsi="Arial" w:cs="Arial"/>
          <w:sz w:val="24"/>
          <w:szCs w:val="24"/>
          <w:lang w:val="en-CA"/>
        </w:rPr>
      </w:pPr>
    </w:p>
    <w:p w:rsidR="004343E7" w:rsidRPr="00E50FD9" w:rsidRDefault="00E50FD9" w:rsidP="00056F89">
      <w:pPr>
        <w:jc w:val="both"/>
        <w:rPr>
          <w:rFonts w:ascii="Arial" w:hAnsi="Arial" w:cs="Arial"/>
          <w:b/>
          <w:sz w:val="24"/>
          <w:szCs w:val="24"/>
          <w:lang w:val="en-CA"/>
        </w:rPr>
      </w:pPr>
      <w:r w:rsidRPr="00E50FD9">
        <w:rPr>
          <w:rFonts w:ascii="Arial" w:hAnsi="Arial" w:cs="Arial"/>
          <w:b/>
          <w:sz w:val="24"/>
          <w:szCs w:val="24"/>
          <w:vertAlign w:val="superscript"/>
        </w:rPr>
        <w:t>1</w:t>
      </w:r>
      <w:r w:rsidRPr="00E50FD9">
        <w:rPr>
          <w:rFonts w:ascii="Arial" w:hAnsi="Arial" w:cs="Arial"/>
          <w:b/>
          <w:sz w:val="24"/>
          <w:szCs w:val="24"/>
        </w:rPr>
        <w:t xml:space="preserve">H NMR, </w:t>
      </w:r>
      <w:r w:rsidRPr="00E50FD9">
        <w:rPr>
          <w:rFonts w:ascii="Arial" w:hAnsi="Arial" w:cs="Arial"/>
          <w:b/>
          <w:sz w:val="24"/>
          <w:szCs w:val="24"/>
          <w:vertAlign w:val="superscript"/>
        </w:rPr>
        <w:t>13</w:t>
      </w:r>
      <w:r w:rsidRPr="00E50FD9">
        <w:rPr>
          <w:rFonts w:ascii="Arial" w:hAnsi="Arial" w:cs="Arial"/>
          <w:b/>
          <w:sz w:val="24"/>
          <w:szCs w:val="24"/>
        </w:rPr>
        <w:t>C NMR, and HRMS  Spectra</w:t>
      </w:r>
    </w:p>
    <w:p w:rsidR="00461DB3" w:rsidRPr="00E54E70" w:rsidRDefault="00184269">
      <w:pPr>
        <w:rPr>
          <w:rFonts w:ascii="Arial" w:hAnsi="Arial" w:cs="Arial"/>
          <w:sz w:val="24"/>
          <w:szCs w:val="24"/>
        </w:rPr>
      </w:pPr>
      <w:r w:rsidRPr="00E54E70">
        <w:rPr>
          <w:rFonts w:ascii="Arial" w:hAnsi="Arial" w:cs="Arial"/>
          <w:sz w:val="24"/>
          <w:szCs w:val="24"/>
        </w:rPr>
        <w:object w:dxaOrig="15975" w:dyaOrig="11371">
          <v:shape id="_x0000_i1045" type="#_x0000_t75" style="width:453pt;height:322.2pt" o:ole="">
            <v:imagedata r:id="rId49" o:title=""/>
          </v:shape>
          <o:OLEObject Type="Embed" ProgID="MestReNova.Document.1" ShapeID="_x0000_i1045" DrawAspect="Content" ObjectID="_1772653108" r:id="rId50"/>
        </w:object>
      </w:r>
    </w:p>
    <w:p w:rsidR="00461DB3" w:rsidRPr="00E54E70" w:rsidRDefault="00461DB3">
      <w:pPr>
        <w:rPr>
          <w:rFonts w:ascii="Arial" w:hAnsi="Arial" w:cs="Arial"/>
          <w:sz w:val="24"/>
          <w:szCs w:val="24"/>
        </w:rPr>
      </w:pPr>
      <w:r w:rsidRPr="00E54E70">
        <w:rPr>
          <w:rFonts w:ascii="Arial" w:hAnsi="Arial" w:cs="Arial"/>
          <w:sz w:val="24"/>
          <w:szCs w:val="24"/>
        </w:rPr>
        <w:object w:dxaOrig="15975" w:dyaOrig="11371">
          <v:shape id="_x0000_i1046" type="#_x0000_t75" style="width:453pt;height:321.6pt" o:ole="">
            <v:imagedata r:id="rId51" o:title=""/>
          </v:shape>
          <o:OLEObject Type="Embed" ProgID="MestReNova.Document.1" ShapeID="_x0000_i1046" DrawAspect="Content" ObjectID="_1772653109" r:id="rId52"/>
        </w:object>
      </w:r>
    </w:p>
    <w:p w:rsidR="00461DB3" w:rsidRPr="00E54E70" w:rsidRDefault="00E21656" w:rsidP="00E21656">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H-NMR (top) and 101 M</w:t>
      </w:r>
      <w:r w:rsidR="002D546C" w:rsidRPr="00E54E70">
        <w:rPr>
          <w:rFonts w:ascii="Arial" w:hAnsi="Arial" w:cs="Arial"/>
          <w:sz w:val="24"/>
          <w:szCs w:val="24"/>
        </w:rPr>
        <w:t xml:space="preserve">Hz </w:t>
      </w:r>
      <w:r w:rsidR="002D546C" w:rsidRPr="00E54E70">
        <w:rPr>
          <w:rFonts w:ascii="Arial" w:hAnsi="Arial" w:cs="Arial"/>
          <w:sz w:val="24"/>
          <w:szCs w:val="24"/>
          <w:vertAlign w:val="superscript"/>
        </w:rPr>
        <w:t>13</w:t>
      </w:r>
      <w:r w:rsidR="002D546C" w:rsidRPr="00E54E70">
        <w:rPr>
          <w:rFonts w:ascii="Arial" w:hAnsi="Arial" w:cs="Arial"/>
          <w:sz w:val="24"/>
          <w:szCs w:val="24"/>
        </w:rPr>
        <w:t xml:space="preserve">C-NMR (bottom) spectra of </w:t>
      </w:r>
      <w:r w:rsidR="002D546C" w:rsidRPr="00E54E70">
        <w:rPr>
          <w:rFonts w:ascii="Arial" w:hAnsi="Arial" w:cs="Arial"/>
          <w:b/>
          <w:sz w:val="24"/>
          <w:szCs w:val="24"/>
        </w:rPr>
        <w:t>3</w:t>
      </w:r>
      <w:r w:rsidRPr="00E54E70">
        <w:rPr>
          <w:rFonts w:ascii="Arial" w:hAnsi="Arial" w:cs="Arial"/>
          <w:b/>
          <w:sz w:val="24"/>
          <w:szCs w:val="24"/>
        </w:rPr>
        <w:t>a</w:t>
      </w:r>
      <w:r w:rsidRPr="00E54E70">
        <w:rPr>
          <w:rFonts w:ascii="Arial" w:hAnsi="Arial" w:cs="Arial"/>
          <w:sz w:val="24"/>
          <w:szCs w:val="24"/>
        </w:rPr>
        <w:t xml:space="preserve"> (CDCl</w:t>
      </w:r>
      <w:r w:rsidRPr="00E54E70">
        <w:rPr>
          <w:rFonts w:ascii="Arial" w:hAnsi="Arial" w:cs="Arial"/>
          <w:sz w:val="24"/>
          <w:szCs w:val="24"/>
          <w:vertAlign w:val="subscript"/>
        </w:rPr>
        <w:t>3</w:t>
      </w:r>
      <w:r w:rsidRPr="00E54E70">
        <w:rPr>
          <w:rFonts w:ascii="Arial" w:hAnsi="Arial" w:cs="Arial"/>
          <w:sz w:val="24"/>
          <w:szCs w:val="24"/>
        </w:rPr>
        <w:t>)</w:t>
      </w:r>
    </w:p>
    <w:p w:rsidR="00461DB3" w:rsidRPr="00E54E70" w:rsidRDefault="00461DB3">
      <w:pPr>
        <w:rPr>
          <w:rFonts w:ascii="Arial" w:hAnsi="Arial" w:cs="Arial"/>
          <w:sz w:val="24"/>
          <w:szCs w:val="24"/>
        </w:rPr>
      </w:pPr>
    </w:p>
    <w:p w:rsidR="001647C1" w:rsidRPr="00E54E70" w:rsidRDefault="00184269">
      <w:pPr>
        <w:rPr>
          <w:rFonts w:ascii="Arial" w:hAnsi="Arial" w:cs="Arial"/>
          <w:sz w:val="24"/>
          <w:szCs w:val="24"/>
        </w:rPr>
      </w:pPr>
      <w:r w:rsidRPr="00E54E70">
        <w:rPr>
          <w:rFonts w:ascii="Arial" w:hAnsi="Arial" w:cs="Arial"/>
          <w:sz w:val="24"/>
          <w:szCs w:val="24"/>
        </w:rPr>
        <w:object w:dxaOrig="15975" w:dyaOrig="11371">
          <v:shape id="_x0000_i1047" type="#_x0000_t75" style="width:453pt;height:322.2pt" o:ole="">
            <v:imagedata r:id="rId53" o:title=""/>
          </v:shape>
          <o:OLEObject Type="Embed" ProgID="MestReNova.Document.1" ShapeID="_x0000_i1047" DrawAspect="Content" ObjectID="_1772653110" r:id="rId54"/>
        </w:object>
      </w:r>
    </w:p>
    <w:p w:rsidR="005C4D65" w:rsidRPr="00E54E70" w:rsidRDefault="005C4D65">
      <w:pPr>
        <w:rPr>
          <w:rFonts w:ascii="Arial" w:hAnsi="Arial" w:cs="Arial"/>
          <w:sz w:val="24"/>
          <w:szCs w:val="24"/>
        </w:rPr>
      </w:pPr>
      <w:r w:rsidRPr="00E54E70">
        <w:rPr>
          <w:rFonts w:ascii="Arial" w:hAnsi="Arial" w:cs="Arial"/>
          <w:sz w:val="24"/>
          <w:szCs w:val="24"/>
        </w:rPr>
        <w:object w:dxaOrig="15975" w:dyaOrig="11371">
          <v:shape id="_x0000_i1048" type="#_x0000_t75" style="width:453pt;height:321.6pt" o:ole="">
            <v:imagedata r:id="rId55" o:title=""/>
          </v:shape>
          <o:OLEObject Type="Embed" ProgID="MestReNova.Document.1" ShapeID="_x0000_i1048" DrawAspect="Content" ObjectID="_1772653111" r:id="rId56"/>
        </w:object>
      </w:r>
    </w:p>
    <w:p w:rsidR="00E21656" w:rsidRPr="00E54E70" w:rsidRDefault="00E21656" w:rsidP="00E21656">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002D546C" w:rsidRPr="00E54E70">
        <w:rPr>
          <w:rFonts w:ascii="Arial" w:hAnsi="Arial" w:cs="Arial"/>
          <w:b/>
          <w:sz w:val="24"/>
          <w:szCs w:val="24"/>
        </w:rPr>
        <w:t>3b</w:t>
      </w:r>
      <w:r w:rsidRPr="00E54E70">
        <w:rPr>
          <w:rFonts w:ascii="Arial" w:hAnsi="Arial" w:cs="Arial"/>
          <w:sz w:val="24"/>
          <w:szCs w:val="24"/>
        </w:rPr>
        <w:t xml:space="preserve"> (CDCl</w:t>
      </w:r>
      <w:r w:rsidRPr="00E54E70">
        <w:rPr>
          <w:rFonts w:ascii="Arial" w:hAnsi="Arial" w:cs="Arial"/>
          <w:sz w:val="24"/>
          <w:szCs w:val="24"/>
          <w:vertAlign w:val="subscript"/>
        </w:rPr>
        <w:t>3</w:t>
      </w:r>
      <w:r w:rsidRPr="00E54E70">
        <w:rPr>
          <w:rFonts w:ascii="Arial" w:hAnsi="Arial" w:cs="Arial"/>
          <w:sz w:val="24"/>
          <w:szCs w:val="24"/>
        </w:rPr>
        <w:t>)</w:t>
      </w:r>
    </w:p>
    <w:p w:rsidR="00395CB6" w:rsidRPr="00E54E70" w:rsidRDefault="00215288">
      <w:pPr>
        <w:rPr>
          <w:rFonts w:ascii="Arial" w:hAnsi="Arial" w:cs="Arial"/>
          <w:sz w:val="24"/>
          <w:szCs w:val="24"/>
        </w:rPr>
      </w:pPr>
      <w:r w:rsidRPr="00E54E70">
        <w:rPr>
          <w:rFonts w:ascii="Arial" w:hAnsi="Arial" w:cs="Arial"/>
          <w:sz w:val="24"/>
          <w:szCs w:val="24"/>
        </w:rPr>
        <w:object w:dxaOrig="15975" w:dyaOrig="11371">
          <v:shape id="_x0000_i1049" type="#_x0000_t75" style="width:453pt;height:322.2pt" o:ole="">
            <v:imagedata r:id="rId57" o:title=""/>
          </v:shape>
          <o:OLEObject Type="Embed" ProgID="MestReNova.Document.1" ShapeID="_x0000_i1049" DrawAspect="Content" ObjectID="_1772653112" r:id="rId58"/>
        </w:object>
      </w:r>
    </w:p>
    <w:p w:rsidR="00395CB6" w:rsidRPr="00E54E70" w:rsidRDefault="00395CB6">
      <w:pPr>
        <w:rPr>
          <w:rFonts w:ascii="Arial" w:hAnsi="Arial" w:cs="Arial"/>
          <w:sz w:val="24"/>
          <w:szCs w:val="24"/>
        </w:rPr>
      </w:pPr>
      <w:r w:rsidRPr="00E54E70">
        <w:rPr>
          <w:rFonts w:ascii="Arial" w:hAnsi="Arial" w:cs="Arial"/>
          <w:sz w:val="24"/>
          <w:szCs w:val="24"/>
        </w:rPr>
        <w:object w:dxaOrig="15975" w:dyaOrig="11371">
          <v:shape id="_x0000_i1050" type="#_x0000_t75" style="width:453pt;height:321.6pt" o:ole="">
            <v:imagedata r:id="rId59" o:title=""/>
          </v:shape>
          <o:OLEObject Type="Embed" ProgID="MestReNova.Document.1" ShapeID="_x0000_i1050" DrawAspect="Content" ObjectID="_1772653113" r:id="rId60"/>
        </w:object>
      </w:r>
    </w:p>
    <w:p w:rsidR="00E21656" w:rsidRPr="00E54E70" w:rsidRDefault="00E21656" w:rsidP="00E21656">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002D546C" w:rsidRPr="00E54E70">
        <w:rPr>
          <w:rFonts w:ascii="Arial" w:hAnsi="Arial" w:cs="Arial"/>
          <w:b/>
          <w:sz w:val="24"/>
          <w:szCs w:val="24"/>
        </w:rPr>
        <w:t>3c</w:t>
      </w:r>
      <w:r w:rsidRPr="00E54E70">
        <w:rPr>
          <w:rFonts w:ascii="Arial" w:hAnsi="Arial" w:cs="Arial"/>
          <w:sz w:val="24"/>
          <w:szCs w:val="24"/>
        </w:rPr>
        <w:t xml:space="preserve"> (CDCl</w:t>
      </w:r>
      <w:r w:rsidRPr="00E54E70">
        <w:rPr>
          <w:rFonts w:ascii="Arial" w:hAnsi="Arial" w:cs="Arial"/>
          <w:sz w:val="24"/>
          <w:szCs w:val="24"/>
          <w:vertAlign w:val="subscript"/>
        </w:rPr>
        <w:t>3</w:t>
      </w:r>
      <w:r w:rsidRPr="00E54E70">
        <w:rPr>
          <w:rFonts w:ascii="Arial" w:hAnsi="Arial" w:cs="Arial"/>
          <w:sz w:val="24"/>
          <w:szCs w:val="24"/>
        </w:rPr>
        <w:t>)</w:t>
      </w:r>
    </w:p>
    <w:p w:rsidR="002D7B37" w:rsidRPr="00E54E70" w:rsidRDefault="00217253">
      <w:pPr>
        <w:rPr>
          <w:rFonts w:ascii="Arial" w:hAnsi="Arial" w:cs="Arial"/>
          <w:sz w:val="24"/>
          <w:szCs w:val="24"/>
        </w:rPr>
      </w:pPr>
      <w:r w:rsidRPr="00E54E70">
        <w:rPr>
          <w:rFonts w:ascii="Arial" w:hAnsi="Arial" w:cs="Arial"/>
          <w:sz w:val="24"/>
          <w:szCs w:val="24"/>
        </w:rPr>
        <w:object w:dxaOrig="15975" w:dyaOrig="11371">
          <v:shape id="_x0000_i1051" type="#_x0000_t75" style="width:453pt;height:322.2pt" o:ole="">
            <v:imagedata r:id="rId61" o:title=""/>
          </v:shape>
          <o:OLEObject Type="Embed" ProgID="MestReNova.Document.1" ShapeID="_x0000_i1051" DrawAspect="Content" ObjectID="_1772653114" r:id="rId62"/>
        </w:object>
      </w:r>
    </w:p>
    <w:p w:rsidR="002D7B37" w:rsidRPr="00E54E70" w:rsidRDefault="00DC29A3">
      <w:pPr>
        <w:rPr>
          <w:rFonts w:ascii="Arial" w:hAnsi="Arial" w:cs="Arial"/>
          <w:sz w:val="24"/>
          <w:szCs w:val="24"/>
        </w:rPr>
      </w:pPr>
      <w:r w:rsidRPr="00E54E70">
        <w:rPr>
          <w:rFonts w:ascii="Arial" w:hAnsi="Arial" w:cs="Arial"/>
          <w:sz w:val="24"/>
          <w:szCs w:val="24"/>
        </w:rPr>
        <w:object w:dxaOrig="15975" w:dyaOrig="11371">
          <v:shape id="_x0000_i1052" type="#_x0000_t75" style="width:453pt;height:321.6pt" o:ole="">
            <v:imagedata r:id="rId63" o:title=""/>
          </v:shape>
          <o:OLEObject Type="Embed" ProgID="MestReNova.Document.1" ShapeID="_x0000_i1052" DrawAspect="Content" ObjectID="_1772653115" r:id="rId64"/>
        </w:object>
      </w:r>
    </w:p>
    <w:p w:rsidR="00E21656" w:rsidRPr="00E54E70" w:rsidRDefault="00E21656" w:rsidP="00E21656">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002D546C" w:rsidRPr="00E54E70">
        <w:rPr>
          <w:rFonts w:ascii="Arial" w:hAnsi="Arial" w:cs="Arial"/>
          <w:b/>
          <w:sz w:val="24"/>
          <w:szCs w:val="24"/>
        </w:rPr>
        <w:t>3d</w:t>
      </w:r>
      <w:r w:rsidRPr="00E54E70">
        <w:rPr>
          <w:rFonts w:ascii="Arial" w:hAnsi="Arial" w:cs="Arial"/>
          <w:sz w:val="24"/>
          <w:szCs w:val="24"/>
        </w:rPr>
        <w:t xml:space="preserve"> (CDCl</w:t>
      </w:r>
      <w:r w:rsidRPr="00E54E70">
        <w:rPr>
          <w:rFonts w:ascii="Arial" w:hAnsi="Arial" w:cs="Arial"/>
          <w:sz w:val="24"/>
          <w:szCs w:val="24"/>
          <w:vertAlign w:val="subscript"/>
        </w:rPr>
        <w:t>3</w:t>
      </w:r>
      <w:r w:rsidRPr="00E54E70">
        <w:rPr>
          <w:rFonts w:ascii="Arial" w:hAnsi="Arial" w:cs="Arial"/>
          <w:sz w:val="24"/>
          <w:szCs w:val="24"/>
        </w:rPr>
        <w:t>)</w:t>
      </w:r>
    </w:p>
    <w:p w:rsidR="009179C1" w:rsidRPr="00E54E70" w:rsidRDefault="00217253">
      <w:pPr>
        <w:rPr>
          <w:rFonts w:ascii="Arial" w:hAnsi="Arial" w:cs="Arial"/>
          <w:sz w:val="24"/>
          <w:szCs w:val="24"/>
        </w:rPr>
      </w:pPr>
      <w:r w:rsidRPr="00E54E70">
        <w:rPr>
          <w:rFonts w:ascii="Arial" w:hAnsi="Arial" w:cs="Arial"/>
          <w:sz w:val="24"/>
          <w:szCs w:val="24"/>
        </w:rPr>
        <w:object w:dxaOrig="15975" w:dyaOrig="11371">
          <v:shape id="_x0000_i1053" type="#_x0000_t75" style="width:453pt;height:322.2pt" o:ole="">
            <v:imagedata r:id="rId65" o:title=""/>
          </v:shape>
          <o:OLEObject Type="Embed" ProgID="MestReNova.Document.1" ShapeID="_x0000_i1053" DrawAspect="Content" ObjectID="_1772653116" r:id="rId66"/>
        </w:object>
      </w:r>
    </w:p>
    <w:p w:rsidR="00F74454" w:rsidRPr="00E54E70" w:rsidRDefault="0036612A">
      <w:pPr>
        <w:rPr>
          <w:rFonts w:ascii="Arial" w:hAnsi="Arial" w:cs="Arial"/>
          <w:sz w:val="24"/>
          <w:szCs w:val="24"/>
        </w:rPr>
      </w:pPr>
      <w:r w:rsidRPr="00E54E70">
        <w:rPr>
          <w:rFonts w:ascii="Arial" w:hAnsi="Arial" w:cs="Arial"/>
          <w:sz w:val="24"/>
          <w:szCs w:val="24"/>
        </w:rPr>
        <w:object w:dxaOrig="15975" w:dyaOrig="11371">
          <v:shape id="_x0000_i1054" type="#_x0000_t75" style="width:453pt;height:321.6pt" o:ole="">
            <v:imagedata r:id="rId67" o:title=""/>
          </v:shape>
          <o:OLEObject Type="Embed" ProgID="MestReNova.Document.1" ShapeID="_x0000_i1054" DrawAspect="Content" ObjectID="_1772653117" r:id="rId68"/>
        </w:object>
      </w:r>
    </w:p>
    <w:p w:rsidR="00E21656" w:rsidRPr="00E54E70" w:rsidRDefault="00E21656" w:rsidP="00E21656">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C-NMR (bottom) spectra of</w:t>
      </w:r>
      <w:r w:rsidR="002D546C" w:rsidRPr="00E54E70">
        <w:rPr>
          <w:rFonts w:ascii="Arial" w:hAnsi="Arial" w:cs="Arial"/>
          <w:sz w:val="24"/>
          <w:szCs w:val="24"/>
        </w:rPr>
        <w:t xml:space="preserve"> </w:t>
      </w:r>
      <w:r w:rsidR="002D546C" w:rsidRPr="00E54E70">
        <w:rPr>
          <w:rFonts w:ascii="Arial" w:hAnsi="Arial" w:cs="Arial"/>
          <w:b/>
          <w:sz w:val="24"/>
          <w:szCs w:val="24"/>
        </w:rPr>
        <w:t>3e</w:t>
      </w:r>
      <w:r w:rsidRPr="00E54E70">
        <w:rPr>
          <w:rFonts w:ascii="Arial" w:hAnsi="Arial" w:cs="Arial"/>
          <w:b/>
          <w:sz w:val="24"/>
          <w:szCs w:val="24"/>
        </w:rPr>
        <w:t xml:space="preserve"> </w:t>
      </w:r>
      <w:r w:rsidRPr="00E54E70">
        <w:rPr>
          <w:rFonts w:ascii="Arial" w:hAnsi="Arial" w:cs="Arial"/>
          <w:sz w:val="24"/>
          <w:szCs w:val="24"/>
        </w:rPr>
        <w:t>(CDCl</w:t>
      </w:r>
      <w:r w:rsidRPr="00E54E70">
        <w:rPr>
          <w:rFonts w:ascii="Arial" w:hAnsi="Arial" w:cs="Arial"/>
          <w:sz w:val="24"/>
          <w:szCs w:val="24"/>
          <w:vertAlign w:val="subscript"/>
        </w:rPr>
        <w:t>3</w:t>
      </w:r>
      <w:r w:rsidRPr="00E54E70">
        <w:rPr>
          <w:rFonts w:ascii="Arial" w:hAnsi="Arial" w:cs="Arial"/>
          <w:sz w:val="24"/>
          <w:szCs w:val="24"/>
        </w:rPr>
        <w:t>)</w:t>
      </w:r>
    </w:p>
    <w:p w:rsidR="00475C2F" w:rsidRPr="00E54E70" w:rsidRDefault="00217253">
      <w:pPr>
        <w:rPr>
          <w:rFonts w:ascii="Arial" w:hAnsi="Arial" w:cs="Arial"/>
          <w:sz w:val="24"/>
          <w:szCs w:val="24"/>
        </w:rPr>
      </w:pPr>
      <w:r w:rsidRPr="00E54E70">
        <w:rPr>
          <w:rFonts w:ascii="Arial" w:hAnsi="Arial" w:cs="Arial"/>
          <w:sz w:val="24"/>
          <w:szCs w:val="24"/>
        </w:rPr>
        <w:object w:dxaOrig="15975" w:dyaOrig="11371">
          <v:shape id="_x0000_i1055" type="#_x0000_t75" style="width:453pt;height:322.2pt" o:ole="">
            <v:imagedata r:id="rId69" o:title=""/>
          </v:shape>
          <o:OLEObject Type="Embed" ProgID="MestReNova.Document.1" ShapeID="_x0000_i1055" DrawAspect="Content" ObjectID="_1772653118" r:id="rId70"/>
        </w:object>
      </w:r>
    </w:p>
    <w:p w:rsidR="00000951" w:rsidRPr="00E54E70" w:rsidRDefault="00000951">
      <w:pPr>
        <w:rPr>
          <w:rFonts w:ascii="Arial" w:hAnsi="Arial" w:cs="Arial"/>
          <w:sz w:val="24"/>
          <w:szCs w:val="24"/>
        </w:rPr>
      </w:pPr>
      <w:r w:rsidRPr="00E54E70">
        <w:rPr>
          <w:rFonts w:ascii="Arial" w:hAnsi="Arial" w:cs="Arial"/>
          <w:sz w:val="24"/>
          <w:szCs w:val="24"/>
        </w:rPr>
        <w:object w:dxaOrig="15975" w:dyaOrig="11371">
          <v:shape id="_x0000_i1056" type="#_x0000_t75" style="width:453pt;height:321.6pt" o:ole="">
            <v:imagedata r:id="rId71" o:title=""/>
          </v:shape>
          <o:OLEObject Type="Embed" ProgID="MestReNova.Document.1" ShapeID="_x0000_i1056" DrawAspect="Content" ObjectID="_1772653119" r:id="rId72"/>
        </w:object>
      </w:r>
    </w:p>
    <w:p w:rsidR="00E21656" w:rsidRPr="00E54E70" w:rsidRDefault="00E21656" w:rsidP="00E21656">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002D546C" w:rsidRPr="00E54E70">
        <w:rPr>
          <w:rFonts w:ascii="Arial" w:hAnsi="Arial" w:cs="Arial"/>
          <w:b/>
          <w:sz w:val="24"/>
          <w:szCs w:val="24"/>
        </w:rPr>
        <w:t>3f</w:t>
      </w:r>
      <w:r w:rsidRPr="00E54E70">
        <w:rPr>
          <w:rFonts w:ascii="Arial" w:hAnsi="Arial" w:cs="Arial"/>
          <w:sz w:val="24"/>
          <w:szCs w:val="24"/>
        </w:rPr>
        <w:t xml:space="preserve"> (CDCl</w:t>
      </w:r>
      <w:r w:rsidRPr="00E54E70">
        <w:rPr>
          <w:rFonts w:ascii="Arial" w:hAnsi="Arial" w:cs="Arial"/>
          <w:sz w:val="24"/>
          <w:szCs w:val="24"/>
          <w:vertAlign w:val="subscript"/>
        </w:rPr>
        <w:t>3</w:t>
      </w:r>
      <w:r w:rsidRPr="00E54E70">
        <w:rPr>
          <w:rFonts w:ascii="Arial" w:hAnsi="Arial" w:cs="Arial"/>
          <w:sz w:val="24"/>
          <w:szCs w:val="24"/>
        </w:rPr>
        <w:t>)</w:t>
      </w:r>
    </w:p>
    <w:p w:rsidR="00915EEE" w:rsidRPr="00E54E70" w:rsidRDefault="00395028">
      <w:pPr>
        <w:rPr>
          <w:rFonts w:ascii="Arial" w:hAnsi="Arial" w:cs="Arial"/>
          <w:sz w:val="24"/>
          <w:szCs w:val="24"/>
        </w:rPr>
      </w:pPr>
      <w:r w:rsidRPr="00E54E70">
        <w:rPr>
          <w:rFonts w:ascii="Arial" w:hAnsi="Arial" w:cs="Arial"/>
          <w:sz w:val="24"/>
          <w:szCs w:val="24"/>
        </w:rPr>
        <w:object w:dxaOrig="15975" w:dyaOrig="11371">
          <v:shape id="_x0000_i1057" type="#_x0000_t75" style="width:453pt;height:322.2pt" o:ole="">
            <v:imagedata r:id="rId73" o:title=""/>
          </v:shape>
          <o:OLEObject Type="Embed" ProgID="MestReNova.Document.1" ShapeID="_x0000_i1057" DrawAspect="Content" ObjectID="_1772653120" r:id="rId74"/>
        </w:object>
      </w:r>
    </w:p>
    <w:p w:rsidR="00915EEE" w:rsidRPr="00E54E70" w:rsidRDefault="00206743">
      <w:pPr>
        <w:rPr>
          <w:rFonts w:ascii="Arial" w:hAnsi="Arial" w:cs="Arial"/>
          <w:sz w:val="24"/>
          <w:szCs w:val="24"/>
        </w:rPr>
      </w:pPr>
      <w:r w:rsidRPr="00E54E70">
        <w:rPr>
          <w:rFonts w:ascii="Arial" w:hAnsi="Arial" w:cs="Arial"/>
          <w:sz w:val="24"/>
          <w:szCs w:val="24"/>
        </w:rPr>
        <w:object w:dxaOrig="15975" w:dyaOrig="11371">
          <v:shape id="_x0000_i1058" type="#_x0000_t75" style="width:453pt;height:321.6pt" o:ole="">
            <v:imagedata r:id="rId75" o:title=""/>
          </v:shape>
          <o:OLEObject Type="Embed" ProgID="MestReNova.Document.1" ShapeID="_x0000_i1058" DrawAspect="Content" ObjectID="_1772653121" r:id="rId76"/>
        </w:object>
      </w:r>
    </w:p>
    <w:p w:rsidR="00E21656" w:rsidRPr="00E54E70" w:rsidRDefault="00E21656" w:rsidP="00E21656">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002D546C" w:rsidRPr="00E54E70">
        <w:rPr>
          <w:rFonts w:ascii="Arial" w:hAnsi="Arial" w:cs="Arial"/>
          <w:b/>
          <w:sz w:val="24"/>
          <w:szCs w:val="24"/>
        </w:rPr>
        <w:t>3g</w:t>
      </w:r>
      <w:r w:rsidRPr="00E54E70">
        <w:rPr>
          <w:rFonts w:ascii="Arial" w:hAnsi="Arial" w:cs="Arial"/>
          <w:sz w:val="24"/>
          <w:szCs w:val="24"/>
        </w:rPr>
        <w:t xml:space="preserve"> (CDCl</w:t>
      </w:r>
      <w:r w:rsidRPr="00E54E70">
        <w:rPr>
          <w:rFonts w:ascii="Arial" w:hAnsi="Arial" w:cs="Arial"/>
          <w:sz w:val="24"/>
          <w:szCs w:val="24"/>
          <w:vertAlign w:val="subscript"/>
        </w:rPr>
        <w:t>3</w:t>
      </w:r>
      <w:r w:rsidRPr="00E54E70">
        <w:rPr>
          <w:rFonts w:ascii="Arial" w:hAnsi="Arial" w:cs="Arial"/>
          <w:sz w:val="24"/>
          <w:szCs w:val="24"/>
        </w:rPr>
        <w:t>)</w:t>
      </w:r>
    </w:p>
    <w:p w:rsidR="002D546C" w:rsidRPr="00E54E70" w:rsidRDefault="00395028" w:rsidP="002D546C">
      <w:pPr>
        <w:rPr>
          <w:rFonts w:ascii="Arial" w:hAnsi="Arial" w:cs="Arial"/>
          <w:sz w:val="24"/>
          <w:szCs w:val="24"/>
        </w:rPr>
      </w:pPr>
      <w:r w:rsidRPr="00E54E70">
        <w:rPr>
          <w:rFonts w:ascii="Arial" w:hAnsi="Arial" w:cs="Arial"/>
          <w:sz w:val="24"/>
          <w:szCs w:val="24"/>
        </w:rPr>
        <w:object w:dxaOrig="15975" w:dyaOrig="11371">
          <v:shape id="_x0000_i1059" type="#_x0000_t75" style="width:453pt;height:322.2pt" o:ole="">
            <v:imagedata r:id="rId77" o:title=""/>
          </v:shape>
          <o:OLEObject Type="Embed" ProgID="MestReNova.Document.1" ShapeID="_x0000_i1059" DrawAspect="Content" ObjectID="_1772653122" r:id="rId78"/>
        </w:object>
      </w:r>
    </w:p>
    <w:p w:rsidR="002D546C" w:rsidRPr="00E54E70" w:rsidRDefault="002D546C" w:rsidP="002D546C">
      <w:pPr>
        <w:rPr>
          <w:rFonts w:ascii="Arial" w:hAnsi="Arial" w:cs="Arial"/>
          <w:sz w:val="24"/>
          <w:szCs w:val="24"/>
        </w:rPr>
      </w:pPr>
      <w:r w:rsidRPr="00E54E70">
        <w:rPr>
          <w:rFonts w:ascii="Arial" w:hAnsi="Arial" w:cs="Arial"/>
          <w:sz w:val="24"/>
          <w:szCs w:val="24"/>
        </w:rPr>
        <w:object w:dxaOrig="15975" w:dyaOrig="11371">
          <v:shape id="_x0000_i1060" type="#_x0000_t75" style="width:453pt;height:321.6pt" o:ole="">
            <v:imagedata r:id="rId79" o:title=""/>
          </v:shape>
          <o:OLEObject Type="Embed" ProgID="MestReNova.Document.1" ShapeID="_x0000_i1060" DrawAspect="Content" ObjectID="_1772653123" r:id="rId80"/>
        </w:object>
      </w:r>
    </w:p>
    <w:p w:rsidR="002D546C" w:rsidRPr="00E54E70" w:rsidRDefault="002D546C" w:rsidP="002D546C">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Pr="00E54E70">
        <w:rPr>
          <w:rFonts w:ascii="Arial" w:hAnsi="Arial" w:cs="Arial"/>
          <w:b/>
          <w:sz w:val="24"/>
          <w:szCs w:val="24"/>
        </w:rPr>
        <w:t>3h</w:t>
      </w:r>
      <w:r w:rsidRPr="00E54E70">
        <w:rPr>
          <w:rFonts w:ascii="Arial" w:hAnsi="Arial" w:cs="Arial"/>
          <w:sz w:val="24"/>
          <w:szCs w:val="24"/>
        </w:rPr>
        <w:t xml:space="preserve"> (CDCl</w:t>
      </w:r>
      <w:r w:rsidRPr="00E54E70">
        <w:rPr>
          <w:rFonts w:ascii="Arial" w:hAnsi="Arial" w:cs="Arial"/>
          <w:sz w:val="24"/>
          <w:szCs w:val="24"/>
          <w:vertAlign w:val="subscript"/>
        </w:rPr>
        <w:t>3</w:t>
      </w:r>
      <w:r w:rsidRPr="00E54E70">
        <w:rPr>
          <w:rFonts w:ascii="Arial" w:hAnsi="Arial" w:cs="Arial"/>
          <w:sz w:val="24"/>
          <w:szCs w:val="24"/>
        </w:rPr>
        <w:t>)</w:t>
      </w:r>
    </w:p>
    <w:p w:rsidR="002D546C" w:rsidRPr="00E54E70" w:rsidRDefault="00007E80" w:rsidP="002D546C">
      <w:pPr>
        <w:rPr>
          <w:rFonts w:ascii="Arial" w:hAnsi="Arial" w:cs="Arial"/>
          <w:sz w:val="24"/>
          <w:szCs w:val="24"/>
        </w:rPr>
      </w:pPr>
      <w:r w:rsidRPr="00E54E70">
        <w:rPr>
          <w:rFonts w:ascii="Arial" w:hAnsi="Arial" w:cs="Arial"/>
          <w:sz w:val="24"/>
          <w:szCs w:val="24"/>
        </w:rPr>
        <w:object w:dxaOrig="15975" w:dyaOrig="11371">
          <v:shape id="_x0000_i1061" type="#_x0000_t75" style="width:453pt;height:322.2pt" o:ole="">
            <v:imagedata r:id="rId81" o:title=""/>
          </v:shape>
          <o:OLEObject Type="Embed" ProgID="MestReNova.Document.1" ShapeID="_x0000_i1061" DrawAspect="Content" ObjectID="_1772653124" r:id="rId82"/>
        </w:object>
      </w:r>
    </w:p>
    <w:p w:rsidR="002D546C" w:rsidRPr="00E54E70" w:rsidRDefault="002D546C" w:rsidP="002D546C">
      <w:pPr>
        <w:rPr>
          <w:rFonts w:ascii="Arial" w:hAnsi="Arial" w:cs="Arial"/>
          <w:sz w:val="24"/>
          <w:szCs w:val="24"/>
        </w:rPr>
      </w:pPr>
      <w:r w:rsidRPr="00E54E70">
        <w:rPr>
          <w:rFonts w:ascii="Arial" w:hAnsi="Arial" w:cs="Arial"/>
          <w:sz w:val="24"/>
          <w:szCs w:val="24"/>
        </w:rPr>
        <w:object w:dxaOrig="15975" w:dyaOrig="11371">
          <v:shape id="_x0000_i1062" type="#_x0000_t75" style="width:453pt;height:321.6pt" o:ole="">
            <v:imagedata r:id="rId83" o:title=""/>
          </v:shape>
          <o:OLEObject Type="Embed" ProgID="MestReNova.Document.1" ShapeID="_x0000_i1062" DrawAspect="Content" ObjectID="_1772653125" r:id="rId84"/>
        </w:object>
      </w:r>
    </w:p>
    <w:p w:rsidR="002D546C" w:rsidRPr="00E54E70" w:rsidRDefault="002D546C" w:rsidP="002D546C">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Pr="00E54E70">
        <w:rPr>
          <w:rFonts w:ascii="Arial" w:hAnsi="Arial" w:cs="Arial"/>
          <w:b/>
          <w:sz w:val="24"/>
          <w:szCs w:val="24"/>
        </w:rPr>
        <w:t xml:space="preserve">3i </w:t>
      </w:r>
      <w:r w:rsidRPr="00E54E70">
        <w:rPr>
          <w:rFonts w:ascii="Arial" w:hAnsi="Arial" w:cs="Arial"/>
          <w:sz w:val="24"/>
          <w:szCs w:val="24"/>
        </w:rPr>
        <w:t>(CDCl</w:t>
      </w:r>
      <w:r w:rsidRPr="00E54E70">
        <w:rPr>
          <w:rFonts w:ascii="Arial" w:hAnsi="Arial" w:cs="Arial"/>
          <w:sz w:val="24"/>
          <w:szCs w:val="24"/>
          <w:vertAlign w:val="subscript"/>
        </w:rPr>
        <w:t>3</w:t>
      </w:r>
      <w:r w:rsidRPr="00E54E70">
        <w:rPr>
          <w:rFonts w:ascii="Arial" w:hAnsi="Arial" w:cs="Arial"/>
          <w:sz w:val="24"/>
          <w:szCs w:val="24"/>
        </w:rPr>
        <w:t>)</w:t>
      </w:r>
    </w:p>
    <w:p w:rsidR="002D546C" w:rsidRPr="00E54E70" w:rsidRDefault="002D546C" w:rsidP="00E21656">
      <w:pPr>
        <w:rPr>
          <w:rFonts w:ascii="Arial" w:hAnsi="Arial" w:cs="Arial"/>
          <w:sz w:val="24"/>
          <w:szCs w:val="24"/>
        </w:rPr>
      </w:pPr>
    </w:p>
    <w:p w:rsidR="00461A5F" w:rsidRPr="00E54E70" w:rsidRDefault="00007E80">
      <w:pPr>
        <w:rPr>
          <w:rFonts w:ascii="Arial" w:hAnsi="Arial" w:cs="Arial"/>
          <w:sz w:val="24"/>
          <w:szCs w:val="24"/>
        </w:rPr>
      </w:pPr>
      <w:r w:rsidRPr="00E54E70">
        <w:rPr>
          <w:rFonts w:ascii="Arial" w:hAnsi="Arial" w:cs="Arial"/>
          <w:sz w:val="24"/>
          <w:szCs w:val="24"/>
        </w:rPr>
        <w:object w:dxaOrig="15975" w:dyaOrig="11371">
          <v:shape id="_x0000_i1063" type="#_x0000_t75" style="width:453pt;height:322.2pt" o:ole="">
            <v:imagedata r:id="rId85" o:title=""/>
          </v:shape>
          <o:OLEObject Type="Embed" ProgID="MestReNova.Document.1" ShapeID="_x0000_i1063" DrawAspect="Content" ObjectID="_1772653126" r:id="rId86"/>
        </w:object>
      </w:r>
    </w:p>
    <w:p w:rsidR="00461A5F" w:rsidRPr="00E54E70" w:rsidRDefault="00461A5F">
      <w:pPr>
        <w:rPr>
          <w:rFonts w:ascii="Arial" w:hAnsi="Arial" w:cs="Arial"/>
          <w:sz w:val="24"/>
          <w:szCs w:val="24"/>
        </w:rPr>
      </w:pPr>
      <w:r w:rsidRPr="00E54E70">
        <w:rPr>
          <w:rFonts w:ascii="Arial" w:hAnsi="Arial" w:cs="Arial"/>
          <w:sz w:val="24"/>
          <w:szCs w:val="24"/>
        </w:rPr>
        <w:object w:dxaOrig="15975" w:dyaOrig="11371">
          <v:shape id="_x0000_i1064" type="#_x0000_t75" style="width:453pt;height:321.6pt" o:ole="">
            <v:imagedata r:id="rId87" o:title=""/>
          </v:shape>
          <o:OLEObject Type="Embed" ProgID="MestReNova.Document.1" ShapeID="_x0000_i1064" DrawAspect="Content" ObjectID="_1772653127" r:id="rId88"/>
        </w:object>
      </w:r>
    </w:p>
    <w:p w:rsidR="00E21656" w:rsidRPr="00E54E70" w:rsidRDefault="00E21656" w:rsidP="00E21656">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002D546C" w:rsidRPr="00E54E70">
        <w:rPr>
          <w:rFonts w:ascii="Arial" w:hAnsi="Arial" w:cs="Arial"/>
          <w:b/>
          <w:sz w:val="24"/>
          <w:szCs w:val="24"/>
        </w:rPr>
        <w:t>3j</w:t>
      </w:r>
      <w:r w:rsidRPr="00E54E70">
        <w:rPr>
          <w:rFonts w:ascii="Arial" w:hAnsi="Arial" w:cs="Arial"/>
          <w:sz w:val="24"/>
          <w:szCs w:val="24"/>
        </w:rPr>
        <w:t xml:space="preserve"> (CDCl</w:t>
      </w:r>
      <w:r w:rsidRPr="00E54E70">
        <w:rPr>
          <w:rFonts w:ascii="Arial" w:hAnsi="Arial" w:cs="Arial"/>
          <w:sz w:val="24"/>
          <w:szCs w:val="24"/>
          <w:vertAlign w:val="subscript"/>
        </w:rPr>
        <w:t>3</w:t>
      </w:r>
      <w:r w:rsidRPr="00E54E70">
        <w:rPr>
          <w:rFonts w:ascii="Arial" w:hAnsi="Arial" w:cs="Arial"/>
          <w:sz w:val="24"/>
          <w:szCs w:val="24"/>
        </w:rPr>
        <w:t>)</w:t>
      </w:r>
    </w:p>
    <w:p w:rsidR="004E3F35" w:rsidRPr="00E54E70" w:rsidRDefault="00007E80">
      <w:pPr>
        <w:rPr>
          <w:rFonts w:ascii="Arial" w:hAnsi="Arial" w:cs="Arial"/>
          <w:sz w:val="24"/>
          <w:szCs w:val="24"/>
        </w:rPr>
      </w:pPr>
      <w:r w:rsidRPr="00E54E70">
        <w:rPr>
          <w:rFonts w:ascii="Arial" w:hAnsi="Arial" w:cs="Arial"/>
          <w:sz w:val="24"/>
          <w:szCs w:val="24"/>
        </w:rPr>
        <w:object w:dxaOrig="15975" w:dyaOrig="11371">
          <v:shape id="_x0000_i1065" type="#_x0000_t75" style="width:453pt;height:322.2pt" o:ole="">
            <v:imagedata r:id="rId89" o:title=""/>
          </v:shape>
          <o:OLEObject Type="Embed" ProgID="MestReNova.Document.1" ShapeID="_x0000_i1065" DrawAspect="Content" ObjectID="_1772653128" r:id="rId90"/>
        </w:object>
      </w:r>
    </w:p>
    <w:p w:rsidR="004E3F35" w:rsidRPr="00E54E70" w:rsidRDefault="004E3F35">
      <w:pPr>
        <w:rPr>
          <w:rFonts w:ascii="Arial" w:hAnsi="Arial" w:cs="Arial"/>
          <w:sz w:val="24"/>
          <w:szCs w:val="24"/>
        </w:rPr>
      </w:pPr>
      <w:r w:rsidRPr="00E54E70">
        <w:rPr>
          <w:rFonts w:ascii="Arial" w:hAnsi="Arial" w:cs="Arial"/>
          <w:sz w:val="24"/>
          <w:szCs w:val="24"/>
        </w:rPr>
        <w:object w:dxaOrig="15975" w:dyaOrig="11371">
          <v:shape id="_x0000_i1066" type="#_x0000_t75" style="width:453pt;height:321.6pt" o:ole="">
            <v:imagedata r:id="rId91" o:title=""/>
          </v:shape>
          <o:OLEObject Type="Embed" ProgID="MestReNova.Document.1" ShapeID="_x0000_i1066" DrawAspect="Content" ObjectID="_1772653129" r:id="rId92"/>
        </w:object>
      </w:r>
    </w:p>
    <w:p w:rsidR="00E21656" w:rsidRPr="00E54E70" w:rsidRDefault="00E21656" w:rsidP="00E21656">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H-NMR (top) and 101 M</w:t>
      </w:r>
      <w:r w:rsidR="002D546C" w:rsidRPr="00E54E70">
        <w:rPr>
          <w:rFonts w:ascii="Arial" w:hAnsi="Arial" w:cs="Arial"/>
          <w:sz w:val="24"/>
          <w:szCs w:val="24"/>
        </w:rPr>
        <w:t xml:space="preserve">Hz </w:t>
      </w:r>
      <w:r w:rsidR="002D546C" w:rsidRPr="00E54E70">
        <w:rPr>
          <w:rFonts w:ascii="Arial" w:hAnsi="Arial" w:cs="Arial"/>
          <w:sz w:val="24"/>
          <w:szCs w:val="24"/>
          <w:vertAlign w:val="superscript"/>
        </w:rPr>
        <w:t>13</w:t>
      </w:r>
      <w:r w:rsidR="002D546C" w:rsidRPr="00E54E70">
        <w:rPr>
          <w:rFonts w:ascii="Arial" w:hAnsi="Arial" w:cs="Arial"/>
          <w:sz w:val="24"/>
          <w:szCs w:val="24"/>
        </w:rPr>
        <w:t xml:space="preserve">C-NMR (bottom) spectra of </w:t>
      </w:r>
      <w:r w:rsidR="002D546C" w:rsidRPr="00E54E70">
        <w:rPr>
          <w:rFonts w:ascii="Arial" w:hAnsi="Arial" w:cs="Arial"/>
          <w:b/>
          <w:sz w:val="24"/>
          <w:szCs w:val="24"/>
        </w:rPr>
        <w:t>4</w:t>
      </w:r>
      <w:r w:rsidRPr="00E54E70">
        <w:rPr>
          <w:rFonts w:ascii="Arial" w:hAnsi="Arial" w:cs="Arial"/>
          <w:b/>
          <w:sz w:val="24"/>
          <w:szCs w:val="24"/>
        </w:rPr>
        <w:t>a</w:t>
      </w:r>
      <w:r w:rsidRPr="00E54E70">
        <w:rPr>
          <w:rFonts w:ascii="Arial" w:hAnsi="Arial" w:cs="Arial"/>
          <w:sz w:val="24"/>
          <w:szCs w:val="24"/>
        </w:rPr>
        <w:t xml:space="preserve"> (CDCl</w:t>
      </w:r>
      <w:r w:rsidRPr="00E54E70">
        <w:rPr>
          <w:rFonts w:ascii="Arial" w:hAnsi="Arial" w:cs="Arial"/>
          <w:sz w:val="24"/>
          <w:szCs w:val="24"/>
          <w:vertAlign w:val="subscript"/>
        </w:rPr>
        <w:t>3</w:t>
      </w:r>
      <w:r w:rsidRPr="00E54E70">
        <w:rPr>
          <w:rFonts w:ascii="Arial" w:hAnsi="Arial" w:cs="Arial"/>
          <w:sz w:val="24"/>
          <w:szCs w:val="24"/>
        </w:rPr>
        <w:t>)</w:t>
      </w:r>
    </w:p>
    <w:p w:rsidR="002D546C" w:rsidRPr="00E54E70" w:rsidRDefault="00007E80" w:rsidP="002D546C">
      <w:pPr>
        <w:rPr>
          <w:rFonts w:ascii="Arial" w:hAnsi="Arial" w:cs="Arial"/>
          <w:sz w:val="24"/>
          <w:szCs w:val="24"/>
        </w:rPr>
      </w:pPr>
      <w:r w:rsidRPr="00E54E70">
        <w:rPr>
          <w:rFonts w:ascii="Arial" w:hAnsi="Arial" w:cs="Arial"/>
          <w:sz w:val="24"/>
          <w:szCs w:val="24"/>
        </w:rPr>
        <w:object w:dxaOrig="15975" w:dyaOrig="11371">
          <v:shape id="_x0000_i1067" type="#_x0000_t75" style="width:453pt;height:322.2pt" o:ole="">
            <v:imagedata r:id="rId93" o:title=""/>
          </v:shape>
          <o:OLEObject Type="Embed" ProgID="MestReNova.Document.1" ShapeID="_x0000_i1067" DrawAspect="Content" ObjectID="_1772653130" r:id="rId94"/>
        </w:object>
      </w:r>
    </w:p>
    <w:p w:rsidR="002D546C" w:rsidRPr="00E54E70" w:rsidRDefault="002D546C" w:rsidP="002D546C">
      <w:pPr>
        <w:rPr>
          <w:rFonts w:ascii="Arial" w:hAnsi="Arial" w:cs="Arial"/>
          <w:sz w:val="24"/>
          <w:szCs w:val="24"/>
        </w:rPr>
      </w:pPr>
      <w:r w:rsidRPr="00E54E70">
        <w:rPr>
          <w:rFonts w:ascii="Arial" w:hAnsi="Arial" w:cs="Arial"/>
          <w:sz w:val="24"/>
          <w:szCs w:val="24"/>
        </w:rPr>
        <w:object w:dxaOrig="15975" w:dyaOrig="11371">
          <v:shape id="_x0000_i1068" type="#_x0000_t75" style="width:453pt;height:321.6pt" o:ole="">
            <v:imagedata r:id="rId95" o:title=""/>
          </v:shape>
          <o:OLEObject Type="Embed" ProgID="MestReNova.Document.1" ShapeID="_x0000_i1068" DrawAspect="Content" ObjectID="_1772653131" r:id="rId96"/>
        </w:object>
      </w:r>
    </w:p>
    <w:p w:rsidR="002D546C" w:rsidRPr="00E54E70" w:rsidRDefault="002D546C" w:rsidP="002D546C">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Pr="00E54E70">
        <w:rPr>
          <w:rFonts w:ascii="Arial" w:hAnsi="Arial" w:cs="Arial"/>
          <w:b/>
          <w:sz w:val="24"/>
          <w:szCs w:val="24"/>
        </w:rPr>
        <w:t>4b</w:t>
      </w:r>
      <w:r w:rsidRPr="00E54E70">
        <w:rPr>
          <w:rFonts w:ascii="Arial" w:hAnsi="Arial" w:cs="Arial"/>
          <w:sz w:val="24"/>
          <w:szCs w:val="24"/>
        </w:rPr>
        <w:t xml:space="preserve"> (CDCl</w:t>
      </w:r>
      <w:r w:rsidRPr="00E54E70">
        <w:rPr>
          <w:rFonts w:ascii="Arial" w:hAnsi="Arial" w:cs="Arial"/>
          <w:sz w:val="24"/>
          <w:szCs w:val="24"/>
          <w:vertAlign w:val="subscript"/>
        </w:rPr>
        <w:t>3</w:t>
      </w:r>
      <w:r w:rsidRPr="00E54E70">
        <w:rPr>
          <w:rFonts w:ascii="Arial" w:hAnsi="Arial" w:cs="Arial"/>
          <w:sz w:val="24"/>
          <w:szCs w:val="24"/>
        </w:rPr>
        <w:t>)</w:t>
      </w:r>
    </w:p>
    <w:p w:rsidR="002D546C" w:rsidRPr="00E54E70" w:rsidRDefault="00007E80" w:rsidP="002D546C">
      <w:pPr>
        <w:rPr>
          <w:rFonts w:ascii="Arial" w:hAnsi="Arial" w:cs="Arial"/>
          <w:sz w:val="24"/>
          <w:szCs w:val="24"/>
        </w:rPr>
      </w:pPr>
      <w:r w:rsidRPr="00E54E70">
        <w:rPr>
          <w:rFonts w:ascii="Arial" w:hAnsi="Arial" w:cs="Arial"/>
          <w:sz w:val="24"/>
          <w:szCs w:val="24"/>
        </w:rPr>
        <w:object w:dxaOrig="15975" w:dyaOrig="11371">
          <v:shape id="_x0000_i1069" type="#_x0000_t75" style="width:453pt;height:322.2pt" o:ole="">
            <v:imagedata r:id="rId97" o:title=""/>
          </v:shape>
          <o:OLEObject Type="Embed" ProgID="MestReNova.Document.1" ShapeID="_x0000_i1069" DrawAspect="Content" ObjectID="_1772653132" r:id="rId98"/>
        </w:object>
      </w:r>
    </w:p>
    <w:p w:rsidR="002D546C" w:rsidRPr="00E54E70" w:rsidRDefault="002D546C" w:rsidP="002D546C">
      <w:pPr>
        <w:rPr>
          <w:rFonts w:ascii="Arial" w:hAnsi="Arial" w:cs="Arial"/>
          <w:sz w:val="24"/>
          <w:szCs w:val="24"/>
        </w:rPr>
      </w:pPr>
      <w:r w:rsidRPr="00E54E70">
        <w:rPr>
          <w:rFonts w:ascii="Arial" w:hAnsi="Arial" w:cs="Arial"/>
          <w:sz w:val="24"/>
          <w:szCs w:val="24"/>
        </w:rPr>
        <w:object w:dxaOrig="15975" w:dyaOrig="11371">
          <v:shape id="_x0000_i1070" type="#_x0000_t75" style="width:453pt;height:321.6pt" o:ole="">
            <v:imagedata r:id="rId99" o:title=""/>
          </v:shape>
          <o:OLEObject Type="Embed" ProgID="MestReNova.Document.1" ShapeID="_x0000_i1070" DrawAspect="Content" ObjectID="_1772653133" r:id="rId100"/>
        </w:object>
      </w:r>
    </w:p>
    <w:p w:rsidR="002D546C" w:rsidRPr="00E54E70" w:rsidRDefault="002D546C" w:rsidP="002D546C">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Pr="00E54E70">
        <w:rPr>
          <w:rFonts w:ascii="Arial" w:hAnsi="Arial" w:cs="Arial"/>
          <w:b/>
          <w:sz w:val="24"/>
          <w:szCs w:val="24"/>
        </w:rPr>
        <w:t>4c</w:t>
      </w:r>
      <w:r w:rsidRPr="00E54E70">
        <w:rPr>
          <w:rFonts w:ascii="Arial" w:hAnsi="Arial" w:cs="Arial"/>
          <w:sz w:val="24"/>
          <w:szCs w:val="24"/>
        </w:rPr>
        <w:t xml:space="preserve"> (CDCl</w:t>
      </w:r>
      <w:r w:rsidRPr="00E54E70">
        <w:rPr>
          <w:rFonts w:ascii="Arial" w:hAnsi="Arial" w:cs="Arial"/>
          <w:sz w:val="24"/>
          <w:szCs w:val="24"/>
          <w:vertAlign w:val="subscript"/>
        </w:rPr>
        <w:t>3</w:t>
      </w:r>
      <w:r w:rsidRPr="00E54E70">
        <w:rPr>
          <w:rFonts w:ascii="Arial" w:hAnsi="Arial" w:cs="Arial"/>
          <w:sz w:val="24"/>
          <w:szCs w:val="24"/>
        </w:rPr>
        <w:t>)</w:t>
      </w:r>
    </w:p>
    <w:p w:rsidR="002D546C" w:rsidRPr="00E54E70" w:rsidRDefault="002D546C" w:rsidP="002D546C">
      <w:pPr>
        <w:rPr>
          <w:rFonts w:ascii="Arial" w:hAnsi="Arial" w:cs="Arial"/>
          <w:sz w:val="24"/>
          <w:szCs w:val="24"/>
        </w:rPr>
      </w:pPr>
    </w:p>
    <w:p w:rsidR="002D546C" w:rsidRPr="00E54E70" w:rsidRDefault="001B11B7" w:rsidP="002D546C">
      <w:pPr>
        <w:rPr>
          <w:rFonts w:ascii="Arial" w:hAnsi="Arial" w:cs="Arial"/>
          <w:sz w:val="24"/>
          <w:szCs w:val="24"/>
        </w:rPr>
      </w:pPr>
      <w:r w:rsidRPr="00E54E70">
        <w:rPr>
          <w:rFonts w:ascii="Arial" w:hAnsi="Arial" w:cs="Arial"/>
          <w:sz w:val="24"/>
          <w:szCs w:val="24"/>
        </w:rPr>
        <w:object w:dxaOrig="15975" w:dyaOrig="11371">
          <v:shape id="_x0000_i1071" type="#_x0000_t75" style="width:453pt;height:322.2pt" o:ole="">
            <v:imagedata r:id="rId101" o:title=""/>
          </v:shape>
          <o:OLEObject Type="Embed" ProgID="MestReNova.Document.1" ShapeID="_x0000_i1071" DrawAspect="Content" ObjectID="_1772653134" r:id="rId102"/>
        </w:object>
      </w:r>
    </w:p>
    <w:p w:rsidR="002D546C" w:rsidRPr="00E54E70" w:rsidRDefault="002D546C" w:rsidP="002D546C">
      <w:pPr>
        <w:rPr>
          <w:rFonts w:ascii="Arial" w:hAnsi="Arial" w:cs="Arial"/>
          <w:sz w:val="24"/>
          <w:szCs w:val="24"/>
        </w:rPr>
      </w:pPr>
      <w:r w:rsidRPr="00E54E70">
        <w:rPr>
          <w:rFonts w:ascii="Arial" w:hAnsi="Arial" w:cs="Arial"/>
          <w:sz w:val="24"/>
          <w:szCs w:val="24"/>
        </w:rPr>
        <w:object w:dxaOrig="15975" w:dyaOrig="11371">
          <v:shape id="_x0000_i1072" type="#_x0000_t75" style="width:453pt;height:322.2pt" o:ole="">
            <v:imagedata r:id="rId103" o:title=""/>
          </v:shape>
          <o:OLEObject Type="Embed" ProgID="MestReNova.Document.1" ShapeID="_x0000_i1072" DrawAspect="Content" ObjectID="_1772653135" r:id="rId104"/>
        </w:object>
      </w:r>
    </w:p>
    <w:p w:rsidR="002D546C" w:rsidRPr="00E54E70" w:rsidRDefault="002D546C" w:rsidP="00E21656">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Pr="00E54E70">
        <w:rPr>
          <w:rFonts w:ascii="Arial" w:hAnsi="Arial" w:cs="Arial"/>
          <w:b/>
          <w:sz w:val="24"/>
          <w:szCs w:val="24"/>
        </w:rPr>
        <w:t>4d</w:t>
      </w:r>
      <w:r w:rsidRPr="00E54E70">
        <w:rPr>
          <w:rFonts w:ascii="Arial" w:hAnsi="Arial" w:cs="Arial"/>
          <w:sz w:val="24"/>
          <w:szCs w:val="24"/>
        </w:rPr>
        <w:t xml:space="preserve"> (CDCl</w:t>
      </w:r>
      <w:r w:rsidRPr="00E54E70">
        <w:rPr>
          <w:rFonts w:ascii="Arial" w:hAnsi="Arial" w:cs="Arial"/>
          <w:sz w:val="24"/>
          <w:szCs w:val="24"/>
          <w:vertAlign w:val="subscript"/>
        </w:rPr>
        <w:t>3</w:t>
      </w:r>
      <w:r w:rsidRPr="00E54E70">
        <w:rPr>
          <w:rFonts w:ascii="Arial" w:hAnsi="Arial" w:cs="Arial"/>
          <w:sz w:val="24"/>
          <w:szCs w:val="24"/>
        </w:rPr>
        <w:t>)</w:t>
      </w:r>
    </w:p>
    <w:p w:rsidR="002D546C" w:rsidRPr="00E54E70" w:rsidRDefault="001B11B7" w:rsidP="002D546C">
      <w:pPr>
        <w:rPr>
          <w:rFonts w:ascii="Arial" w:hAnsi="Arial" w:cs="Arial"/>
          <w:sz w:val="24"/>
          <w:szCs w:val="24"/>
        </w:rPr>
      </w:pPr>
      <w:r w:rsidRPr="00E54E70">
        <w:rPr>
          <w:rFonts w:ascii="Arial" w:hAnsi="Arial" w:cs="Arial"/>
          <w:sz w:val="24"/>
          <w:szCs w:val="24"/>
        </w:rPr>
        <w:object w:dxaOrig="15975" w:dyaOrig="11371">
          <v:shape id="_x0000_i1073" type="#_x0000_t75" style="width:453pt;height:322.2pt" o:ole="">
            <v:imagedata r:id="rId105" o:title=""/>
          </v:shape>
          <o:OLEObject Type="Embed" ProgID="MestReNova.Document.1" ShapeID="_x0000_i1073" DrawAspect="Content" ObjectID="_1772653136" r:id="rId106"/>
        </w:object>
      </w:r>
    </w:p>
    <w:p w:rsidR="002D546C" w:rsidRPr="00E54E70" w:rsidRDefault="002D546C" w:rsidP="002D546C">
      <w:pPr>
        <w:rPr>
          <w:rFonts w:ascii="Arial" w:hAnsi="Arial" w:cs="Arial"/>
          <w:sz w:val="24"/>
          <w:szCs w:val="24"/>
        </w:rPr>
      </w:pPr>
      <w:r w:rsidRPr="00E54E70">
        <w:rPr>
          <w:rFonts w:ascii="Arial" w:hAnsi="Arial" w:cs="Arial"/>
          <w:sz w:val="24"/>
          <w:szCs w:val="24"/>
        </w:rPr>
        <w:object w:dxaOrig="15975" w:dyaOrig="11371">
          <v:shape id="_x0000_i1074" type="#_x0000_t75" style="width:453pt;height:321.6pt" o:ole="">
            <v:imagedata r:id="rId107" o:title=""/>
          </v:shape>
          <o:OLEObject Type="Embed" ProgID="MestReNova.Document.1" ShapeID="_x0000_i1074" DrawAspect="Content" ObjectID="_1772653137" r:id="rId108"/>
        </w:object>
      </w:r>
    </w:p>
    <w:p w:rsidR="002D546C" w:rsidRPr="00E54E70" w:rsidRDefault="002D546C" w:rsidP="002D546C">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Pr="00E54E70">
        <w:rPr>
          <w:rFonts w:ascii="Arial" w:hAnsi="Arial" w:cs="Arial"/>
          <w:b/>
          <w:sz w:val="24"/>
          <w:szCs w:val="24"/>
        </w:rPr>
        <w:t>4e</w:t>
      </w:r>
      <w:r w:rsidRPr="00E54E70">
        <w:rPr>
          <w:rFonts w:ascii="Arial" w:hAnsi="Arial" w:cs="Arial"/>
          <w:sz w:val="24"/>
          <w:szCs w:val="24"/>
        </w:rPr>
        <w:t xml:space="preserve"> (CDCl</w:t>
      </w:r>
      <w:r w:rsidRPr="00E54E70">
        <w:rPr>
          <w:rFonts w:ascii="Arial" w:hAnsi="Arial" w:cs="Arial"/>
          <w:sz w:val="24"/>
          <w:szCs w:val="24"/>
          <w:vertAlign w:val="subscript"/>
        </w:rPr>
        <w:t>3</w:t>
      </w:r>
      <w:r w:rsidRPr="00E54E70">
        <w:rPr>
          <w:rFonts w:ascii="Arial" w:hAnsi="Arial" w:cs="Arial"/>
          <w:sz w:val="24"/>
          <w:szCs w:val="24"/>
        </w:rPr>
        <w:t>)</w:t>
      </w:r>
    </w:p>
    <w:p w:rsidR="002D546C" w:rsidRPr="00E54E70" w:rsidRDefault="001B11B7" w:rsidP="002D546C">
      <w:pPr>
        <w:rPr>
          <w:rFonts w:ascii="Arial" w:hAnsi="Arial" w:cs="Arial"/>
          <w:sz w:val="24"/>
          <w:szCs w:val="24"/>
        </w:rPr>
      </w:pPr>
      <w:r w:rsidRPr="00E54E70">
        <w:rPr>
          <w:rFonts w:ascii="Arial" w:hAnsi="Arial" w:cs="Arial"/>
          <w:sz w:val="24"/>
          <w:szCs w:val="24"/>
        </w:rPr>
        <w:object w:dxaOrig="15975" w:dyaOrig="11371">
          <v:shape id="_x0000_i1075" type="#_x0000_t75" style="width:453pt;height:322.2pt" o:ole="">
            <v:imagedata r:id="rId109" o:title=""/>
          </v:shape>
          <o:OLEObject Type="Embed" ProgID="MestReNova.Document.1" ShapeID="_x0000_i1075" DrawAspect="Content" ObjectID="_1772653138" r:id="rId110"/>
        </w:object>
      </w:r>
    </w:p>
    <w:p w:rsidR="002D546C" w:rsidRPr="00E54E70" w:rsidRDefault="002D546C" w:rsidP="002D546C">
      <w:pPr>
        <w:rPr>
          <w:rFonts w:ascii="Arial" w:hAnsi="Arial" w:cs="Arial"/>
          <w:sz w:val="24"/>
          <w:szCs w:val="24"/>
        </w:rPr>
      </w:pPr>
      <w:r w:rsidRPr="00E54E70">
        <w:rPr>
          <w:rFonts w:ascii="Arial" w:hAnsi="Arial" w:cs="Arial"/>
          <w:sz w:val="24"/>
          <w:szCs w:val="24"/>
        </w:rPr>
        <w:object w:dxaOrig="15975" w:dyaOrig="11371">
          <v:shape id="_x0000_i1076" type="#_x0000_t75" style="width:453pt;height:321.6pt" o:ole="">
            <v:imagedata r:id="rId111" o:title=""/>
          </v:shape>
          <o:OLEObject Type="Embed" ProgID="MestReNova.Document.1" ShapeID="_x0000_i1076" DrawAspect="Content" ObjectID="_1772653139" r:id="rId112"/>
        </w:object>
      </w:r>
    </w:p>
    <w:p w:rsidR="002D546C" w:rsidRPr="00E54E70" w:rsidRDefault="002D546C" w:rsidP="002D546C">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Pr="00E54E70">
        <w:rPr>
          <w:rFonts w:ascii="Arial" w:hAnsi="Arial" w:cs="Arial"/>
          <w:b/>
          <w:sz w:val="24"/>
          <w:szCs w:val="24"/>
        </w:rPr>
        <w:t xml:space="preserve">4f </w:t>
      </w:r>
      <w:r w:rsidRPr="00E54E70">
        <w:rPr>
          <w:rFonts w:ascii="Arial" w:hAnsi="Arial" w:cs="Arial"/>
          <w:sz w:val="24"/>
          <w:szCs w:val="24"/>
        </w:rPr>
        <w:t>(CDCl</w:t>
      </w:r>
      <w:r w:rsidRPr="00E54E70">
        <w:rPr>
          <w:rFonts w:ascii="Arial" w:hAnsi="Arial" w:cs="Arial"/>
          <w:sz w:val="24"/>
          <w:szCs w:val="24"/>
          <w:vertAlign w:val="subscript"/>
        </w:rPr>
        <w:t>3</w:t>
      </w:r>
      <w:r w:rsidRPr="00E54E70">
        <w:rPr>
          <w:rFonts w:ascii="Arial" w:hAnsi="Arial" w:cs="Arial"/>
          <w:sz w:val="24"/>
          <w:szCs w:val="24"/>
        </w:rPr>
        <w:t>)</w:t>
      </w:r>
    </w:p>
    <w:p w:rsidR="002D546C" w:rsidRPr="00E54E70" w:rsidRDefault="00500F1E" w:rsidP="002D546C">
      <w:pPr>
        <w:rPr>
          <w:rFonts w:ascii="Arial" w:hAnsi="Arial" w:cs="Arial"/>
          <w:sz w:val="24"/>
          <w:szCs w:val="24"/>
        </w:rPr>
      </w:pPr>
      <w:r w:rsidRPr="00E54E70">
        <w:rPr>
          <w:rFonts w:ascii="Arial" w:hAnsi="Arial" w:cs="Arial"/>
          <w:sz w:val="24"/>
          <w:szCs w:val="24"/>
        </w:rPr>
        <w:object w:dxaOrig="15975" w:dyaOrig="11371">
          <v:shape id="_x0000_i1077" type="#_x0000_t75" style="width:453pt;height:322.2pt" o:ole="">
            <v:imagedata r:id="rId113" o:title=""/>
          </v:shape>
          <o:OLEObject Type="Embed" ProgID="MestReNova.Document.1" ShapeID="_x0000_i1077" DrawAspect="Content" ObjectID="_1772653140" r:id="rId114"/>
        </w:object>
      </w:r>
    </w:p>
    <w:p w:rsidR="002D546C" w:rsidRPr="00E54E70" w:rsidRDefault="002D546C" w:rsidP="002D546C">
      <w:pPr>
        <w:rPr>
          <w:rFonts w:ascii="Arial" w:hAnsi="Arial" w:cs="Arial"/>
          <w:sz w:val="24"/>
          <w:szCs w:val="24"/>
        </w:rPr>
      </w:pPr>
      <w:r w:rsidRPr="00E54E70">
        <w:rPr>
          <w:rFonts w:ascii="Arial" w:hAnsi="Arial" w:cs="Arial"/>
          <w:sz w:val="24"/>
          <w:szCs w:val="24"/>
        </w:rPr>
        <w:object w:dxaOrig="15975" w:dyaOrig="11371">
          <v:shape id="_x0000_i1078" type="#_x0000_t75" style="width:453pt;height:322.2pt" o:ole="">
            <v:imagedata r:id="rId115" o:title=""/>
          </v:shape>
          <o:OLEObject Type="Embed" ProgID="MestReNova.Document.1" ShapeID="_x0000_i1078" DrawAspect="Content" ObjectID="_1772653141" r:id="rId116"/>
        </w:object>
      </w:r>
    </w:p>
    <w:p w:rsidR="002D546C" w:rsidRPr="00E54E70" w:rsidRDefault="002D546C" w:rsidP="002D546C">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Pr="00E54E70">
        <w:rPr>
          <w:rFonts w:ascii="Arial" w:hAnsi="Arial" w:cs="Arial"/>
          <w:b/>
          <w:sz w:val="24"/>
          <w:szCs w:val="24"/>
        </w:rPr>
        <w:t>4g</w:t>
      </w:r>
      <w:r w:rsidR="00495564" w:rsidRPr="00E54E70">
        <w:rPr>
          <w:rFonts w:ascii="Arial" w:hAnsi="Arial" w:cs="Arial"/>
          <w:sz w:val="24"/>
          <w:szCs w:val="24"/>
        </w:rPr>
        <w:t xml:space="preserve"> </w:t>
      </w:r>
      <w:r w:rsidRPr="00E54E70">
        <w:rPr>
          <w:rFonts w:ascii="Arial" w:hAnsi="Arial" w:cs="Arial"/>
          <w:sz w:val="24"/>
          <w:szCs w:val="24"/>
        </w:rPr>
        <w:t>(CDCl</w:t>
      </w:r>
      <w:r w:rsidRPr="00E54E70">
        <w:rPr>
          <w:rFonts w:ascii="Arial" w:hAnsi="Arial" w:cs="Arial"/>
          <w:sz w:val="24"/>
          <w:szCs w:val="24"/>
          <w:vertAlign w:val="subscript"/>
        </w:rPr>
        <w:t>3</w:t>
      </w:r>
      <w:r w:rsidRPr="00E54E70">
        <w:rPr>
          <w:rFonts w:ascii="Arial" w:hAnsi="Arial" w:cs="Arial"/>
          <w:sz w:val="24"/>
          <w:szCs w:val="24"/>
        </w:rPr>
        <w:t>)</w:t>
      </w:r>
    </w:p>
    <w:p w:rsidR="002D546C" w:rsidRPr="00E54E70" w:rsidRDefault="00500F1E" w:rsidP="002D546C">
      <w:pPr>
        <w:rPr>
          <w:rFonts w:ascii="Arial" w:hAnsi="Arial" w:cs="Arial"/>
          <w:sz w:val="24"/>
          <w:szCs w:val="24"/>
        </w:rPr>
      </w:pPr>
      <w:r w:rsidRPr="00E54E70">
        <w:rPr>
          <w:rFonts w:ascii="Arial" w:hAnsi="Arial" w:cs="Arial"/>
          <w:sz w:val="24"/>
          <w:szCs w:val="24"/>
        </w:rPr>
        <w:object w:dxaOrig="15975" w:dyaOrig="11371">
          <v:shape id="_x0000_i1079" type="#_x0000_t75" style="width:453pt;height:322.2pt" o:ole="">
            <v:imagedata r:id="rId117" o:title=""/>
          </v:shape>
          <o:OLEObject Type="Embed" ProgID="MestReNova.Document.1" ShapeID="_x0000_i1079" DrawAspect="Content" ObjectID="_1772653142" r:id="rId118"/>
        </w:object>
      </w:r>
    </w:p>
    <w:p w:rsidR="002D546C" w:rsidRPr="00E54E70" w:rsidRDefault="00AC6EFD" w:rsidP="002D546C">
      <w:pPr>
        <w:rPr>
          <w:rFonts w:ascii="Arial" w:hAnsi="Arial" w:cs="Arial"/>
          <w:sz w:val="24"/>
          <w:szCs w:val="24"/>
        </w:rPr>
      </w:pPr>
      <w:r w:rsidRPr="00E54E70">
        <w:rPr>
          <w:rFonts w:ascii="Arial" w:hAnsi="Arial" w:cs="Arial"/>
          <w:sz w:val="24"/>
          <w:szCs w:val="24"/>
        </w:rPr>
        <w:object w:dxaOrig="15975" w:dyaOrig="11371">
          <v:shape id="_x0000_i1080" type="#_x0000_t75" style="width:453pt;height:322.2pt" o:ole="">
            <v:imagedata r:id="rId119" o:title=""/>
          </v:shape>
          <o:OLEObject Type="Embed" ProgID="MestReNova.Document.1" ShapeID="_x0000_i1080" DrawAspect="Content" ObjectID="_1772653143" r:id="rId120"/>
        </w:object>
      </w:r>
    </w:p>
    <w:p w:rsidR="002D546C" w:rsidRPr="00E54E70" w:rsidRDefault="002D546C" w:rsidP="002D546C">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Pr="00E54E70">
        <w:rPr>
          <w:rFonts w:ascii="Arial" w:hAnsi="Arial" w:cs="Arial"/>
          <w:b/>
          <w:sz w:val="24"/>
          <w:szCs w:val="24"/>
        </w:rPr>
        <w:t>4h</w:t>
      </w:r>
      <w:r w:rsidRPr="00E54E70">
        <w:rPr>
          <w:rFonts w:ascii="Arial" w:hAnsi="Arial" w:cs="Arial"/>
          <w:sz w:val="24"/>
          <w:szCs w:val="24"/>
        </w:rPr>
        <w:t xml:space="preserve"> (CDCl</w:t>
      </w:r>
      <w:r w:rsidRPr="00E54E70">
        <w:rPr>
          <w:rFonts w:ascii="Arial" w:hAnsi="Arial" w:cs="Arial"/>
          <w:sz w:val="24"/>
          <w:szCs w:val="24"/>
          <w:vertAlign w:val="subscript"/>
        </w:rPr>
        <w:t>3</w:t>
      </w:r>
      <w:r w:rsidRPr="00E54E70">
        <w:rPr>
          <w:rFonts w:ascii="Arial" w:hAnsi="Arial" w:cs="Arial"/>
          <w:sz w:val="24"/>
          <w:szCs w:val="24"/>
        </w:rPr>
        <w:t>)</w:t>
      </w:r>
    </w:p>
    <w:p w:rsidR="002D546C" w:rsidRPr="00E54E70" w:rsidRDefault="002D546C" w:rsidP="00E21656">
      <w:pPr>
        <w:rPr>
          <w:rFonts w:ascii="Arial" w:hAnsi="Arial" w:cs="Arial"/>
          <w:sz w:val="24"/>
          <w:szCs w:val="24"/>
        </w:rPr>
      </w:pPr>
    </w:p>
    <w:p w:rsidR="00D10C51" w:rsidRPr="00E54E70" w:rsidRDefault="00500F1E">
      <w:pPr>
        <w:rPr>
          <w:rFonts w:ascii="Arial" w:hAnsi="Arial" w:cs="Arial"/>
          <w:sz w:val="24"/>
          <w:szCs w:val="24"/>
        </w:rPr>
      </w:pPr>
      <w:r w:rsidRPr="00E54E70">
        <w:rPr>
          <w:rFonts w:ascii="Arial" w:hAnsi="Arial" w:cs="Arial"/>
          <w:sz w:val="24"/>
          <w:szCs w:val="24"/>
        </w:rPr>
        <w:object w:dxaOrig="15975" w:dyaOrig="11371">
          <v:shape id="_x0000_i1081" type="#_x0000_t75" style="width:453pt;height:322.2pt" o:ole="">
            <v:imagedata r:id="rId121" o:title=""/>
          </v:shape>
          <o:OLEObject Type="Embed" ProgID="MestReNova.Document.1" ShapeID="_x0000_i1081" DrawAspect="Content" ObjectID="_1772653144" r:id="rId122"/>
        </w:object>
      </w:r>
    </w:p>
    <w:p w:rsidR="00D10C51" w:rsidRPr="00E54E70" w:rsidRDefault="00D10C51">
      <w:pPr>
        <w:rPr>
          <w:rFonts w:ascii="Arial" w:hAnsi="Arial" w:cs="Arial"/>
          <w:sz w:val="24"/>
          <w:szCs w:val="24"/>
        </w:rPr>
      </w:pPr>
      <w:r w:rsidRPr="00E54E70">
        <w:rPr>
          <w:rFonts w:ascii="Arial" w:hAnsi="Arial" w:cs="Arial"/>
          <w:sz w:val="24"/>
          <w:szCs w:val="24"/>
        </w:rPr>
        <w:object w:dxaOrig="15975" w:dyaOrig="11371">
          <v:shape id="_x0000_i1082" type="#_x0000_t75" style="width:453pt;height:321.6pt" o:ole="">
            <v:imagedata r:id="rId123" o:title=""/>
          </v:shape>
          <o:OLEObject Type="Embed" ProgID="MestReNova.Document.1" ShapeID="_x0000_i1082" DrawAspect="Content" ObjectID="_1772653145" r:id="rId124"/>
        </w:object>
      </w:r>
    </w:p>
    <w:p w:rsidR="00E21656" w:rsidRPr="00E54E70" w:rsidRDefault="00E21656" w:rsidP="00E21656">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H-NMR (top) and 101 MH</w:t>
      </w:r>
      <w:r w:rsidR="002D546C" w:rsidRPr="00E54E70">
        <w:rPr>
          <w:rFonts w:ascii="Arial" w:hAnsi="Arial" w:cs="Arial"/>
          <w:sz w:val="24"/>
          <w:szCs w:val="24"/>
        </w:rPr>
        <w:t xml:space="preserve">z </w:t>
      </w:r>
      <w:r w:rsidR="002D546C" w:rsidRPr="00E54E70">
        <w:rPr>
          <w:rFonts w:ascii="Arial" w:hAnsi="Arial" w:cs="Arial"/>
          <w:sz w:val="24"/>
          <w:szCs w:val="24"/>
          <w:vertAlign w:val="superscript"/>
        </w:rPr>
        <w:t>13</w:t>
      </w:r>
      <w:r w:rsidR="002D546C" w:rsidRPr="00E54E70">
        <w:rPr>
          <w:rFonts w:ascii="Arial" w:hAnsi="Arial" w:cs="Arial"/>
          <w:sz w:val="24"/>
          <w:szCs w:val="24"/>
        </w:rPr>
        <w:t xml:space="preserve">C-NMR (bottom) spectra of </w:t>
      </w:r>
      <w:r w:rsidR="002D546C" w:rsidRPr="00E54E70">
        <w:rPr>
          <w:rFonts w:ascii="Arial" w:hAnsi="Arial" w:cs="Arial"/>
          <w:b/>
          <w:sz w:val="24"/>
          <w:szCs w:val="24"/>
        </w:rPr>
        <w:t>4i</w:t>
      </w:r>
      <w:r w:rsidRPr="00E54E70">
        <w:rPr>
          <w:rFonts w:ascii="Arial" w:hAnsi="Arial" w:cs="Arial"/>
          <w:b/>
          <w:sz w:val="24"/>
          <w:szCs w:val="24"/>
        </w:rPr>
        <w:t xml:space="preserve"> </w:t>
      </w:r>
      <w:r w:rsidRPr="00E54E70">
        <w:rPr>
          <w:rFonts w:ascii="Arial" w:hAnsi="Arial" w:cs="Arial"/>
          <w:sz w:val="24"/>
          <w:szCs w:val="24"/>
        </w:rPr>
        <w:t>(CDCl</w:t>
      </w:r>
      <w:r w:rsidRPr="00E54E70">
        <w:rPr>
          <w:rFonts w:ascii="Arial" w:hAnsi="Arial" w:cs="Arial"/>
          <w:sz w:val="24"/>
          <w:szCs w:val="24"/>
          <w:vertAlign w:val="subscript"/>
        </w:rPr>
        <w:t>3</w:t>
      </w:r>
      <w:r w:rsidRPr="00E54E70">
        <w:rPr>
          <w:rFonts w:ascii="Arial" w:hAnsi="Arial" w:cs="Arial"/>
          <w:sz w:val="24"/>
          <w:szCs w:val="24"/>
        </w:rPr>
        <w:t>)</w:t>
      </w:r>
    </w:p>
    <w:p w:rsidR="006E24BA" w:rsidRPr="00E54E70" w:rsidRDefault="006E24BA">
      <w:pPr>
        <w:rPr>
          <w:rFonts w:ascii="Arial" w:hAnsi="Arial" w:cs="Arial"/>
          <w:sz w:val="24"/>
          <w:szCs w:val="24"/>
        </w:rPr>
      </w:pPr>
    </w:p>
    <w:p w:rsidR="006E24BA" w:rsidRPr="00E54E70" w:rsidRDefault="00500F1E">
      <w:pPr>
        <w:rPr>
          <w:rFonts w:ascii="Arial" w:hAnsi="Arial" w:cs="Arial"/>
          <w:sz w:val="24"/>
          <w:szCs w:val="24"/>
        </w:rPr>
      </w:pPr>
      <w:r w:rsidRPr="00E54E70">
        <w:rPr>
          <w:rFonts w:ascii="Arial" w:hAnsi="Arial" w:cs="Arial"/>
          <w:sz w:val="24"/>
          <w:szCs w:val="24"/>
        </w:rPr>
        <w:object w:dxaOrig="15975" w:dyaOrig="11371">
          <v:shape id="_x0000_i1083" type="#_x0000_t75" style="width:453pt;height:322.2pt" o:ole="">
            <v:imagedata r:id="rId125" o:title=""/>
          </v:shape>
          <o:OLEObject Type="Embed" ProgID="MestReNova.Document.1" ShapeID="_x0000_i1083" DrawAspect="Content" ObjectID="_1772653146" r:id="rId126"/>
        </w:object>
      </w:r>
    </w:p>
    <w:p w:rsidR="002E01E9" w:rsidRPr="00E54E70" w:rsidRDefault="00AC6EFD">
      <w:pPr>
        <w:rPr>
          <w:rFonts w:ascii="Arial" w:hAnsi="Arial" w:cs="Arial"/>
          <w:sz w:val="24"/>
          <w:szCs w:val="24"/>
        </w:rPr>
      </w:pPr>
      <w:r w:rsidRPr="00E54E70">
        <w:rPr>
          <w:rFonts w:ascii="Arial" w:hAnsi="Arial" w:cs="Arial"/>
          <w:sz w:val="24"/>
          <w:szCs w:val="24"/>
        </w:rPr>
        <w:object w:dxaOrig="15975" w:dyaOrig="11371">
          <v:shape id="_x0000_i1084" type="#_x0000_t75" style="width:453pt;height:322.2pt" o:ole="">
            <v:imagedata r:id="rId127" o:title=""/>
          </v:shape>
          <o:OLEObject Type="Embed" ProgID="MestReNova.Document.1" ShapeID="_x0000_i1084" DrawAspect="Content" ObjectID="_1772653147" r:id="rId128"/>
        </w:object>
      </w:r>
    </w:p>
    <w:p w:rsidR="007C68CC" w:rsidRPr="00E54E70" w:rsidRDefault="00E21656" w:rsidP="00633716">
      <w:pPr>
        <w:rPr>
          <w:rFonts w:ascii="Arial" w:hAnsi="Arial" w:cs="Arial"/>
          <w:sz w:val="24"/>
          <w:szCs w:val="24"/>
        </w:rPr>
      </w:pPr>
      <w:r w:rsidRPr="00E54E70">
        <w:rPr>
          <w:rFonts w:ascii="Arial" w:hAnsi="Arial" w:cs="Arial"/>
          <w:sz w:val="24"/>
          <w:szCs w:val="24"/>
        </w:rPr>
        <w:t xml:space="preserve">400 MHz </w:t>
      </w:r>
      <w:r w:rsidRPr="00E54E70">
        <w:rPr>
          <w:rFonts w:ascii="Arial" w:hAnsi="Arial" w:cs="Arial"/>
          <w:sz w:val="24"/>
          <w:szCs w:val="24"/>
          <w:vertAlign w:val="superscript"/>
        </w:rPr>
        <w:t>1</w:t>
      </w:r>
      <w:r w:rsidRPr="00E54E70">
        <w:rPr>
          <w:rFonts w:ascii="Arial" w:hAnsi="Arial" w:cs="Arial"/>
          <w:sz w:val="24"/>
          <w:szCs w:val="24"/>
        </w:rPr>
        <w:t xml:space="preserve">H-NMR (top) and 101 MHz </w:t>
      </w:r>
      <w:r w:rsidRPr="00E54E70">
        <w:rPr>
          <w:rFonts w:ascii="Arial" w:hAnsi="Arial" w:cs="Arial"/>
          <w:sz w:val="24"/>
          <w:szCs w:val="24"/>
          <w:vertAlign w:val="superscript"/>
        </w:rPr>
        <w:t>13</w:t>
      </w:r>
      <w:r w:rsidRPr="00E54E70">
        <w:rPr>
          <w:rFonts w:ascii="Arial" w:hAnsi="Arial" w:cs="Arial"/>
          <w:sz w:val="24"/>
          <w:szCs w:val="24"/>
        </w:rPr>
        <w:t xml:space="preserve">C-NMR (bottom) spectra of </w:t>
      </w:r>
      <w:r w:rsidR="002D546C" w:rsidRPr="00E54E70">
        <w:rPr>
          <w:rFonts w:ascii="Arial" w:hAnsi="Arial" w:cs="Arial"/>
          <w:b/>
          <w:sz w:val="24"/>
          <w:szCs w:val="24"/>
        </w:rPr>
        <w:t>4j</w:t>
      </w:r>
      <w:r w:rsidRPr="00E54E70">
        <w:rPr>
          <w:rFonts w:ascii="Arial" w:hAnsi="Arial" w:cs="Arial"/>
          <w:b/>
          <w:sz w:val="24"/>
          <w:szCs w:val="24"/>
        </w:rPr>
        <w:t xml:space="preserve"> </w:t>
      </w:r>
      <w:r w:rsidRPr="00E54E70">
        <w:rPr>
          <w:rFonts w:ascii="Arial" w:hAnsi="Arial" w:cs="Arial"/>
          <w:sz w:val="24"/>
          <w:szCs w:val="24"/>
        </w:rPr>
        <w:t>(CDCl</w:t>
      </w:r>
      <w:r w:rsidRPr="00E54E70">
        <w:rPr>
          <w:rFonts w:ascii="Arial" w:hAnsi="Arial" w:cs="Arial"/>
          <w:sz w:val="24"/>
          <w:szCs w:val="24"/>
          <w:vertAlign w:val="subscript"/>
        </w:rPr>
        <w:t>3</w:t>
      </w:r>
      <w:r w:rsidRPr="00E54E70">
        <w:rPr>
          <w:rFonts w:ascii="Arial" w:hAnsi="Arial" w:cs="Arial"/>
          <w:sz w:val="24"/>
          <w:szCs w:val="24"/>
        </w:rPr>
        <w:t>)</w:t>
      </w:r>
    </w:p>
    <w:p w:rsidR="001C28D8" w:rsidRPr="00E54E70" w:rsidRDefault="001C28D8" w:rsidP="001C28D8">
      <w:pPr>
        <w:jc w:val="both"/>
        <w:rPr>
          <w:rFonts w:ascii="Arial" w:hAnsi="Arial" w:cs="Arial"/>
          <w:sz w:val="24"/>
          <w:szCs w:val="24"/>
        </w:rPr>
      </w:pPr>
    </w:p>
    <w:p w:rsidR="001C28D8" w:rsidRPr="00E54E70" w:rsidRDefault="001C28D8" w:rsidP="001C28D8">
      <w:pPr>
        <w:jc w:val="both"/>
        <w:rPr>
          <w:rFonts w:ascii="Arial" w:hAnsi="Arial" w:cs="Arial"/>
          <w:sz w:val="24"/>
          <w:szCs w:val="24"/>
        </w:rPr>
      </w:pPr>
      <w:r w:rsidRPr="00E54E70">
        <w:rPr>
          <w:rFonts w:ascii="Arial" w:hAnsi="Arial" w:cs="Arial"/>
          <w:b/>
          <w:bCs/>
          <w:noProof/>
          <w:sz w:val="24"/>
          <w:szCs w:val="24"/>
          <w:lang w:eastAsia="tr-TR"/>
        </w:rPr>
        <w:drawing>
          <wp:inline distT="0" distB="0" distL="0" distR="0" wp14:anchorId="26A03034" wp14:editId="6A65F628">
            <wp:extent cx="4754880" cy="1600200"/>
            <wp:effectExtent l="0" t="0" r="7620" b="0"/>
            <wp:docPr id="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9"/>
                    <a:srcRect/>
                    <a:stretch>
                      <a:fillRect/>
                    </a:stretch>
                  </pic:blipFill>
                  <pic:spPr bwMode="auto">
                    <a:xfrm>
                      <a:off x="0" y="0"/>
                      <a:ext cx="4754880" cy="1600200"/>
                    </a:xfrm>
                    <a:prstGeom prst="rect">
                      <a:avLst/>
                    </a:prstGeom>
                    <a:noFill/>
                    <a:ln>
                      <a:noFill/>
                    </a:ln>
                  </pic:spPr>
                </pic:pic>
              </a:graphicData>
            </a:graphic>
          </wp:inline>
        </w:drawing>
      </w:r>
    </w:p>
    <w:p w:rsidR="001C28D8" w:rsidRPr="00E54E70" w:rsidRDefault="001C28D8" w:rsidP="001C28D8">
      <w:pPr>
        <w:jc w:val="both"/>
        <w:rPr>
          <w:rFonts w:ascii="Arial" w:hAnsi="Arial" w:cs="Arial"/>
          <w:sz w:val="24"/>
          <w:szCs w:val="24"/>
        </w:rPr>
      </w:pPr>
      <w:r w:rsidRPr="00E54E70">
        <w:rPr>
          <w:rFonts w:ascii="Arial" w:hAnsi="Arial" w:cs="Arial"/>
          <w:sz w:val="24"/>
          <w:szCs w:val="24"/>
        </w:rPr>
        <w:t xml:space="preserve">(TOF MS) </w:t>
      </w:r>
      <w:r w:rsidR="00C2320A" w:rsidRPr="00E54E70">
        <w:rPr>
          <w:rFonts w:ascii="Arial" w:hAnsi="Arial" w:cs="Arial"/>
          <w:sz w:val="24"/>
          <w:szCs w:val="24"/>
        </w:rPr>
        <w:t xml:space="preserve">spectrum of </w:t>
      </w:r>
      <w:r w:rsidR="00C2320A" w:rsidRPr="00E54E70">
        <w:rPr>
          <w:rFonts w:ascii="Arial" w:hAnsi="Arial" w:cs="Arial"/>
          <w:b/>
          <w:bCs/>
          <w:sz w:val="24"/>
          <w:szCs w:val="24"/>
        </w:rPr>
        <w:t>3a</w:t>
      </w:r>
      <w:r w:rsidR="00C2320A" w:rsidRPr="00E54E70">
        <w:rPr>
          <w:rFonts w:ascii="Arial" w:hAnsi="Arial" w:cs="Arial"/>
          <w:sz w:val="24"/>
          <w:szCs w:val="24"/>
        </w:rPr>
        <w:t>.</w:t>
      </w:r>
    </w:p>
    <w:p w:rsidR="00585438" w:rsidRPr="00E54E70" w:rsidRDefault="00585438" w:rsidP="00385313">
      <w:pPr>
        <w:jc w:val="both"/>
        <w:rPr>
          <w:rFonts w:ascii="Arial" w:hAnsi="Arial" w:cs="Arial"/>
          <w:sz w:val="24"/>
          <w:szCs w:val="24"/>
        </w:rPr>
      </w:pPr>
    </w:p>
    <w:p w:rsidR="001C28D8" w:rsidRPr="00E54E70" w:rsidRDefault="001C28D8" w:rsidP="00385313">
      <w:pPr>
        <w:jc w:val="both"/>
        <w:rPr>
          <w:rFonts w:ascii="Arial" w:hAnsi="Arial" w:cs="Arial"/>
          <w:sz w:val="24"/>
          <w:szCs w:val="24"/>
        </w:rPr>
      </w:pPr>
      <w:r w:rsidRPr="00E54E70">
        <w:rPr>
          <w:rFonts w:ascii="Arial" w:eastAsia="SimSun" w:hAnsi="Arial" w:cs="Arial"/>
          <w:b/>
          <w:bCs/>
          <w:noProof/>
          <w:kern w:val="32"/>
          <w:sz w:val="24"/>
          <w:szCs w:val="24"/>
          <w:lang w:eastAsia="tr-TR"/>
        </w:rPr>
        <w:drawing>
          <wp:inline distT="0" distB="0" distL="0" distR="0" wp14:anchorId="61A62726" wp14:editId="3E38CCD3">
            <wp:extent cx="4754880" cy="1600200"/>
            <wp:effectExtent l="0" t="0" r="7620" b="0"/>
            <wp:docPr id="1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0"/>
                    <a:srcRect/>
                    <a:stretch>
                      <a:fillRect/>
                    </a:stretch>
                  </pic:blipFill>
                  <pic:spPr bwMode="auto">
                    <a:xfrm>
                      <a:off x="0" y="0"/>
                      <a:ext cx="4754880" cy="1600200"/>
                    </a:xfrm>
                    <a:prstGeom prst="rect">
                      <a:avLst/>
                    </a:prstGeom>
                    <a:noFill/>
                    <a:ln>
                      <a:noFill/>
                    </a:ln>
                  </pic:spPr>
                </pic:pic>
              </a:graphicData>
            </a:graphic>
          </wp:inline>
        </w:drawing>
      </w:r>
    </w:p>
    <w:p w:rsidR="00C2320A" w:rsidRPr="00E54E70" w:rsidRDefault="00C2320A" w:rsidP="00C2320A">
      <w:pPr>
        <w:jc w:val="both"/>
        <w:rPr>
          <w:rFonts w:ascii="Arial" w:hAnsi="Arial" w:cs="Arial"/>
          <w:sz w:val="24"/>
          <w:szCs w:val="24"/>
        </w:rPr>
      </w:pPr>
      <w:r w:rsidRPr="00E54E70">
        <w:rPr>
          <w:rFonts w:ascii="Arial" w:hAnsi="Arial" w:cs="Arial"/>
          <w:sz w:val="24"/>
          <w:szCs w:val="24"/>
        </w:rPr>
        <w:t xml:space="preserve">(TOF MS) spectrum of </w:t>
      </w:r>
      <w:r w:rsidRPr="00E54E70">
        <w:rPr>
          <w:rFonts w:ascii="Arial" w:hAnsi="Arial" w:cs="Arial"/>
          <w:b/>
          <w:bCs/>
          <w:sz w:val="24"/>
          <w:szCs w:val="24"/>
        </w:rPr>
        <w:t>3b</w:t>
      </w:r>
      <w:r w:rsidRPr="00E54E70">
        <w:rPr>
          <w:rFonts w:ascii="Arial" w:hAnsi="Arial" w:cs="Arial"/>
          <w:sz w:val="24"/>
          <w:szCs w:val="24"/>
        </w:rPr>
        <w:t>.</w:t>
      </w:r>
    </w:p>
    <w:p w:rsidR="001C28D8" w:rsidRPr="00E54E70" w:rsidRDefault="001C28D8" w:rsidP="001C28D8">
      <w:pPr>
        <w:jc w:val="both"/>
        <w:rPr>
          <w:rFonts w:ascii="Arial" w:hAnsi="Arial" w:cs="Arial"/>
          <w:sz w:val="24"/>
          <w:szCs w:val="24"/>
        </w:rPr>
      </w:pPr>
    </w:p>
    <w:p w:rsidR="001C28D8" w:rsidRPr="00E54E70" w:rsidRDefault="001C28D8" w:rsidP="001C28D8">
      <w:pPr>
        <w:jc w:val="both"/>
        <w:rPr>
          <w:rFonts w:ascii="Arial" w:hAnsi="Arial" w:cs="Arial"/>
          <w:sz w:val="24"/>
          <w:szCs w:val="24"/>
        </w:rPr>
      </w:pPr>
      <w:r w:rsidRPr="00E54E70">
        <w:rPr>
          <w:rFonts w:ascii="Arial" w:hAnsi="Arial" w:cs="Arial"/>
          <w:b/>
          <w:bCs/>
          <w:noProof/>
          <w:sz w:val="24"/>
          <w:szCs w:val="24"/>
          <w:lang w:eastAsia="tr-TR"/>
        </w:rPr>
        <w:drawing>
          <wp:inline distT="0" distB="0" distL="0" distR="0" wp14:anchorId="39136705" wp14:editId="38640136">
            <wp:extent cx="4754880" cy="1600200"/>
            <wp:effectExtent l="0" t="0" r="7620" b="0"/>
            <wp:docPr id="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1"/>
                    <a:srcRect/>
                    <a:stretch>
                      <a:fillRect/>
                    </a:stretch>
                  </pic:blipFill>
                  <pic:spPr bwMode="auto">
                    <a:xfrm>
                      <a:off x="0" y="0"/>
                      <a:ext cx="4754880" cy="1600200"/>
                    </a:xfrm>
                    <a:prstGeom prst="rect">
                      <a:avLst/>
                    </a:prstGeom>
                    <a:noFill/>
                    <a:ln>
                      <a:noFill/>
                    </a:ln>
                  </pic:spPr>
                </pic:pic>
              </a:graphicData>
            </a:graphic>
          </wp:inline>
        </w:drawing>
      </w:r>
    </w:p>
    <w:p w:rsidR="00091827" w:rsidRPr="00E54E70" w:rsidRDefault="00C2320A" w:rsidP="00091827">
      <w:pPr>
        <w:jc w:val="both"/>
        <w:rPr>
          <w:rFonts w:ascii="Arial" w:hAnsi="Arial" w:cs="Arial"/>
          <w:sz w:val="24"/>
          <w:szCs w:val="24"/>
        </w:rPr>
      </w:pPr>
      <w:r w:rsidRPr="00E54E70">
        <w:rPr>
          <w:rFonts w:ascii="Arial" w:hAnsi="Arial" w:cs="Arial"/>
          <w:sz w:val="24"/>
          <w:szCs w:val="24"/>
        </w:rPr>
        <w:t xml:space="preserve">(TOF MS) spectrum of </w:t>
      </w:r>
      <w:r w:rsidRPr="00E54E70">
        <w:rPr>
          <w:rFonts w:ascii="Arial" w:hAnsi="Arial" w:cs="Arial"/>
          <w:b/>
          <w:bCs/>
          <w:sz w:val="24"/>
          <w:szCs w:val="24"/>
        </w:rPr>
        <w:t>3c</w:t>
      </w:r>
      <w:r w:rsidRPr="00E54E70">
        <w:rPr>
          <w:rFonts w:ascii="Arial" w:hAnsi="Arial" w:cs="Arial"/>
          <w:sz w:val="24"/>
          <w:szCs w:val="24"/>
        </w:rPr>
        <w:t>.</w:t>
      </w:r>
    </w:p>
    <w:p w:rsidR="00091827" w:rsidRPr="00E54E70" w:rsidRDefault="00091827" w:rsidP="00091827">
      <w:pPr>
        <w:jc w:val="both"/>
        <w:rPr>
          <w:rFonts w:ascii="Arial" w:hAnsi="Arial" w:cs="Arial"/>
          <w:sz w:val="24"/>
          <w:szCs w:val="24"/>
        </w:rPr>
      </w:pPr>
      <w:r w:rsidRPr="00E54E70">
        <w:rPr>
          <w:rFonts w:ascii="Arial" w:hAnsi="Arial" w:cs="Arial"/>
          <w:b/>
          <w:bCs/>
          <w:noProof/>
          <w:sz w:val="24"/>
          <w:szCs w:val="24"/>
          <w:lang w:eastAsia="tr-TR"/>
        </w:rPr>
        <w:drawing>
          <wp:inline distT="0" distB="0" distL="0" distR="0" wp14:anchorId="421A5E26" wp14:editId="089AC235">
            <wp:extent cx="4754880" cy="1600200"/>
            <wp:effectExtent l="0" t="0" r="762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2"/>
                    <a:srcRect/>
                    <a:stretch>
                      <a:fillRect/>
                    </a:stretch>
                  </pic:blipFill>
                  <pic:spPr bwMode="auto">
                    <a:xfrm>
                      <a:off x="0" y="0"/>
                      <a:ext cx="4754880" cy="1600200"/>
                    </a:xfrm>
                    <a:prstGeom prst="rect">
                      <a:avLst/>
                    </a:prstGeom>
                    <a:noFill/>
                    <a:ln>
                      <a:noFill/>
                    </a:ln>
                  </pic:spPr>
                </pic:pic>
              </a:graphicData>
            </a:graphic>
          </wp:inline>
        </w:drawing>
      </w:r>
    </w:p>
    <w:p w:rsidR="00C2320A" w:rsidRPr="00E54E70" w:rsidRDefault="00C2320A" w:rsidP="00C2320A">
      <w:pPr>
        <w:jc w:val="both"/>
        <w:rPr>
          <w:rFonts w:ascii="Arial" w:hAnsi="Arial" w:cs="Arial"/>
          <w:sz w:val="24"/>
          <w:szCs w:val="24"/>
        </w:rPr>
      </w:pPr>
      <w:r w:rsidRPr="00E54E70">
        <w:rPr>
          <w:rFonts w:ascii="Arial" w:hAnsi="Arial" w:cs="Arial"/>
          <w:sz w:val="24"/>
          <w:szCs w:val="24"/>
        </w:rPr>
        <w:t xml:space="preserve">(TOF MS) spectrum of </w:t>
      </w:r>
      <w:r w:rsidRPr="00E54E70">
        <w:rPr>
          <w:rFonts w:ascii="Arial" w:hAnsi="Arial" w:cs="Arial"/>
          <w:b/>
          <w:bCs/>
          <w:sz w:val="24"/>
          <w:szCs w:val="24"/>
        </w:rPr>
        <w:t>3d</w:t>
      </w:r>
      <w:r w:rsidRPr="00E54E70">
        <w:rPr>
          <w:rFonts w:ascii="Arial" w:hAnsi="Arial" w:cs="Arial"/>
          <w:sz w:val="24"/>
          <w:szCs w:val="24"/>
        </w:rPr>
        <w:t>.</w:t>
      </w:r>
    </w:p>
    <w:p w:rsidR="00091827" w:rsidRPr="00E54E70" w:rsidRDefault="00091827" w:rsidP="00091827">
      <w:pPr>
        <w:jc w:val="both"/>
        <w:rPr>
          <w:rFonts w:ascii="Arial" w:hAnsi="Arial" w:cs="Arial"/>
          <w:sz w:val="24"/>
          <w:szCs w:val="24"/>
        </w:rPr>
      </w:pPr>
    </w:p>
    <w:p w:rsidR="00091827" w:rsidRPr="00E54E70" w:rsidRDefault="00091827" w:rsidP="00091827">
      <w:pPr>
        <w:jc w:val="both"/>
        <w:rPr>
          <w:rFonts w:ascii="Arial" w:hAnsi="Arial" w:cs="Arial"/>
          <w:sz w:val="24"/>
          <w:szCs w:val="24"/>
        </w:rPr>
      </w:pPr>
      <w:r w:rsidRPr="00E54E70">
        <w:rPr>
          <w:rFonts w:ascii="Arial" w:hAnsi="Arial" w:cs="Arial"/>
          <w:b/>
          <w:bCs/>
          <w:noProof/>
          <w:sz w:val="24"/>
          <w:szCs w:val="24"/>
          <w:lang w:eastAsia="tr-TR"/>
        </w:rPr>
        <w:drawing>
          <wp:inline distT="0" distB="0" distL="0" distR="0" wp14:anchorId="36323B32" wp14:editId="4015C248">
            <wp:extent cx="4754880" cy="1600200"/>
            <wp:effectExtent l="0" t="0" r="762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3"/>
                    <a:srcRect/>
                    <a:stretch>
                      <a:fillRect/>
                    </a:stretch>
                  </pic:blipFill>
                  <pic:spPr bwMode="auto">
                    <a:xfrm>
                      <a:off x="0" y="0"/>
                      <a:ext cx="4754880" cy="1600200"/>
                    </a:xfrm>
                    <a:prstGeom prst="rect">
                      <a:avLst/>
                    </a:prstGeom>
                    <a:noFill/>
                    <a:ln>
                      <a:noFill/>
                    </a:ln>
                  </pic:spPr>
                </pic:pic>
              </a:graphicData>
            </a:graphic>
          </wp:inline>
        </w:drawing>
      </w:r>
    </w:p>
    <w:p w:rsidR="00711B50" w:rsidRPr="00E54E70" w:rsidRDefault="00C2320A" w:rsidP="00380BFF">
      <w:pPr>
        <w:spacing w:after="360"/>
        <w:jc w:val="both"/>
        <w:rPr>
          <w:rFonts w:ascii="Arial" w:hAnsi="Arial" w:cs="Arial"/>
          <w:sz w:val="24"/>
          <w:szCs w:val="24"/>
        </w:rPr>
      </w:pPr>
      <w:r w:rsidRPr="00E54E70">
        <w:rPr>
          <w:rFonts w:ascii="Arial" w:hAnsi="Arial" w:cs="Arial"/>
          <w:sz w:val="24"/>
          <w:szCs w:val="24"/>
        </w:rPr>
        <w:t xml:space="preserve">(TOF MS) spectrum of </w:t>
      </w:r>
      <w:r w:rsidRPr="00E54E70">
        <w:rPr>
          <w:rFonts w:ascii="Arial" w:hAnsi="Arial" w:cs="Arial"/>
          <w:b/>
          <w:bCs/>
          <w:sz w:val="24"/>
          <w:szCs w:val="24"/>
        </w:rPr>
        <w:t>3e</w:t>
      </w:r>
      <w:r w:rsidRPr="00E54E70">
        <w:rPr>
          <w:rFonts w:ascii="Arial" w:hAnsi="Arial" w:cs="Arial"/>
          <w:sz w:val="24"/>
          <w:szCs w:val="24"/>
        </w:rPr>
        <w:t>.</w:t>
      </w:r>
    </w:p>
    <w:p w:rsidR="00EB145D" w:rsidRPr="00E54E70" w:rsidRDefault="00EB145D" w:rsidP="00D55487">
      <w:pPr>
        <w:jc w:val="both"/>
        <w:rPr>
          <w:rFonts w:ascii="Arial" w:hAnsi="Arial" w:cs="Arial"/>
          <w:sz w:val="24"/>
          <w:szCs w:val="24"/>
        </w:rPr>
      </w:pPr>
      <w:r w:rsidRPr="00E54E70">
        <w:rPr>
          <w:rFonts w:ascii="Arial" w:eastAsia="SimSun" w:hAnsi="Arial" w:cs="Arial"/>
          <w:b/>
          <w:bCs/>
          <w:noProof/>
          <w:kern w:val="32"/>
          <w:sz w:val="24"/>
          <w:szCs w:val="24"/>
          <w:lang w:eastAsia="tr-TR"/>
        </w:rPr>
        <w:drawing>
          <wp:inline distT="0" distB="0" distL="0" distR="0" wp14:anchorId="0D4512D2" wp14:editId="2DEFA847">
            <wp:extent cx="4754880" cy="1600200"/>
            <wp:effectExtent l="0" t="0" r="7620" b="0"/>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4"/>
                    <a:srcRect/>
                    <a:stretch>
                      <a:fillRect/>
                    </a:stretch>
                  </pic:blipFill>
                  <pic:spPr bwMode="auto">
                    <a:xfrm>
                      <a:off x="0" y="0"/>
                      <a:ext cx="4754880" cy="1600200"/>
                    </a:xfrm>
                    <a:prstGeom prst="rect">
                      <a:avLst/>
                    </a:prstGeom>
                    <a:noFill/>
                    <a:ln>
                      <a:noFill/>
                    </a:ln>
                  </pic:spPr>
                </pic:pic>
              </a:graphicData>
            </a:graphic>
          </wp:inline>
        </w:drawing>
      </w:r>
    </w:p>
    <w:p w:rsidR="00091827" w:rsidRPr="00E54E70" w:rsidRDefault="00C2320A" w:rsidP="00380BFF">
      <w:pPr>
        <w:spacing w:after="360"/>
        <w:jc w:val="both"/>
        <w:rPr>
          <w:rFonts w:ascii="Arial" w:hAnsi="Arial" w:cs="Arial"/>
          <w:sz w:val="24"/>
          <w:szCs w:val="24"/>
        </w:rPr>
      </w:pPr>
      <w:r w:rsidRPr="00E54E70">
        <w:rPr>
          <w:rFonts w:ascii="Arial" w:hAnsi="Arial" w:cs="Arial"/>
          <w:sz w:val="24"/>
          <w:szCs w:val="24"/>
        </w:rPr>
        <w:t xml:space="preserve">(TOF MS) spectrum of </w:t>
      </w:r>
      <w:r w:rsidRPr="00E54E70">
        <w:rPr>
          <w:rFonts w:ascii="Arial" w:hAnsi="Arial" w:cs="Arial"/>
          <w:b/>
          <w:bCs/>
          <w:sz w:val="24"/>
          <w:szCs w:val="24"/>
        </w:rPr>
        <w:t>3f</w:t>
      </w:r>
      <w:r w:rsidRPr="00E54E70">
        <w:rPr>
          <w:rFonts w:ascii="Arial" w:hAnsi="Arial" w:cs="Arial"/>
          <w:sz w:val="24"/>
          <w:szCs w:val="24"/>
        </w:rPr>
        <w:t>.</w:t>
      </w:r>
    </w:p>
    <w:p w:rsidR="00091827" w:rsidRPr="00E54E70" w:rsidRDefault="00091827" w:rsidP="00091827">
      <w:pPr>
        <w:rPr>
          <w:rFonts w:ascii="Arial" w:hAnsi="Arial" w:cs="Arial"/>
          <w:sz w:val="24"/>
          <w:szCs w:val="24"/>
        </w:rPr>
      </w:pPr>
      <w:r w:rsidRPr="00E54E70">
        <w:rPr>
          <w:rFonts w:ascii="Arial" w:hAnsi="Arial" w:cs="Arial"/>
          <w:b/>
          <w:bCs/>
          <w:noProof/>
          <w:sz w:val="24"/>
          <w:szCs w:val="24"/>
          <w:lang w:eastAsia="tr-TR"/>
        </w:rPr>
        <w:drawing>
          <wp:inline distT="0" distB="0" distL="0" distR="0" wp14:anchorId="07D4E9FF" wp14:editId="0E219CD4">
            <wp:extent cx="4754880" cy="1600200"/>
            <wp:effectExtent l="0" t="0" r="7620" b="0"/>
            <wp:docPr id="1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a:srcRect/>
                    <a:stretch>
                      <a:fillRect/>
                    </a:stretch>
                  </pic:blipFill>
                  <pic:spPr bwMode="auto">
                    <a:xfrm>
                      <a:off x="0" y="0"/>
                      <a:ext cx="4754880" cy="1600200"/>
                    </a:xfrm>
                    <a:prstGeom prst="rect">
                      <a:avLst/>
                    </a:prstGeom>
                    <a:noFill/>
                    <a:ln>
                      <a:noFill/>
                    </a:ln>
                  </pic:spPr>
                </pic:pic>
              </a:graphicData>
            </a:graphic>
          </wp:inline>
        </w:drawing>
      </w:r>
    </w:p>
    <w:p w:rsidR="00091827" w:rsidRPr="00E54E70" w:rsidRDefault="00C2320A" w:rsidP="00380BFF">
      <w:pPr>
        <w:spacing w:after="360"/>
        <w:rPr>
          <w:rFonts w:ascii="Arial" w:hAnsi="Arial" w:cs="Arial"/>
          <w:sz w:val="24"/>
          <w:szCs w:val="24"/>
        </w:rPr>
      </w:pPr>
      <w:r w:rsidRPr="00E54E70">
        <w:rPr>
          <w:rFonts w:ascii="Arial" w:hAnsi="Arial" w:cs="Arial"/>
          <w:sz w:val="24"/>
          <w:szCs w:val="24"/>
        </w:rPr>
        <w:t xml:space="preserve">(TOF MS) spectrum of </w:t>
      </w:r>
      <w:r w:rsidRPr="00E54E70">
        <w:rPr>
          <w:rFonts w:ascii="Arial" w:hAnsi="Arial" w:cs="Arial"/>
          <w:b/>
          <w:bCs/>
          <w:sz w:val="24"/>
          <w:szCs w:val="24"/>
        </w:rPr>
        <w:t>3g</w:t>
      </w:r>
      <w:r w:rsidRPr="00E54E70">
        <w:rPr>
          <w:rFonts w:ascii="Arial" w:hAnsi="Arial" w:cs="Arial"/>
          <w:sz w:val="24"/>
          <w:szCs w:val="24"/>
        </w:rPr>
        <w:t>.</w:t>
      </w:r>
    </w:p>
    <w:p w:rsidR="00091827" w:rsidRPr="00E54E70" w:rsidRDefault="00091827" w:rsidP="00091827">
      <w:pPr>
        <w:rPr>
          <w:rFonts w:ascii="Arial" w:hAnsi="Arial" w:cs="Arial"/>
          <w:sz w:val="24"/>
          <w:szCs w:val="24"/>
        </w:rPr>
      </w:pPr>
      <w:r w:rsidRPr="00E54E70">
        <w:rPr>
          <w:rFonts w:ascii="Arial" w:hAnsi="Arial" w:cs="Arial"/>
          <w:b/>
          <w:bCs/>
          <w:noProof/>
          <w:sz w:val="24"/>
          <w:szCs w:val="24"/>
          <w:lang w:eastAsia="tr-TR"/>
        </w:rPr>
        <w:drawing>
          <wp:inline distT="0" distB="0" distL="0" distR="0" wp14:anchorId="3A8A258B" wp14:editId="60CF05A2">
            <wp:extent cx="4754880" cy="1600200"/>
            <wp:effectExtent l="0" t="0" r="7620" b="0"/>
            <wp:docPr id="1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6"/>
                    <a:srcRect/>
                    <a:stretch>
                      <a:fillRect/>
                    </a:stretch>
                  </pic:blipFill>
                  <pic:spPr bwMode="auto">
                    <a:xfrm>
                      <a:off x="0" y="0"/>
                      <a:ext cx="4754880" cy="1600200"/>
                    </a:xfrm>
                    <a:prstGeom prst="rect">
                      <a:avLst/>
                    </a:prstGeom>
                    <a:noFill/>
                    <a:ln>
                      <a:noFill/>
                    </a:ln>
                  </pic:spPr>
                </pic:pic>
              </a:graphicData>
            </a:graphic>
          </wp:inline>
        </w:drawing>
      </w:r>
    </w:p>
    <w:p w:rsidR="00C2320A" w:rsidRPr="00E54E70" w:rsidRDefault="00C2320A" w:rsidP="00C2320A">
      <w:pPr>
        <w:rPr>
          <w:rFonts w:ascii="Arial" w:hAnsi="Arial" w:cs="Arial"/>
          <w:sz w:val="24"/>
          <w:szCs w:val="24"/>
        </w:rPr>
      </w:pPr>
      <w:r w:rsidRPr="00E54E70">
        <w:rPr>
          <w:rFonts w:ascii="Arial" w:hAnsi="Arial" w:cs="Arial"/>
          <w:sz w:val="24"/>
          <w:szCs w:val="24"/>
        </w:rPr>
        <w:t xml:space="preserve">(TOF MS) spectrum of </w:t>
      </w:r>
      <w:r w:rsidRPr="00E54E70">
        <w:rPr>
          <w:rFonts w:ascii="Arial" w:hAnsi="Arial" w:cs="Arial"/>
          <w:b/>
          <w:bCs/>
          <w:sz w:val="24"/>
          <w:szCs w:val="24"/>
        </w:rPr>
        <w:t>3h</w:t>
      </w:r>
      <w:r w:rsidRPr="00E54E70">
        <w:rPr>
          <w:rFonts w:ascii="Arial" w:hAnsi="Arial" w:cs="Arial"/>
          <w:sz w:val="24"/>
          <w:szCs w:val="24"/>
        </w:rPr>
        <w:t>.</w:t>
      </w:r>
    </w:p>
    <w:p w:rsidR="0055066D" w:rsidRPr="00E54E70" w:rsidRDefault="0055066D" w:rsidP="00EB145D">
      <w:pPr>
        <w:rPr>
          <w:rFonts w:ascii="Arial" w:hAnsi="Arial" w:cs="Arial"/>
          <w:sz w:val="24"/>
          <w:szCs w:val="24"/>
          <w:lang w:val="en-CA"/>
        </w:rPr>
      </w:pPr>
    </w:p>
    <w:p w:rsidR="0055066D" w:rsidRPr="00E54E70" w:rsidRDefault="0055066D" w:rsidP="00EB145D">
      <w:pPr>
        <w:rPr>
          <w:rFonts w:ascii="Arial" w:hAnsi="Arial" w:cs="Arial"/>
          <w:sz w:val="24"/>
          <w:szCs w:val="24"/>
          <w:lang w:val="en-CA"/>
        </w:rPr>
      </w:pPr>
      <w:r w:rsidRPr="00E54E70">
        <w:rPr>
          <w:rFonts w:ascii="Arial" w:eastAsia="SimSun" w:hAnsi="Arial" w:cs="Arial"/>
          <w:b/>
          <w:bCs/>
          <w:noProof/>
          <w:kern w:val="32"/>
          <w:sz w:val="24"/>
          <w:szCs w:val="24"/>
          <w:lang w:eastAsia="tr-TR"/>
        </w:rPr>
        <w:drawing>
          <wp:inline distT="0" distB="0" distL="0" distR="0" wp14:anchorId="4527E8DB" wp14:editId="271CE5C3">
            <wp:extent cx="4754880" cy="1600200"/>
            <wp:effectExtent l="0" t="0" r="7620" b="0"/>
            <wp:docPr id="1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7"/>
                    <a:srcRect/>
                    <a:stretch>
                      <a:fillRect/>
                    </a:stretch>
                  </pic:blipFill>
                  <pic:spPr bwMode="auto">
                    <a:xfrm>
                      <a:off x="0" y="0"/>
                      <a:ext cx="4754880" cy="1600200"/>
                    </a:xfrm>
                    <a:prstGeom prst="rect">
                      <a:avLst/>
                    </a:prstGeom>
                    <a:noFill/>
                    <a:ln>
                      <a:noFill/>
                    </a:ln>
                  </pic:spPr>
                </pic:pic>
              </a:graphicData>
            </a:graphic>
          </wp:inline>
        </w:drawing>
      </w:r>
    </w:p>
    <w:p w:rsidR="00794787" w:rsidRPr="00E54E70" w:rsidRDefault="00C2320A" w:rsidP="00380BFF">
      <w:pPr>
        <w:spacing w:after="360"/>
        <w:rPr>
          <w:rFonts w:ascii="Arial" w:hAnsi="Arial" w:cs="Arial"/>
          <w:sz w:val="24"/>
          <w:szCs w:val="24"/>
        </w:rPr>
      </w:pPr>
      <w:r w:rsidRPr="00E54E70">
        <w:rPr>
          <w:rFonts w:ascii="Arial" w:hAnsi="Arial" w:cs="Arial"/>
          <w:sz w:val="24"/>
          <w:szCs w:val="24"/>
        </w:rPr>
        <w:t xml:space="preserve">(TOF MS) spectrum of </w:t>
      </w:r>
      <w:r w:rsidRPr="00E54E70">
        <w:rPr>
          <w:rFonts w:ascii="Arial" w:hAnsi="Arial" w:cs="Arial"/>
          <w:b/>
          <w:bCs/>
          <w:sz w:val="24"/>
          <w:szCs w:val="24"/>
        </w:rPr>
        <w:t>3i</w:t>
      </w:r>
      <w:r w:rsidRPr="00E54E70">
        <w:rPr>
          <w:rFonts w:ascii="Arial" w:hAnsi="Arial" w:cs="Arial"/>
          <w:sz w:val="24"/>
          <w:szCs w:val="24"/>
        </w:rPr>
        <w:t>.</w:t>
      </w:r>
    </w:p>
    <w:p w:rsidR="00794787" w:rsidRPr="00E54E70" w:rsidRDefault="00794787" w:rsidP="00486373">
      <w:pPr>
        <w:rPr>
          <w:rFonts w:ascii="Arial" w:hAnsi="Arial" w:cs="Arial"/>
          <w:sz w:val="24"/>
          <w:szCs w:val="24"/>
        </w:rPr>
      </w:pPr>
      <w:r w:rsidRPr="00E54E70">
        <w:rPr>
          <w:rFonts w:ascii="Arial" w:eastAsia="SimSun" w:hAnsi="Arial" w:cs="Arial"/>
          <w:b/>
          <w:bCs/>
          <w:noProof/>
          <w:kern w:val="32"/>
          <w:sz w:val="24"/>
          <w:szCs w:val="24"/>
          <w:lang w:eastAsia="tr-TR"/>
        </w:rPr>
        <w:drawing>
          <wp:inline distT="0" distB="0" distL="0" distR="0" wp14:anchorId="566FC280" wp14:editId="18859D51">
            <wp:extent cx="4754880" cy="1600200"/>
            <wp:effectExtent l="0" t="0" r="7620" b="0"/>
            <wp:docPr id="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8"/>
                    <a:srcRect/>
                    <a:stretch>
                      <a:fillRect/>
                    </a:stretch>
                  </pic:blipFill>
                  <pic:spPr bwMode="auto">
                    <a:xfrm>
                      <a:off x="0" y="0"/>
                      <a:ext cx="4754880" cy="1600200"/>
                    </a:xfrm>
                    <a:prstGeom prst="rect">
                      <a:avLst/>
                    </a:prstGeom>
                    <a:noFill/>
                    <a:ln>
                      <a:noFill/>
                    </a:ln>
                  </pic:spPr>
                </pic:pic>
              </a:graphicData>
            </a:graphic>
          </wp:inline>
        </w:drawing>
      </w:r>
    </w:p>
    <w:p w:rsidR="00804C5E" w:rsidRPr="00E54E70" w:rsidRDefault="00486373" w:rsidP="00380BFF">
      <w:pPr>
        <w:spacing w:after="360"/>
        <w:rPr>
          <w:rFonts w:ascii="Arial" w:hAnsi="Arial" w:cs="Arial"/>
          <w:sz w:val="24"/>
          <w:szCs w:val="24"/>
        </w:rPr>
      </w:pPr>
      <w:r w:rsidRPr="00E54E70">
        <w:rPr>
          <w:rFonts w:ascii="Arial" w:hAnsi="Arial" w:cs="Arial"/>
          <w:sz w:val="24"/>
          <w:szCs w:val="24"/>
        </w:rPr>
        <w:t xml:space="preserve"> </w:t>
      </w:r>
      <w:r w:rsidR="00C2320A" w:rsidRPr="00E54E70">
        <w:rPr>
          <w:rFonts w:ascii="Arial" w:hAnsi="Arial" w:cs="Arial"/>
          <w:sz w:val="24"/>
          <w:szCs w:val="24"/>
        </w:rPr>
        <w:t xml:space="preserve">(TOF MS) spectrum of </w:t>
      </w:r>
      <w:r w:rsidR="00C2320A" w:rsidRPr="00E54E70">
        <w:rPr>
          <w:rFonts w:ascii="Arial" w:hAnsi="Arial" w:cs="Arial"/>
          <w:b/>
          <w:bCs/>
          <w:sz w:val="24"/>
          <w:szCs w:val="24"/>
        </w:rPr>
        <w:t>3j</w:t>
      </w:r>
      <w:r w:rsidR="00C2320A" w:rsidRPr="00E54E70">
        <w:rPr>
          <w:rFonts w:ascii="Arial" w:hAnsi="Arial" w:cs="Arial"/>
          <w:sz w:val="24"/>
          <w:szCs w:val="24"/>
        </w:rPr>
        <w:t>.</w:t>
      </w:r>
    </w:p>
    <w:p w:rsidR="00804C5E" w:rsidRPr="00E54E70" w:rsidRDefault="00804C5E" w:rsidP="007E6F13">
      <w:pPr>
        <w:rPr>
          <w:rFonts w:ascii="Arial" w:hAnsi="Arial" w:cs="Arial"/>
          <w:sz w:val="24"/>
          <w:szCs w:val="24"/>
        </w:rPr>
      </w:pPr>
      <w:r w:rsidRPr="00E54E70">
        <w:rPr>
          <w:rFonts w:ascii="Arial" w:eastAsia="SimSun" w:hAnsi="Arial" w:cs="Arial"/>
          <w:b/>
          <w:bCs/>
          <w:noProof/>
          <w:kern w:val="32"/>
          <w:sz w:val="24"/>
          <w:szCs w:val="24"/>
          <w:lang w:eastAsia="tr-TR"/>
        </w:rPr>
        <w:drawing>
          <wp:inline distT="0" distB="0" distL="0" distR="0" wp14:anchorId="3400BCFE" wp14:editId="1B5F2A6D">
            <wp:extent cx="4754880" cy="1600200"/>
            <wp:effectExtent l="0" t="0" r="7620" b="0"/>
            <wp:docPr id="7"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9"/>
                    <a:srcRect/>
                    <a:stretch>
                      <a:fillRect/>
                    </a:stretch>
                  </pic:blipFill>
                  <pic:spPr bwMode="auto">
                    <a:xfrm>
                      <a:off x="0" y="0"/>
                      <a:ext cx="4754880" cy="1600200"/>
                    </a:xfrm>
                    <a:prstGeom prst="rect">
                      <a:avLst/>
                    </a:prstGeom>
                    <a:noFill/>
                    <a:ln>
                      <a:noFill/>
                    </a:ln>
                  </pic:spPr>
                </pic:pic>
              </a:graphicData>
            </a:graphic>
          </wp:inline>
        </w:drawing>
      </w:r>
    </w:p>
    <w:p w:rsidR="003F26FE" w:rsidRPr="00E54E70" w:rsidRDefault="00DB508B" w:rsidP="00380BFF">
      <w:pPr>
        <w:spacing w:after="360"/>
        <w:rPr>
          <w:rFonts w:ascii="Arial" w:hAnsi="Arial" w:cs="Arial"/>
          <w:sz w:val="24"/>
          <w:szCs w:val="24"/>
        </w:rPr>
      </w:pPr>
      <w:r w:rsidRPr="00E54E70">
        <w:rPr>
          <w:rFonts w:ascii="Arial" w:hAnsi="Arial" w:cs="Arial"/>
          <w:sz w:val="24"/>
          <w:szCs w:val="24"/>
        </w:rPr>
        <w:t xml:space="preserve">(TOF MS) spectrum of </w:t>
      </w:r>
      <w:r w:rsidRPr="00E54E70">
        <w:rPr>
          <w:rFonts w:ascii="Arial" w:hAnsi="Arial" w:cs="Arial"/>
          <w:b/>
          <w:bCs/>
          <w:sz w:val="24"/>
          <w:szCs w:val="24"/>
        </w:rPr>
        <w:t>4a</w:t>
      </w:r>
      <w:r w:rsidRPr="00E54E70">
        <w:rPr>
          <w:rFonts w:ascii="Arial" w:hAnsi="Arial" w:cs="Arial"/>
          <w:sz w:val="24"/>
          <w:szCs w:val="24"/>
        </w:rPr>
        <w:t>.</w:t>
      </w:r>
    </w:p>
    <w:p w:rsidR="003F26FE" w:rsidRPr="00E54E70" w:rsidRDefault="003F26FE" w:rsidP="00804C5E">
      <w:pPr>
        <w:rPr>
          <w:rFonts w:ascii="Arial" w:eastAsia="Times New Roman" w:hAnsi="Arial" w:cs="Arial"/>
          <w:sz w:val="24"/>
          <w:szCs w:val="24"/>
          <w:lang w:val="en-CA"/>
        </w:rPr>
      </w:pPr>
      <w:r w:rsidRPr="00E54E70">
        <w:rPr>
          <w:rFonts w:ascii="Arial" w:hAnsi="Arial" w:cs="Arial"/>
          <w:noProof/>
          <w:sz w:val="24"/>
          <w:szCs w:val="24"/>
          <w:lang w:eastAsia="tr-TR"/>
        </w:rPr>
        <w:drawing>
          <wp:inline distT="0" distB="0" distL="0" distR="0" wp14:anchorId="7A9FE682" wp14:editId="354960EF">
            <wp:extent cx="4754880" cy="1600200"/>
            <wp:effectExtent l="0" t="0" r="7620" b="0"/>
            <wp:docPr id="14"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0"/>
                    <a:srcRect/>
                    <a:stretch>
                      <a:fillRect/>
                    </a:stretch>
                  </pic:blipFill>
                  <pic:spPr bwMode="auto">
                    <a:xfrm>
                      <a:off x="0" y="0"/>
                      <a:ext cx="4754880" cy="1600200"/>
                    </a:xfrm>
                    <a:prstGeom prst="rect">
                      <a:avLst/>
                    </a:prstGeom>
                    <a:noFill/>
                    <a:ln>
                      <a:noFill/>
                    </a:ln>
                  </pic:spPr>
                </pic:pic>
              </a:graphicData>
            </a:graphic>
          </wp:inline>
        </w:drawing>
      </w:r>
    </w:p>
    <w:p w:rsidR="00DB508B" w:rsidRPr="00E54E70" w:rsidRDefault="00DB508B" w:rsidP="00804C5E">
      <w:pPr>
        <w:rPr>
          <w:rFonts w:ascii="Arial" w:eastAsia="Times New Roman" w:hAnsi="Arial" w:cs="Arial"/>
          <w:sz w:val="24"/>
          <w:szCs w:val="24"/>
        </w:rPr>
      </w:pPr>
      <w:r w:rsidRPr="00E54E70">
        <w:rPr>
          <w:rFonts w:ascii="Arial" w:eastAsia="Times New Roman" w:hAnsi="Arial" w:cs="Arial"/>
          <w:sz w:val="24"/>
          <w:szCs w:val="24"/>
        </w:rPr>
        <w:t xml:space="preserve">(TOF MS) spectrum of </w:t>
      </w:r>
      <w:r w:rsidRPr="00E54E70">
        <w:rPr>
          <w:rFonts w:ascii="Arial" w:eastAsia="Times New Roman" w:hAnsi="Arial" w:cs="Arial"/>
          <w:b/>
          <w:bCs/>
          <w:sz w:val="24"/>
          <w:szCs w:val="24"/>
        </w:rPr>
        <w:t>4b</w:t>
      </w:r>
      <w:r w:rsidRPr="00E54E70">
        <w:rPr>
          <w:rFonts w:ascii="Arial" w:eastAsia="Times New Roman" w:hAnsi="Arial" w:cs="Arial"/>
          <w:sz w:val="24"/>
          <w:szCs w:val="24"/>
        </w:rPr>
        <w:t>.</w:t>
      </w:r>
    </w:p>
    <w:p w:rsidR="001B0322" w:rsidRPr="00E54E70" w:rsidRDefault="001B0322" w:rsidP="001B0322">
      <w:pPr>
        <w:rPr>
          <w:rFonts w:ascii="Arial" w:eastAsia="Times New Roman" w:hAnsi="Arial" w:cs="Arial"/>
          <w:sz w:val="24"/>
          <w:szCs w:val="24"/>
        </w:rPr>
      </w:pPr>
    </w:p>
    <w:p w:rsidR="001B0322" w:rsidRPr="00E54E70" w:rsidRDefault="001B0322" w:rsidP="001B0322">
      <w:pPr>
        <w:rPr>
          <w:rFonts w:ascii="Arial" w:eastAsia="Times New Roman" w:hAnsi="Arial" w:cs="Arial"/>
          <w:sz w:val="24"/>
          <w:szCs w:val="24"/>
          <w:lang w:val="en-CA"/>
        </w:rPr>
      </w:pPr>
      <w:r w:rsidRPr="00E54E70">
        <w:rPr>
          <w:rFonts w:ascii="Arial" w:eastAsia="Times New Roman" w:hAnsi="Arial" w:cs="Arial"/>
          <w:b/>
          <w:bCs/>
          <w:noProof/>
          <w:sz w:val="24"/>
          <w:szCs w:val="24"/>
          <w:lang w:eastAsia="tr-TR"/>
        </w:rPr>
        <w:drawing>
          <wp:inline distT="0" distB="0" distL="0" distR="0" wp14:anchorId="69C8F55D" wp14:editId="5D79CDFF">
            <wp:extent cx="4754880" cy="1600200"/>
            <wp:effectExtent l="0" t="0" r="7620" b="0"/>
            <wp:docPr id="17"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1"/>
                    <a:srcRect/>
                    <a:stretch>
                      <a:fillRect/>
                    </a:stretch>
                  </pic:blipFill>
                  <pic:spPr bwMode="auto">
                    <a:xfrm>
                      <a:off x="0" y="0"/>
                      <a:ext cx="4754880" cy="1600200"/>
                    </a:xfrm>
                    <a:prstGeom prst="rect">
                      <a:avLst/>
                    </a:prstGeom>
                    <a:noFill/>
                    <a:ln>
                      <a:noFill/>
                    </a:ln>
                  </pic:spPr>
                </pic:pic>
              </a:graphicData>
            </a:graphic>
          </wp:inline>
        </w:drawing>
      </w:r>
    </w:p>
    <w:p w:rsidR="001B0322" w:rsidRPr="00E54E70" w:rsidRDefault="00DB508B" w:rsidP="00380BFF">
      <w:pPr>
        <w:spacing w:after="360"/>
        <w:rPr>
          <w:rFonts w:ascii="Arial" w:eastAsia="Times New Roman" w:hAnsi="Arial" w:cs="Arial"/>
          <w:sz w:val="24"/>
          <w:szCs w:val="24"/>
        </w:rPr>
      </w:pPr>
      <w:r w:rsidRPr="00E54E70">
        <w:rPr>
          <w:rFonts w:ascii="Arial" w:eastAsia="Times New Roman" w:hAnsi="Arial" w:cs="Arial"/>
          <w:sz w:val="24"/>
          <w:szCs w:val="24"/>
        </w:rPr>
        <w:t xml:space="preserve">(TOF MS) spectrum of </w:t>
      </w:r>
      <w:r w:rsidRPr="00E54E70">
        <w:rPr>
          <w:rFonts w:ascii="Arial" w:eastAsia="Times New Roman" w:hAnsi="Arial" w:cs="Arial"/>
          <w:b/>
          <w:bCs/>
          <w:sz w:val="24"/>
          <w:szCs w:val="24"/>
        </w:rPr>
        <w:t>4c</w:t>
      </w:r>
      <w:r w:rsidRPr="00E54E70">
        <w:rPr>
          <w:rFonts w:ascii="Arial" w:eastAsia="Times New Roman" w:hAnsi="Arial" w:cs="Arial"/>
          <w:sz w:val="24"/>
          <w:szCs w:val="24"/>
        </w:rPr>
        <w:t>.</w:t>
      </w:r>
    </w:p>
    <w:p w:rsidR="001B0322" w:rsidRPr="00E54E70" w:rsidRDefault="001B0322" w:rsidP="001B0322">
      <w:pPr>
        <w:rPr>
          <w:rFonts w:ascii="Arial" w:eastAsia="Times New Roman" w:hAnsi="Arial" w:cs="Arial"/>
          <w:sz w:val="24"/>
          <w:szCs w:val="24"/>
          <w:lang w:val="en-CA"/>
        </w:rPr>
      </w:pPr>
      <w:r w:rsidRPr="00E54E70">
        <w:rPr>
          <w:rFonts w:ascii="Arial" w:eastAsia="Times New Roman" w:hAnsi="Arial" w:cs="Arial"/>
          <w:b/>
          <w:bCs/>
          <w:noProof/>
          <w:sz w:val="24"/>
          <w:szCs w:val="24"/>
          <w:lang w:eastAsia="tr-TR"/>
        </w:rPr>
        <w:drawing>
          <wp:inline distT="0" distB="0" distL="0" distR="0" wp14:anchorId="77789E08" wp14:editId="6953827A">
            <wp:extent cx="4754880" cy="1600200"/>
            <wp:effectExtent l="0" t="0" r="7620" b="0"/>
            <wp:docPr id="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2"/>
                    <a:srcRect/>
                    <a:stretch>
                      <a:fillRect/>
                    </a:stretch>
                  </pic:blipFill>
                  <pic:spPr bwMode="auto">
                    <a:xfrm>
                      <a:off x="0" y="0"/>
                      <a:ext cx="4754880" cy="1600200"/>
                    </a:xfrm>
                    <a:prstGeom prst="rect">
                      <a:avLst/>
                    </a:prstGeom>
                    <a:noFill/>
                    <a:ln>
                      <a:noFill/>
                    </a:ln>
                  </pic:spPr>
                </pic:pic>
              </a:graphicData>
            </a:graphic>
          </wp:inline>
        </w:drawing>
      </w:r>
    </w:p>
    <w:p w:rsidR="001B0322" w:rsidRPr="00E54E70" w:rsidRDefault="00DB508B" w:rsidP="00380BFF">
      <w:pPr>
        <w:spacing w:after="360"/>
        <w:rPr>
          <w:rFonts w:ascii="Arial" w:eastAsia="Times New Roman" w:hAnsi="Arial" w:cs="Arial"/>
          <w:sz w:val="24"/>
          <w:szCs w:val="24"/>
        </w:rPr>
      </w:pPr>
      <w:r w:rsidRPr="00E54E70">
        <w:rPr>
          <w:rFonts w:ascii="Arial" w:eastAsia="Times New Roman" w:hAnsi="Arial" w:cs="Arial"/>
          <w:sz w:val="24"/>
          <w:szCs w:val="24"/>
        </w:rPr>
        <w:t xml:space="preserve">(TOF MS) spectrum of </w:t>
      </w:r>
      <w:r w:rsidRPr="00E54E70">
        <w:rPr>
          <w:rFonts w:ascii="Arial" w:eastAsia="Times New Roman" w:hAnsi="Arial" w:cs="Arial"/>
          <w:b/>
          <w:bCs/>
          <w:sz w:val="24"/>
          <w:szCs w:val="24"/>
        </w:rPr>
        <w:t>4d</w:t>
      </w:r>
      <w:r w:rsidRPr="00E54E70">
        <w:rPr>
          <w:rFonts w:ascii="Arial" w:eastAsia="Times New Roman" w:hAnsi="Arial" w:cs="Arial"/>
          <w:sz w:val="24"/>
          <w:szCs w:val="24"/>
        </w:rPr>
        <w:t>.</w:t>
      </w:r>
    </w:p>
    <w:p w:rsidR="001B0322" w:rsidRPr="00E54E70" w:rsidRDefault="001B0322" w:rsidP="001B0322">
      <w:pPr>
        <w:rPr>
          <w:rFonts w:ascii="Arial" w:eastAsia="Times New Roman" w:hAnsi="Arial" w:cs="Arial"/>
          <w:sz w:val="24"/>
          <w:szCs w:val="24"/>
          <w:lang w:val="en-CA"/>
        </w:rPr>
      </w:pPr>
      <w:r w:rsidRPr="00E54E70">
        <w:rPr>
          <w:rFonts w:ascii="Arial" w:eastAsia="Times New Roman" w:hAnsi="Arial" w:cs="Arial"/>
          <w:b/>
          <w:bCs/>
          <w:noProof/>
          <w:sz w:val="24"/>
          <w:szCs w:val="24"/>
          <w:lang w:eastAsia="tr-TR"/>
        </w:rPr>
        <w:drawing>
          <wp:inline distT="0" distB="0" distL="0" distR="0" wp14:anchorId="7B7EBC69" wp14:editId="480F1323">
            <wp:extent cx="4754880" cy="1600200"/>
            <wp:effectExtent l="0" t="0" r="7620" b="0"/>
            <wp:docPr id="2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3"/>
                    <a:srcRect/>
                    <a:stretch>
                      <a:fillRect/>
                    </a:stretch>
                  </pic:blipFill>
                  <pic:spPr bwMode="auto">
                    <a:xfrm>
                      <a:off x="0" y="0"/>
                      <a:ext cx="4754880" cy="1600200"/>
                    </a:xfrm>
                    <a:prstGeom prst="rect">
                      <a:avLst/>
                    </a:prstGeom>
                    <a:noFill/>
                    <a:ln>
                      <a:noFill/>
                    </a:ln>
                  </pic:spPr>
                </pic:pic>
              </a:graphicData>
            </a:graphic>
          </wp:inline>
        </w:drawing>
      </w:r>
    </w:p>
    <w:p w:rsidR="001B0322" w:rsidRPr="00E54E70" w:rsidRDefault="00DB508B" w:rsidP="00380BFF">
      <w:pPr>
        <w:spacing w:after="360"/>
        <w:rPr>
          <w:rFonts w:ascii="Arial" w:eastAsia="Times New Roman" w:hAnsi="Arial" w:cs="Arial"/>
          <w:sz w:val="24"/>
          <w:szCs w:val="24"/>
        </w:rPr>
      </w:pPr>
      <w:r w:rsidRPr="00E54E70">
        <w:rPr>
          <w:rFonts w:ascii="Arial" w:eastAsia="Times New Roman" w:hAnsi="Arial" w:cs="Arial"/>
          <w:sz w:val="24"/>
          <w:szCs w:val="24"/>
        </w:rPr>
        <w:t xml:space="preserve">(TOF MS) spectrum of </w:t>
      </w:r>
      <w:r w:rsidRPr="00E54E70">
        <w:rPr>
          <w:rFonts w:ascii="Arial" w:eastAsia="Times New Roman" w:hAnsi="Arial" w:cs="Arial"/>
          <w:b/>
          <w:bCs/>
          <w:sz w:val="24"/>
          <w:szCs w:val="24"/>
        </w:rPr>
        <w:t>4e</w:t>
      </w:r>
      <w:r w:rsidRPr="00E54E70">
        <w:rPr>
          <w:rFonts w:ascii="Arial" w:eastAsia="Times New Roman" w:hAnsi="Arial" w:cs="Arial"/>
          <w:sz w:val="24"/>
          <w:szCs w:val="24"/>
        </w:rPr>
        <w:t>.</w:t>
      </w:r>
    </w:p>
    <w:p w:rsidR="001B0322" w:rsidRPr="00E54E70" w:rsidRDefault="001B0322" w:rsidP="001B0322">
      <w:pPr>
        <w:rPr>
          <w:rFonts w:ascii="Arial" w:eastAsia="Times New Roman" w:hAnsi="Arial" w:cs="Arial"/>
          <w:sz w:val="24"/>
          <w:szCs w:val="24"/>
        </w:rPr>
      </w:pPr>
      <w:r w:rsidRPr="00E54E70">
        <w:rPr>
          <w:rFonts w:ascii="Arial" w:eastAsia="Times New Roman" w:hAnsi="Arial" w:cs="Arial"/>
          <w:b/>
          <w:bCs/>
          <w:noProof/>
          <w:sz w:val="24"/>
          <w:szCs w:val="24"/>
          <w:lang w:eastAsia="tr-TR"/>
        </w:rPr>
        <w:drawing>
          <wp:inline distT="0" distB="0" distL="0" distR="0" wp14:anchorId="594E434B" wp14:editId="2A7889E3">
            <wp:extent cx="4754880" cy="1600200"/>
            <wp:effectExtent l="0" t="0" r="7620" b="0"/>
            <wp:docPr id="20"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4"/>
                    <a:srcRect/>
                    <a:stretch>
                      <a:fillRect/>
                    </a:stretch>
                  </pic:blipFill>
                  <pic:spPr bwMode="auto">
                    <a:xfrm>
                      <a:off x="0" y="0"/>
                      <a:ext cx="4754880" cy="1600200"/>
                    </a:xfrm>
                    <a:prstGeom prst="rect">
                      <a:avLst/>
                    </a:prstGeom>
                    <a:noFill/>
                    <a:ln>
                      <a:noFill/>
                    </a:ln>
                  </pic:spPr>
                </pic:pic>
              </a:graphicData>
            </a:graphic>
          </wp:inline>
        </w:drawing>
      </w:r>
    </w:p>
    <w:p w:rsidR="00DB508B" w:rsidRPr="00E54E70" w:rsidRDefault="00DB508B" w:rsidP="001B0322">
      <w:pPr>
        <w:rPr>
          <w:rFonts w:ascii="Arial" w:eastAsia="Times New Roman" w:hAnsi="Arial" w:cs="Arial"/>
          <w:sz w:val="24"/>
          <w:szCs w:val="24"/>
        </w:rPr>
      </w:pPr>
      <w:r w:rsidRPr="00E54E70">
        <w:rPr>
          <w:rFonts w:ascii="Arial" w:eastAsia="Times New Roman" w:hAnsi="Arial" w:cs="Arial"/>
          <w:sz w:val="24"/>
          <w:szCs w:val="24"/>
        </w:rPr>
        <w:t xml:space="preserve">(TOF MS) spectrum of </w:t>
      </w:r>
      <w:r w:rsidRPr="00E54E70">
        <w:rPr>
          <w:rFonts w:ascii="Arial" w:eastAsia="Times New Roman" w:hAnsi="Arial" w:cs="Arial"/>
          <w:b/>
          <w:bCs/>
          <w:sz w:val="24"/>
          <w:szCs w:val="24"/>
        </w:rPr>
        <w:t>4f</w:t>
      </w:r>
      <w:r w:rsidRPr="00E54E70">
        <w:rPr>
          <w:rFonts w:ascii="Arial" w:eastAsia="Times New Roman" w:hAnsi="Arial" w:cs="Arial"/>
          <w:sz w:val="24"/>
          <w:szCs w:val="24"/>
        </w:rPr>
        <w:t>.</w:t>
      </w:r>
    </w:p>
    <w:p w:rsidR="006B2819" w:rsidRPr="00E54E70" w:rsidRDefault="006B2819" w:rsidP="006B2819">
      <w:pPr>
        <w:rPr>
          <w:rFonts w:ascii="Arial" w:eastAsia="Times New Roman" w:hAnsi="Arial" w:cs="Arial"/>
          <w:sz w:val="24"/>
          <w:szCs w:val="24"/>
        </w:rPr>
      </w:pPr>
    </w:p>
    <w:p w:rsidR="006B2819" w:rsidRPr="00E54E70" w:rsidRDefault="006B2819" w:rsidP="006B2819">
      <w:pPr>
        <w:rPr>
          <w:rFonts w:ascii="Arial" w:eastAsia="Times New Roman" w:hAnsi="Arial" w:cs="Arial"/>
          <w:sz w:val="24"/>
          <w:szCs w:val="24"/>
          <w:lang w:val="en-CA"/>
        </w:rPr>
      </w:pPr>
      <w:r w:rsidRPr="00E54E70">
        <w:rPr>
          <w:rFonts w:ascii="Arial" w:eastAsia="Times New Roman" w:hAnsi="Arial" w:cs="Arial"/>
          <w:b/>
          <w:bCs/>
          <w:noProof/>
          <w:sz w:val="24"/>
          <w:szCs w:val="24"/>
          <w:lang w:eastAsia="tr-TR"/>
        </w:rPr>
        <w:drawing>
          <wp:inline distT="0" distB="0" distL="0" distR="0" wp14:anchorId="65AFCDA3" wp14:editId="2470DB54">
            <wp:extent cx="4754880" cy="1600200"/>
            <wp:effectExtent l="0" t="0" r="7620" b="0"/>
            <wp:docPr id="1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5"/>
                    <a:srcRect/>
                    <a:stretch>
                      <a:fillRect/>
                    </a:stretch>
                  </pic:blipFill>
                  <pic:spPr bwMode="auto">
                    <a:xfrm>
                      <a:off x="0" y="0"/>
                      <a:ext cx="4754880" cy="1600200"/>
                    </a:xfrm>
                    <a:prstGeom prst="rect">
                      <a:avLst/>
                    </a:prstGeom>
                    <a:noFill/>
                    <a:ln>
                      <a:noFill/>
                    </a:ln>
                  </pic:spPr>
                </pic:pic>
              </a:graphicData>
            </a:graphic>
          </wp:inline>
        </w:drawing>
      </w:r>
    </w:p>
    <w:p w:rsidR="00EF0E8B" w:rsidRPr="00380BFF" w:rsidRDefault="00DB508B" w:rsidP="00380BFF">
      <w:pPr>
        <w:spacing w:after="360"/>
        <w:rPr>
          <w:rFonts w:ascii="Arial" w:eastAsia="Times New Roman" w:hAnsi="Arial" w:cs="Arial"/>
          <w:sz w:val="24"/>
          <w:szCs w:val="24"/>
        </w:rPr>
      </w:pPr>
      <w:r w:rsidRPr="00E54E70">
        <w:rPr>
          <w:rFonts w:ascii="Arial" w:eastAsia="Times New Roman" w:hAnsi="Arial" w:cs="Arial"/>
          <w:sz w:val="24"/>
          <w:szCs w:val="24"/>
        </w:rPr>
        <w:t xml:space="preserve">(TOF MS) spectrum of </w:t>
      </w:r>
      <w:r w:rsidRPr="00E54E70">
        <w:rPr>
          <w:rFonts w:ascii="Arial" w:eastAsia="Times New Roman" w:hAnsi="Arial" w:cs="Arial"/>
          <w:b/>
          <w:bCs/>
          <w:sz w:val="24"/>
          <w:szCs w:val="24"/>
        </w:rPr>
        <w:t>4g</w:t>
      </w:r>
      <w:r w:rsidRPr="00E54E70">
        <w:rPr>
          <w:rFonts w:ascii="Arial" w:eastAsia="Times New Roman" w:hAnsi="Arial" w:cs="Arial"/>
          <w:sz w:val="24"/>
          <w:szCs w:val="24"/>
        </w:rPr>
        <w:t>.</w:t>
      </w:r>
    </w:p>
    <w:p w:rsidR="00FC308E" w:rsidRPr="00E54E70" w:rsidRDefault="00FC308E" w:rsidP="00EF0E8B">
      <w:pPr>
        <w:rPr>
          <w:rFonts w:ascii="Arial" w:hAnsi="Arial" w:cs="Arial"/>
          <w:sz w:val="24"/>
          <w:szCs w:val="24"/>
          <w:lang w:val="en-CA"/>
        </w:rPr>
      </w:pPr>
      <w:r w:rsidRPr="00E54E70">
        <w:rPr>
          <w:rFonts w:ascii="Arial" w:eastAsia="SimSun" w:hAnsi="Arial" w:cs="Arial"/>
          <w:b/>
          <w:bCs/>
          <w:noProof/>
          <w:kern w:val="32"/>
          <w:sz w:val="24"/>
          <w:szCs w:val="24"/>
          <w:lang w:eastAsia="tr-TR"/>
        </w:rPr>
        <w:drawing>
          <wp:inline distT="0" distB="0" distL="0" distR="0" wp14:anchorId="3E74F0DE" wp14:editId="27494499">
            <wp:extent cx="4754880" cy="1600200"/>
            <wp:effectExtent l="0" t="0" r="7620" b="0"/>
            <wp:docPr id="1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6"/>
                    <a:srcRect/>
                    <a:stretch>
                      <a:fillRect/>
                    </a:stretch>
                  </pic:blipFill>
                  <pic:spPr bwMode="auto">
                    <a:xfrm>
                      <a:off x="0" y="0"/>
                      <a:ext cx="4754880" cy="1600200"/>
                    </a:xfrm>
                    <a:prstGeom prst="rect">
                      <a:avLst/>
                    </a:prstGeom>
                    <a:noFill/>
                    <a:ln>
                      <a:noFill/>
                    </a:ln>
                  </pic:spPr>
                </pic:pic>
              </a:graphicData>
            </a:graphic>
          </wp:inline>
        </w:drawing>
      </w:r>
    </w:p>
    <w:p w:rsidR="00492737" w:rsidRPr="00E54E70" w:rsidRDefault="00DB508B" w:rsidP="00380BFF">
      <w:pPr>
        <w:spacing w:after="360"/>
        <w:rPr>
          <w:rFonts w:ascii="Arial" w:hAnsi="Arial" w:cs="Arial"/>
          <w:sz w:val="24"/>
          <w:szCs w:val="24"/>
        </w:rPr>
      </w:pPr>
      <w:r w:rsidRPr="00E54E70">
        <w:rPr>
          <w:rFonts w:ascii="Arial" w:hAnsi="Arial" w:cs="Arial"/>
          <w:sz w:val="24"/>
          <w:szCs w:val="24"/>
        </w:rPr>
        <w:t xml:space="preserve">(TOF MS) spectrum of </w:t>
      </w:r>
      <w:r w:rsidRPr="00E54E70">
        <w:rPr>
          <w:rFonts w:ascii="Arial" w:hAnsi="Arial" w:cs="Arial"/>
          <w:b/>
          <w:bCs/>
          <w:sz w:val="24"/>
          <w:szCs w:val="24"/>
        </w:rPr>
        <w:t>4h</w:t>
      </w:r>
      <w:r w:rsidRPr="00E54E70">
        <w:rPr>
          <w:rFonts w:ascii="Arial" w:hAnsi="Arial" w:cs="Arial"/>
          <w:sz w:val="24"/>
          <w:szCs w:val="24"/>
        </w:rPr>
        <w:t>.</w:t>
      </w:r>
    </w:p>
    <w:p w:rsidR="00492737" w:rsidRPr="00E54E70" w:rsidRDefault="00492737" w:rsidP="00492737">
      <w:pPr>
        <w:rPr>
          <w:rFonts w:ascii="Arial" w:hAnsi="Arial" w:cs="Arial"/>
          <w:sz w:val="24"/>
          <w:szCs w:val="24"/>
          <w:lang w:val="en-CA"/>
        </w:rPr>
      </w:pPr>
      <w:r w:rsidRPr="00E54E70">
        <w:rPr>
          <w:rFonts w:ascii="Arial" w:eastAsia="SimSun" w:hAnsi="Arial" w:cs="Arial"/>
          <w:b/>
          <w:bCs/>
          <w:noProof/>
          <w:kern w:val="32"/>
          <w:sz w:val="24"/>
          <w:szCs w:val="24"/>
          <w:lang w:eastAsia="tr-TR"/>
        </w:rPr>
        <w:drawing>
          <wp:inline distT="0" distB="0" distL="0" distR="0" wp14:anchorId="74EA94BC" wp14:editId="6658EC3A">
            <wp:extent cx="4754880" cy="1600200"/>
            <wp:effectExtent l="0" t="0" r="7620" b="0"/>
            <wp:docPr id="18"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7"/>
                    <a:srcRect/>
                    <a:stretch>
                      <a:fillRect/>
                    </a:stretch>
                  </pic:blipFill>
                  <pic:spPr bwMode="auto">
                    <a:xfrm>
                      <a:off x="0" y="0"/>
                      <a:ext cx="4754880" cy="1600200"/>
                    </a:xfrm>
                    <a:prstGeom prst="rect">
                      <a:avLst/>
                    </a:prstGeom>
                    <a:noFill/>
                    <a:ln>
                      <a:noFill/>
                    </a:ln>
                  </pic:spPr>
                </pic:pic>
              </a:graphicData>
            </a:graphic>
          </wp:inline>
        </w:drawing>
      </w:r>
    </w:p>
    <w:p w:rsidR="001B0322" w:rsidRPr="00380BFF" w:rsidRDefault="00DB508B" w:rsidP="00380BFF">
      <w:pPr>
        <w:spacing w:after="360"/>
        <w:rPr>
          <w:rFonts w:ascii="Arial" w:hAnsi="Arial" w:cs="Arial"/>
          <w:sz w:val="24"/>
          <w:szCs w:val="24"/>
          <w:lang w:val="en-CA"/>
        </w:rPr>
      </w:pPr>
      <w:r w:rsidRPr="00E54E70">
        <w:rPr>
          <w:rFonts w:ascii="Arial" w:hAnsi="Arial" w:cs="Arial"/>
          <w:sz w:val="24"/>
          <w:szCs w:val="24"/>
          <w:lang w:val="en-CA"/>
        </w:rPr>
        <w:t>(TOF MS) spectrum of 4i.</w:t>
      </w:r>
    </w:p>
    <w:p w:rsidR="00DB508B" w:rsidRPr="00E54E70" w:rsidRDefault="001B0322" w:rsidP="001B0322">
      <w:pPr>
        <w:rPr>
          <w:rFonts w:ascii="Arial" w:eastAsia="Times New Roman" w:hAnsi="Arial" w:cs="Arial"/>
          <w:sz w:val="24"/>
          <w:szCs w:val="24"/>
        </w:rPr>
      </w:pPr>
      <w:r w:rsidRPr="00E54E70">
        <w:rPr>
          <w:rFonts w:ascii="Arial" w:eastAsia="Times New Roman" w:hAnsi="Arial" w:cs="Arial"/>
          <w:b/>
          <w:bCs/>
          <w:noProof/>
          <w:sz w:val="24"/>
          <w:szCs w:val="24"/>
          <w:lang w:eastAsia="tr-TR"/>
        </w:rPr>
        <w:drawing>
          <wp:inline distT="0" distB="0" distL="0" distR="0" wp14:anchorId="066D9172" wp14:editId="347172D2">
            <wp:extent cx="4754880" cy="1600200"/>
            <wp:effectExtent l="0" t="0" r="7620" b="0"/>
            <wp:docPr id="8"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8"/>
                    <a:srcRect/>
                    <a:stretch>
                      <a:fillRect/>
                    </a:stretch>
                  </pic:blipFill>
                  <pic:spPr bwMode="auto">
                    <a:xfrm>
                      <a:off x="0" y="0"/>
                      <a:ext cx="4754880" cy="1600200"/>
                    </a:xfrm>
                    <a:prstGeom prst="rect">
                      <a:avLst/>
                    </a:prstGeom>
                    <a:noFill/>
                    <a:ln>
                      <a:noFill/>
                    </a:ln>
                  </pic:spPr>
                </pic:pic>
              </a:graphicData>
            </a:graphic>
          </wp:inline>
        </w:drawing>
      </w:r>
    </w:p>
    <w:p w:rsidR="00492737" w:rsidRPr="00E54E70" w:rsidRDefault="00DB508B" w:rsidP="00492737">
      <w:pPr>
        <w:rPr>
          <w:rFonts w:ascii="Arial" w:hAnsi="Arial" w:cs="Arial"/>
          <w:sz w:val="24"/>
          <w:szCs w:val="24"/>
          <w:lang w:val="en-CA"/>
        </w:rPr>
      </w:pPr>
      <w:r w:rsidRPr="00E54E70">
        <w:rPr>
          <w:rFonts w:ascii="Arial" w:eastAsia="Times New Roman" w:hAnsi="Arial" w:cs="Arial"/>
          <w:sz w:val="24"/>
          <w:szCs w:val="24"/>
        </w:rPr>
        <w:t xml:space="preserve">(TOF MS) spectrum of </w:t>
      </w:r>
      <w:r w:rsidRPr="00E54E70">
        <w:rPr>
          <w:rFonts w:ascii="Arial" w:eastAsia="Times New Roman" w:hAnsi="Arial" w:cs="Arial"/>
          <w:b/>
          <w:bCs/>
          <w:sz w:val="24"/>
          <w:szCs w:val="24"/>
        </w:rPr>
        <w:t>4i</w:t>
      </w:r>
      <w:r w:rsidRPr="00E54E70">
        <w:rPr>
          <w:rFonts w:ascii="Arial" w:eastAsia="Times New Roman" w:hAnsi="Arial" w:cs="Arial"/>
          <w:sz w:val="24"/>
          <w:szCs w:val="24"/>
        </w:rPr>
        <w:t>.</w:t>
      </w:r>
      <w:r w:rsidR="00380BFF" w:rsidRPr="00E54E70">
        <w:rPr>
          <w:rFonts w:ascii="Arial" w:hAnsi="Arial" w:cs="Arial"/>
          <w:sz w:val="24"/>
          <w:szCs w:val="24"/>
          <w:lang w:val="en-CA"/>
        </w:rPr>
        <w:t xml:space="preserve"> </w:t>
      </w:r>
    </w:p>
    <w:p w:rsidR="00492737" w:rsidRPr="00E54E70" w:rsidRDefault="00492737" w:rsidP="00492737">
      <w:pPr>
        <w:rPr>
          <w:rFonts w:ascii="Arial" w:hAnsi="Arial" w:cs="Arial"/>
          <w:sz w:val="24"/>
          <w:szCs w:val="24"/>
          <w:lang w:val="en-CA"/>
        </w:rPr>
      </w:pPr>
    </w:p>
    <w:p w:rsidR="005C26A0" w:rsidRPr="00E54E70" w:rsidRDefault="005C26A0">
      <w:pPr>
        <w:rPr>
          <w:rFonts w:ascii="Arial" w:hAnsi="Arial" w:cs="Arial"/>
          <w:sz w:val="24"/>
          <w:szCs w:val="24"/>
        </w:rPr>
      </w:pPr>
    </w:p>
    <w:sectPr w:rsidR="005C26A0" w:rsidRPr="00E54E70">
      <w:footerReference w:type="default" r:id="rId1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58B8" w:rsidRDefault="005A58B8" w:rsidP="00380BFF">
      <w:pPr>
        <w:spacing w:after="0" w:line="240" w:lineRule="auto"/>
      </w:pPr>
      <w:r>
        <w:separator/>
      </w:r>
    </w:p>
  </w:endnote>
  <w:endnote w:type="continuationSeparator" w:id="0">
    <w:p w:rsidR="005A58B8" w:rsidRDefault="005A58B8" w:rsidP="00380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3135757"/>
      <w:docPartObj>
        <w:docPartGallery w:val="Page Numbers (Bottom of Page)"/>
        <w:docPartUnique/>
      </w:docPartObj>
    </w:sdtPr>
    <w:sdtEndPr/>
    <w:sdtContent>
      <w:p w:rsidR="00380BFF" w:rsidRDefault="00380BFF">
        <w:pPr>
          <w:pStyle w:val="AltBilgi"/>
          <w:jc w:val="center"/>
        </w:pPr>
        <w:r>
          <w:fldChar w:fldCharType="begin"/>
        </w:r>
        <w:r>
          <w:instrText>PAGE   \* MERGEFORMAT</w:instrText>
        </w:r>
        <w:r>
          <w:fldChar w:fldCharType="separate"/>
        </w:r>
        <w:r w:rsidR="00C975D7">
          <w:rPr>
            <w:noProof/>
          </w:rPr>
          <w:t>6</w:t>
        </w:r>
        <w:r>
          <w:fldChar w:fldCharType="end"/>
        </w:r>
      </w:p>
    </w:sdtContent>
  </w:sdt>
  <w:p w:rsidR="00380BFF" w:rsidRDefault="00380BF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58B8" w:rsidRDefault="005A58B8" w:rsidP="00380BFF">
      <w:pPr>
        <w:spacing w:after="0" w:line="240" w:lineRule="auto"/>
      </w:pPr>
      <w:r>
        <w:separator/>
      </w:r>
    </w:p>
  </w:footnote>
  <w:footnote w:type="continuationSeparator" w:id="0">
    <w:p w:rsidR="005A58B8" w:rsidRDefault="005A58B8" w:rsidP="00380B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D8F"/>
    <w:rsid w:val="00000951"/>
    <w:rsid w:val="00007477"/>
    <w:rsid w:val="00007E80"/>
    <w:rsid w:val="00017DE7"/>
    <w:rsid w:val="000335E9"/>
    <w:rsid w:val="00056F89"/>
    <w:rsid w:val="00064F00"/>
    <w:rsid w:val="00065279"/>
    <w:rsid w:val="0007227E"/>
    <w:rsid w:val="00091827"/>
    <w:rsid w:val="000B7DE7"/>
    <w:rsid w:val="000D3B6E"/>
    <w:rsid w:val="000D504A"/>
    <w:rsid w:val="00102188"/>
    <w:rsid w:val="00111A3B"/>
    <w:rsid w:val="00146D52"/>
    <w:rsid w:val="001647C1"/>
    <w:rsid w:val="00172485"/>
    <w:rsid w:val="001755C6"/>
    <w:rsid w:val="00183F19"/>
    <w:rsid w:val="00184269"/>
    <w:rsid w:val="001B0322"/>
    <w:rsid w:val="001B11B7"/>
    <w:rsid w:val="001B2392"/>
    <w:rsid w:val="001B720C"/>
    <w:rsid w:val="001C28D8"/>
    <w:rsid w:val="001C2E50"/>
    <w:rsid w:val="001E47A9"/>
    <w:rsid w:val="001E54D4"/>
    <w:rsid w:val="0020184F"/>
    <w:rsid w:val="00206743"/>
    <w:rsid w:val="00215288"/>
    <w:rsid w:val="00217253"/>
    <w:rsid w:val="00230E88"/>
    <w:rsid w:val="00242FE4"/>
    <w:rsid w:val="00265524"/>
    <w:rsid w:val="00266C8D"/>
    <w:rsid w:val="002728BF"/>
    <w:rsid w:val="002936B4"/>
    <w:rsid w:val="002A0B63"/>
    <w:rsid w:val="002C59CC"/>
    <w:rsid w:val="002D546C"/>
    <w:rsid w:val="002D7B37"/>
    <w:rsid w:val="002E01E9"/>
    <w:rsid w:val="002E6294"/>
    <w:rsid w:val="0036612A"/>
    <w:rsid w:val="00380BFF"/>
    <w:rsid w:val="00385313"/>
    <w:rsid w:val="00395028"/>
    <w:rsid w:val="00395CB6"/>
    <w:rsid w:val="003B0FAB"/>
    <w:rsid w:val="003E385F"/>
    <w:rsid w:val="003E4AB4"/>
    <w:rsid w:val="003E7668"/>
    <w:rsid w:val="003F26FE"/>
    <w:rsid w:val="003F7C18"/>
    <w:rsid w:val="00426D2B"/>
    <w:rsid w:val="004343E7"/>
    <w:rsid w:val="00453542"/>
    <w:rsid w:val="004619B5"/>
    <w:rsid w:val="00461A5F"/>
    <w:rsid w:val="00461DB3"/>
    <w:rsid w:val="00473208"/>
    <w:rsid w:val="00475C2F"/>
    <w:rsid w:val="00486373"/>
    <w:rsid w:val="004900BE"/>
    <w:rsid w:val="00492737"/>
    <w:rsid w:val="00493521"/>
    <w:rsid w:val="00495564"/>
    <w:rsid w:val="004C25B4"/>
    <w:rsid w:val="004D3AD4"/>
    <w:rsid w:val="004E3F35"/>
    <w:rsid w:val="00500F1E"/>
    <w:rsid w:val="00512946"/>
    <w:rsid w:val="00520D2C"/>
    <w:rsid w:val="00525074"/>
    <w:rsid w:val="0055066D"/>
    <w:rsid w:val="00557EA4"/>
    <w:rsid w:val="00565F9F"/>
    <w:rsid w:val="005713CC"/>
    <w:rsid w:val="00581692"/>
    <w:rsid w:val="00585438"/>
    <w:rsid w:val="00590C4B"/>
    <w:rsid w:val="005A4CA2"/>
    <w:rsid w:val="005A58B8"/>
    <w:rsid w:val="005A7981"/>
    <w:rsid w:val="005C26A0"/>
    <w:rsid w:val="005C4D65"/>
    <w:rsid w:val="005E7BA3"/>
    <w:rsid w:val="005F26B3"/>
    <w:rsid w:val="005F3CFD"/>
    <w:rsid w:val="0060471E"/>
    <w:rsid w:val="00624101"/>
    <w:rsid w:val="0062605D"/>
    <w:rsid w:val="0062674B"/>
    <w:rsid w:val="006326FC"/>
    <w:rsid w:val="00633716"/>
    <w:rsid w:val="0064450E"/>
    <w:rsid w:val="00661824"/>
    <w:rsid w:val="00666766"/>
    <w:rsid w:val="00687011"/>
    <w:rsid w:val="006955F6"/>
    <w:rsid w:val="006B2819"/>
    <w:rsid w:val="006B546C"/>
    <w:rsid w:val="006C3893"/>
    <w:rsid w:val="006E24BA"/>
    <w:rsid w:val="006F5D75"/>
    <w:rsid w:val="006F616A"/>
    <w:rsid w:val="00711B50"/>
    <w:rsid w:val="007475D9"/>
    <w:rsid w:val="00757D25"/>
    <w:rsid w:val="00767919"/>
    <w:rsid w:val="00786121"/>
    <w:rsid w:val="00794787"/>
    <w:rsid w:val="007B617C"/>
    <w:rsid w:val="007C419A"/>
    <w:rsid w:val="007C437B"/>
    <w:rsid w:val="007C68CC"/>
    <w:rsid w:val="007E38F1"/>
    <w:rsid w:val="007E6F13"/>
    <w:rsid w:val="00804C5E"/>
    <w:rsid w:val="00810008"/>
    <w:rsid w:val="00814EF0"/>
    <w:rsid w:val="008250FD"/>
    <w:rsid w:val="008274F0"/>
    <w:rsid w:val="0083334D"/>
    <w:rsid w:val="008348E1"/>
    <w:rsid w:val="00853F8D"/>
    <w:rsid w:val="00867B84"/>
    <w:rsid w:val="00876162"/>
    <w:rsid w:val="0088706B"/>
    <w:rsid w:val="008A3090"/>
    <w:rsid w:val="008A685B"/>
    <w:rsid w:val="00914EA2"/>
    <w:rsid w:val="00915EEE"/>
    <w:rsid w:val="00916BDA"/>
    <w:rsid w:val="009179C1"/>
    <w:rsid w:val="00945E73"/>
    <w:rsid w:val="00992239"/>
    <w:rsid w:val="009A1BDC"/>
    <w:rsid w:val="009F493B"/>
    <w:rsid w:val="00A5349A"/>
    <w:rsid w:val="00A66A7A"/>
    <w:rsid w:val="00A82263"/>
    <w:rsid w:val="00AC6EFD"/>
    <w:rsid w:val="00AD1AF5"/>
    <w:rsid w:val="00AD27B5"/>
    <w:rsid w:val="00B02A45"/>
    <w:rsid w:val="00B12B84"/>
    <w:rsid w:val="00B15A8D"/>
    <w:rsid w:val="00B27551"/>
    <w:rsid w:val="00B43AC2"/>
    <w:rsid w:val="00B91F02"/>
    <w:rsid w:val="00BA4D8F"/>
    <w:rsid w:val="00C2320A"/>
    <w:rsid w:val="00C72E50"/>
    <w:rsid w:val="00C901C4"/>
    <w:rsid w:val="00C975D7"/>
    <w:rsid w:val="00CB345D"/>
    <w:rsid w:val="00CB5949"/>
    <w:rsid w:val="00CB5E9F"/>
    <w:rsid w:val="00CC610D"/>
    <w:rsid w:val="00D079D1"/>
    <w:rsid w:val="00D10C51"/>
    <w:rsid w:val="00D265D6"/>
    <w:rsid w:val="00D54F34"/>
    <w:rsid w:val="00D55487"/>
    <w:rsid w:val="00D55D88"/>
    <w:rsid w:val="00D716A2"/>
    <w:rsid w:val="00D722CC"/>
    <w:rsid w:val="00D81667"/>
    <w:rsid w:val="00D822E4"/>
    <w:rsid w:val="00D83D1F"/>
    <w:rsid w:val="00D977B7"/>
    <w:rsid w:val="00DB508B"/>
    <w:rsid w:val="00DB6EBD"/>
    <w:rsid w:val="00DC29A3"/>
    <w:rsid w:val="00DE1CF3"/>
    <w:rsid w:val="00E03631"/>
    <w:rsid w:val="00E1784C"/>
    <w:rsid w:val="00E21656"/>
    <w:rsid w:val="00E27C12"/>
    <w:rsid w:val="00E30AE1"/>
    <w:rsid w:val="00E50FD9"/>
    <w:rsid w:val="00E54E70"/>
    <w:rsid w:val="00E662BC"/>
    <w:rsid w:val="00E67695"/>
    <w:rsid w:val="00E71CFE"/>
    <w:rsid w:val="00E87241"/>
    <w:rsid w:val="00E9568D"/>
    <w:rsid w:val="00EB145D"/>
    <w:rsid w:val="00EC3DF3"/>
    <w:rsid w:val="00EC68B7"/>
    <w:rsid w:val="00ED35CF"/>
    <w:rsid w:val="00EF0E8B"/>
    <w:rsid w:val="00F01118"/>
    <w:rsid w:val="00F2249A"/>
    <w:rsid w:val="00F417DD"/>
    <w:rsid w:val="00F41CDC"/>
    <w:rsid w:val="00F5572B"/>
    <w:rsid w:val="00F60765"/>
    <w:rsid w:val="00F74454"/>
    <w:rsid w:val="00F747B4"/>
    <w:rsid w:val="00F97FD2"/>
    <w:rsid w:val="00FA38E8"/>
    <w:rsid w:val="00FA605A"/>
    <w:rsid w:val="00FC308E"/>
    <w:rsid w:val="00FC76C9"/>
    <w:rsid w:val="00FE7E90"/>
    <w:rsid w:val="00FF11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5B6325-8519-476D-92E6-BD51B1E09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508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6F5D75"/>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rsid w:val="00EF0E8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80BF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80BFF"/>
  </w:style>
  <w:style w:type="paragraph" w:styleId="AltBilgi">
    <w:name w:val="footer"/>
    <w:basedOn w:val="Normal"/>
    <w:link w:val="AltBilgiChar"/>
    <w:uiPriority w:val="99"/>
    <w:unhideWhenUsed/>
    <w:rsid w:val="00380BF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80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1072">
      <w:bodyDiv w:val="1"/>
      <w:marLeft w:val="0"/>
      <w:marRight w:val="0"/>
      <w:marTop w:val="0"/>
      <w:marBottom w:val="0"/>
      <w:divBdr>
        <w:top w:val="none" w:sz="0" w:space="0" w:color="auto"/>
        <w:left w:val="none" w:sz="0" w:space="0" w:color="auto"/>
        <w:bottom w:val="none" w:sz="0" w:space="0" w:color="auto"/>
        <w:right w:val="none" w:sz="0" w:space="0" w:color="auto"/>
      </w:divBdr>
    </w:div>
    <w:div w:id="38633110">
      <w:bodyDiv w:val="1"/>
      <w:marLeft w:val="0"/>
      <w:marRight w:val="0"/>
      <w:marTop w:val="0"/>
      <w:marBottom w:val="0"/>
      <w:divBdr>
        <w:top w:val="none" w:sz="0" w:space="0" w:color="auto"/>
        <w:left w:val="none" w:sz="0" w:space="0" w:color="auto"/>
        <w:bottom w:val="none" w:sz="0" w:space="0" w:color="auto"/>
        <w:right w:val="none" w:sz="0" w:space="0" w:color="auto"/>
      </w:divBdr>
    </w:div>
    <w:div w:id="105004860">
      <w:bodyDiv w:val="1"/>
      <w:marLeft w:val="0"/>
      <w:marRight w:val="0"/>
      <w:marTop w:val="0"/>
      <w:marBottom w:val="0"/>
      <w:divBdr>
        <w:top w:val="none" w:sz="0" w:space="0" w:color="auto"/>
        <w:left w:val="none" w:sz="0" w:space="0" w:color="auto"/>
        <w:bottom w:val="none" w:sz="0" w:space="0" w:color="auto"/>
        <w:right w:val="none" w:sz="0" w:space="0" w:color="auto"/>
      </w:divBdr>
    </w:div>
    <w:div w:id="108161360">
      <w:bodyDiv w:val="1"/>
      <w:marLeft w:val="0"/>
      <w:marRight w:val="0"/>
      <w:marTop w:val="0"/>
      <w:marBottom w:val="0"/>
      <w:divBdr>
        <w:top w:val="none" w:sz="0" w:space="0" w:color="auto"/>
        <w:left w:val="none" w:sz="0" w:space="0" w:color="auto"/>
        <w:bottom w:val="none" w:sz="0" w:space="0" w:color="auto"/>
        <w:right w:val="none" w:sz="0" w:space="0" w:color="auto"/>
      </w:divBdr>
    </w:div>
    <w:div w:id="172957586">
      <w:bodyDiv w:val="1"/>
      <w:marLeft w:val="0"/>
      <w:marRight w:val="0"/>
      <w:marTop w:val="0"/>
      <w:marBottom w:val="0"/>
      <w:divBdr>
        <w:top w:val="none" w:sz="0" w:space="0" w:color="auto"/>
        <w:left w:val="none" w:sz="0" w:space="0" w:color="auto"/>
        <w:bottom w:val="none" w:sz="0" w:space="0" w:color="auto"/>
        <w:right w:val="none" w:sz="0" w:space="0" w:color="auto"/>
      </w:divBdr>
    </w:div>
    <w:div w:id="175197999">
      <w:bodyDiv w:val="1"/>
      <w:marLeft w:val="0"/>
      <w:marRight w:val="0"/>
      <w:marTop w:val="0"/>
      <w:marBottom w:val="0"/>
      <w:divBdr>
        <w:top w:val="none" w:sz="0" w:space="0" w:color="auto"/>
        <w:left w:val="none" w:sz="0" w:space="0" w:color="auto"/>
        <w:bottom w:val="none" w:sz="0" w:space="0" w:color="auto"/>
        <w:right w:val="none" w:sz="0" w:space="0" w:color="auto"/>
      </w:divBdr>
    </w:div>
    <w:div w:id="177938594">
      <w:bodyDiv w:val="1"/>
      <w:marLeft w:val="0"/>
      <w:marRight w:val="0"/>
      <w:marTop w:val="0"/>
      <w:marBottom w:val="0"/>
      <w:divBdr>
        <w:top w:val="none" w:sz="0" w:space="0" w:color="auto"/>
        <w:left w:val="none" w:sz="0" w:space="0" w:color="auto"/>
        <w:bottom w:val="none" w:sz="0" w:space="0" w:color="auto"/>
        <w:right w:val="none" w:sz="0" w:space="0" w:color="auto"/>
      </w:divBdr>
    </w:div>
    <w:div w:id="214583995">
      <w:bodyDiv w:val="1"/>
      <w:marLeft w:val="0"/>
      <w:marRight w:val="0"/>
      <w:marTop w:val="0"/>
      <w:marBottom w:val="0"/>
      <w:divBdr>
        <w:top w:val="none" w:sz="0" w:space="0" w:color="auto"/>
        <w:left w:val="none" w:sz="0" w:space="0" w:color="auto"/>
        <w:bottom w:val="none" w:sz="0" w:space="0" w:color="auto"/>
        <w:right w:val="none" w:sz="0" w:space="0" w:color="auto"/>
      </w:divBdr>
    </w:div>
    <w:div w:id="232546693">
      <w:bodyDiv w:val="1"/>
      <w:marLeft w:val="0"/>
      <w:marRight w:val="0"/>
      <w:marTop w:val="0"/>
      <w:marBottom w:val="0"/>
      <w:divBdr>
        <w:top w:val="none" w:sz="0" w:space="0" w:color="auto"/>
        <w:left w:val="none" w:sz="0" w:space="0" w:color="auto"/>
        <w:bottom w:val="none" w:sz="0" w:space="0" w:color="auto"/>
        <w:right w:val="none" w:sz="0" w:space="0" w:color="auto"/>
      </w:divBdr>
    </w:div>
    <w:div w:id="248005133">
      <w:bodyDiv w:val="1"/>
      <w:marLeft w:val="0"/>
      <w:marRight w:val="0"/>
      <w:marTop w:val="0"/>
      <w:marBottom w:val="0"/>
      <w:divBdr>
        <w:top w:val="none" w:sz="0" w:space="0" w:color="auto"/>
        <w:left w:val="none" w:sz="0" w:space="0" w:color="auto"/>
        <w:bottom w:val="none" w:sz="0" w:space="0" w:color="auto"/>
        <w:right w:val="none" w:sz="0" w:space="0" w:color="auto"/>
      </w:divBdr>
    </w:div>
    <w:div w:id="251741703">
      <w:bodyDiv w:val="1"/>
      <w:marLeft w:val="0"/>
      <w:marRight w:val="0"/>
      <w:marTop w:val="0"/>
      <w:marBottom w:val="0"/>
      <w:divBdr>
        <w:top w:val="none" w:sz="0" w:space="0" w:color="auto"/>
        <w:left w:val="none" w:sz="0" w:space="0" w:color="auto"/>
        <w:bottom w:val="none" w:sz="0" w:space="0" w:color="auto"/>
        <w:right w:val="none" w:sz="0" w:space="0" w:color="auto"/>
      </w:divBdr>
    </w:div>
    <w:div w:id="272906760">
      <w:bodyDiv w:val="1"/>
      <w:marLeft w:val="0"/>
      <w:marRight w:val="0"/>
      <w:marTop w:val="0"/>
      <w:marBottom w:val="0"/>
      <w:divBdr>
        <w:top w:val="none" w:sz="0" w:space="0" w:color="auto"/>
        <w:left w:val="none" w:sz="0" w:space="0" w:color="auto"/>
        <w:bottom w:val="none" w:sz="0" w:space="0" w:color="auto"/>
        <w:right w:val="none" w:sz="0" w:space="0" w:color="auto"/>
      </w:divBdr>
    </w:div>
    <w:div w:id="321812577">
      <w:bodyDiv w:val="1"/>
      <w:marLeft w:val="0"/>
      <w:marRight w:val="0"/>
      <w:marTop w:val="0"/>
      <w:marBottom w:val="0"/>
      <w:divBdr>
        <w:top w:val="none" w:sz="0" w:space="0" w:color="auto"/>
        <w:left w:val="none" w:sz="0" w:space="0" w:color="auto"/>
        <w:bottom w:val="none" w:sz="0" w:space="0" w:color="auto"/>
        <w:right w:val="none" w:sz="0" w:space="0" w:color="auto"/>
      </w:divBdr>
    </w:div>
    <w:div w:id="336539426">
      <w:bodyDiv w:val="1"/>
      <w:marLeft w:val="0"/>
      <w:marRight w:val="0"/>
      <w:marTop w:val="0"/>
      <w:marBottom w:val="0"/>
      <w:divBdr>
        <w:top w:val="none" w:sz="0" w:space="0" w:color="auto"/>
        <w:left w:val="none" w:sz="0" w:space="0" w:color="auto"/>
        <w:bottom w:val="none" w:sz="0" w:space="0" w:color="auto"/>
        <w:right w:val="none" w:sz="0" w:space="0" w:color="auto"/>
      </w:divBdr>
    </w:div>
    <w:div w:id="347565003">
      <w:bodyDiv w:val="1"/>
      <w:marLeft w:val="0"/>
      <w:marRight w:val="0"/>
      <w:marTop w:val="0"/>
      <w:marBottom w:val="0"/>
      <w:divBdr>
        <w:top w:val="none" w:sz="0" w:space="0" w:color="auto"/>
        <w:left w:val="none" w:sz="0" w:space="0" w:color="auto"/>
        <w:bottom w:val="none" w:sz="0" w:space="0" w:color="auto"/>
        <w:right w:val="none" w:sz="0" w:space="0" w:color="auto"/>
      </w:divBdr>
    </w:div>
    <w:div w:id="351567043">
      <w:bodyDiv w:val="1"/>
      <w:marLeft w:val="0"/>
      <w:marRight w:val="0"/>
      <w:marTop w:val="0"/>
      <w:marBottom w:val="0"/>
      <w:divBdr>
        <w:top w:val="none" w:sz="0" w:space="0" w:color="auto"/>
        <w:left w:val="none" w:sz="0" w:space="0" w:color="auto"/>
        <w:bottom w:val="none" w:sz="0" w:space="0" w:color="auto"/>
        <w:right w:val="none" w:sz="0" w:space="0" w:color="auto"/>
      </w:divBdr>
    </w:div>
    <w:div w:id="357240392">
      <w:bodyDiv w:val="1"/>
      <w:marLeft w:val="0"/>
      <w:marRight w:val="0"/>
      <w:marTop w:val="0"/>
      <w:marBottom w:val="0"/>
      <w:divBdr>
        <w:top w:val="none" w:sz="0" w:space="0" w:color="auto"/>
        <w:left w:val="none" w:sz="0" w:space="0" w:color="auto"/>
        <w:bottom w:val="none" w:sz="0" w:space="0" w:color="auto"/>
        <w:right w:val="none" w:sz="0" w:space="0" w:color="auto"/>
      </w:divBdr>
    </w:div>
    <w:div w:id="360403914">
      <w:bodyDiv w:val="1"/>
      <w:marLeft w:val="0"/>
      <w:marRight w:val="0"/>
      <w:marTop w:val="0"/>
      <w:marBottom w:val="0"/>
      <w:divBdr>
        <w:top w:val="none" w:sz="0" w:space="0" w:color="auto"/>
        <w:left w:val="none" w:sz="0" w:space="0" w:color="auto"/>
        <w:bottom w:val="none" w:sz="0" w:space="0" w:color="auto"/>
        <w:right w:val="none" w:sz="0" w:space="0" w:color="auto"/>
      </w:divBdr>
    </w:div>
    <w:div w:id="395860696">
      <w:bodyDiv w:val="1"/>
      <w:marLeft w:val="0"/>
      <w:marRight w:val="0"/>
      <w:marTop w:val="0"/>
      <w:marBottom w:val="0"/>
      <w:divBdr>
        <w:top w:val="none" w:sz="0" w:space="0" w:color="auto"/>
        <w:left w:val="none" w:sz="0" w:space="0" w:color="auto"/>
        <w:bottom w:val="none" w:sz="0" w:space="0" w:color="auto"/>
        <w:right w:val="none" w:sz="0" w:space="0" w:color="auto"/>
      </w:divBdr>
    </w:div>
    <w:div w:id="401684990">
      <w:bodyDiv w:val="1"/>
      <w:marLeft w:val="0"/>
      <w:marRight w:val="0"/>
      <w:marTop w:val="0"/>
      <w:marBottom w:val="0"/>
      <w:divBdr>
        <w:top w:val="none" w:sz="0" w:space="0" w:color="auto"/>
        <w:left w:val="none" w:sz="0" w:space="0" w:color="auto"/>
        <w:bottom w:val="none" w:sz="0" w:space="0" w:color="auto"/>
        <w:right w:val="none" w:sz="0" w:space="0" w:color="auto"/>
      </w:divBdr>
    </w:div>
    <w:div w:id="413161109">
      <w:bodyDiv w:val="1"/>
      <w:marLeft w:val="0"/>
      <w:marRight w:val="0"/>
      <w:marTop w:val="0"/>
      <w:marBottom w:val="0"/>
      <w:divBdr>
        <w:top w:val="none" w:sz="0" w:space="0" w:color="auto"/>
        <w:left w:val="none" w:sz="0" w:space="0" w:color="auto"/>
        <w:bottom w:val="none" w:sz="0" w:space="0" w:color="auto"/>
        <w:right w:val="none" w:sz="0" w:space="0" w:color="auto"/>
      </w:divBdr>
    </w:div>
    <w:div w:id="414862066">
      <w:bodyDiv w:val="1"/>
      <w:marLeft w:val="0"/>
      <w:marRight w:val="0"/>
      <w:marTop w:val="0"/>
      <w:marBottom w:val="0"/>
      <w:divBdr>
        <w:top w:val="none" w:sz="0" w:space="0" w:color="auto"/>
        <w:left w:val="none" w:sz="0" w:space="0" w:color="auto"/>
        <w:bottom w:val="none" w:sz="0" w:space="0" w:color="auto"/>
        <w:right w:val="none" w:sz="0" w:space="0" w:color="auto"/>
      </w:divBdr>
    </w:div>
    <w:div w:id="422577905">
      <w:bodyDiv w:val="1"/>
      <w:marLeft w:val="0"/>
      <w:marRight w:val="0"/>
      <w:marTop w:val="0"/>
      <w:marBottom w:val="0"/>
      <w:divBdr>
        <w:top w:val="none" w:sz="0" w:space="0" w:color="auto"/>
        <w:left w:val="none" w:sz="0" w:space="0" w:color="auto"/>
        <w:bottom w:val="none" w:sz="0" w:space="0" w:color="auto"/>
        <w:right w:val="none" w:sz="0" w:space="0" w:color="auto"/>
      </w:divBdr>
    </w:div>
    <w:div w:id="433791003">
      <w:bodyDiv w:val="1"/>
      <w:marLeft w:val="0"/>
      <w:marRight w:val="0"/>
      <w:marTop w:val="0"/>
      <w:marBottom w:val="0"/>
      <w:divBdr>
        <w:top w:val="none" w:sz="0" w:space="0" w:color="auto"/>
        <w:left w:val="none" w:sz="0" w:space="0" w:color="auto"/>
        <w:bottom w:val="none" w:sz="0" w:space="0" w:color="auto"/>
        <w:right w:val="none" w:sz="0" w:space="0" w:color="auto"/>
      </w:divBdr>
    </w:div>
    <w:div w:id="448742787">
      <w:bodyDiv w:val="1"/>
      <w:marLeft w:val="0"/>
      <w:marRight w:val="0"/>
      <w:marTop w:val="0"/>
      <w:marBottom w:val="0"/>
      <w:divBdr>
        <w:top w:val="none" w:sz="0" w:space="0" w:color="auto"/>
        <w:left w:val="none" w:sz="0" w:space="0" w:color="auto"/>
        <w:bottom w:val="none" w:sz="0" w:space="0" w:color="auto"/>
        <w:right w:val="none" w:sz="0" w:space="0" w:color="auto"/>
      </w:divBdr>
    </w:div>
    <w:div w:id="464659287">
      <w:bodyDiv w:val="1"/>
      <w:marLeft w:val="0"/>
      <w:marRight w:val="0"/>
      <w:marTop w:val="0"/>
      <w:marBottom w:val="0"/>
      <w:divBdr>
        <w:top w:val="none" w:sz="0" w:space="0" w:color="auto"/>
        <w:left w:val="none" w:sz="0" w:space="0" w:color="auto"/>
        <w:bottom w:val="none" w:sz="0" w:space="0" w:color="auto"/>
        <w:right w:val="none" w:sz="0" w:space="0" w:color="auto"/>
      </w:divBdr>
    </w:div>
    <w:div w:id="543442930">
      <w:bodyDiv w:val="1"/>
      <w:marLeft w:val="0"/>
      <w:marRight w:val="0"/>
      <w:marTop w:val="0"/>
      <w:marBottom w:val="0"/>
      <w:divBdr>
        <w:top w:val="none" w:sz="0" w:space="0" w:color="auto"/>
        <w:left w:val="none" w:sz="0" w:space="0" w:color="auto"/>
        <w:bottom w:val="none" w:sz="0" w:space="0" w:color="auto"/>
        <w:right w:val="none" w:sz="0" w:space="0" w:color="auto"/>
      </w:divBdr>
    </w:div>
    <w:div w:id="594827554">
      <w:bodyDiv w:val="1"/>
      <w:marLeft w:val="0"/>
      <w:marRight w:val="0"/>
      <w:marTop w:val="0"/>
      <w:marBottom w:val="0"/>
      <w:divBdr>
        <w:top w:val="none" w:sz="0" w:space="0" w:color="auto"/>
        <w:left w:val="none" w:sz="0" w:space="0" w:color="auto"/>
        <w:bottom w:val="none" w:sz="0" w:space="0" w:color="auto"/>
        <w:right w:val="none" w:sz="0" w:space="0" w:color="auto"/>
      </w:divBdr>
    </w:div>
    <w:div w:id="639769180">
      <w:bodyDiv w:val="1"/>
      <w:marLeft w:val="0"/>
      <w:marRight w:val="0"/>
      <w:marTop w:val="0"/>
      <w:marBottom w:val="0"/>
      <w:divBdr>
        <w:top w:val="none" w:sz="0" w:space="0" w:color="auto"/>
        <w:left w:val="none" w:sz="0" w:space="0" w:color="auto"/>
        <w:bottom w:val="none" w:sz="0" w:space="0" w:color="auto"/>
        <w:right w:val="none" w:sz="0" w:space="0" w:color="auto"/>
      </w:divBdr>
    </w:div>
    <w:div w:id="666057289">
      <w:bodyDiv w:val="1"/>
      <w:marLeft w:val="0"/>
      <w:marRight w:val="0"/>
      <w:marTop w:val="0"/>
      <w:marBottom w:val="0"/>
      <w:divBdr>
        <w:top w:val="none" w:sz="0" w:space="0" w:color="auto"/>
        <w:left w:val="none" w:sz="0" w:space="0" w:color="auto"/>
        <w:bottom w:val="none" w:sz="0" w:space="0" w:color="auto"/>
        <w:right w:val="none" w:sz="0" w:space="0" w:color="auto"/>
      </w:divBdr>
    </w:div>
    <w:div w:id="703288395">
      <w:bodyDiv w:val="1"/>
      <w:marLeft w:val="0"/>
      <w:marRight w:val="0"/>
      <w:marTop w:val="0"/>
      <w:marBottom w:val="0"/>
      <w:divBdr>
        <w:top w:val="none" w:sz="0" w:space="0" w:color="auto"/>
        <w:left w:val="none" w:sz="0" w:space="0" w:color="auto"/>
        <w:bottom w:val="none" w:sz="0" w:space="0" w:color="auto"/>
        <w:right w:val="none" w:sz="0" w:space="0" w:color="auto"/>
      </w:divBdr>
    </w:div>
    <w:div w:id="722220526">
      <w:bodyDiv w:val="1"/>
      <w:marLeft w:val="0"/>
      <w:marRight w:val="0"/>
      <w:marTop w:val="0"/>
      <w:marBottom w:val="0"/>
      <w:divBdr>
        <w:top w:val="none" w:sz="0" w:space="0" w:color="auto"/>
        <w:left w:val="none" w:sz="0" w:space="0" w:color="auto"/>
        <w:bottom w:val="none" w:sz="0" w:space="0" w:color="auto"/>
        <w:right w:val="none" w:sz="0" w:space="0" w:color="auto"/>
      </w:divBdr>
    </w:div>
    <w:div w:id="723409564">
      <w:bodyDiv w:val="1"/>
      <w:marLeft w:val="0"/>
      <w:marRight w:val="0"/>
      <w:marTop w:val="0"/>
      <w:marBottom w:val="0"/>
      <w:divBdr>
        <w:top w:val="none" w:sz="0" w:space="0" w:color="auto"/>
        <w:left w:val="none" w:sz="0" w:space="0" w:color="auto"/>
        <w:bottom w:val="none" w:sz="0" w:space="0" w:color="auto"/>
        <w:right w:val="none" w:sz="0" w:space="0" w:color="auto"/>
      </w:divBdr>
    </w:div>
    <w:div w:id="775637835">
      <w:bodyDiv w:val="1"/>
      <w:marLeft w:val="0"/>
      <w:marRight w:val="0"/>
      <w:marTop w:val="0"/>
      <w:marBottom w:val="0"/>
      <w:divBdr>
        <w:top w:val="none" w:sz="0" w:space="0" w:color="auto"/>
        <w:left w:val="none" w:sz="0" w:space="0" w:color="auto"/>
        <w:bottom w:val="none" w:sz="0" w:space="0" w:color="auto"/>
        <w:right w:val="none" w:sz="0" w:space="0" w:color="auto"/>
      </w:divBdr>
    </w:div>
    <w:div w:id="841553375">
      <w:bodyDiv w:val="1"/>
      <w:marLeft w:val="0"/>
      <w:marRight w:val="0"/>
      <w:marTop w:val="0"/>
      <w:marBottom w:val="0"/>
      <w:divBdr>
        <w:top w:val="none" w:sz="0" w:space="0" w:color="auto"/>
        <w:left w:val="none" w:sz="0" w:space="0" w:color="auto"/>
        <w:bottom w:val="none" w:sz="0" w:space="0" w:color="auto"/>
        <w:right w:val="none" w:sz="0" w:space="0" w:color="auto"/>
      </w:divBdr>
    </w:div>
    <w:div w:id="844436172">
      <w:bodyDiv w:val="1"/>
      <w:marLeft w:val="0"/>
      <w:marRight w:val="0"/>
      <w:marTop w:val="0"/>
      <w:marBottom w:val="0"/>
      <w:divBdr>
        <w:top w:val="none" w:sz="0" w:space="0" w:color="auto"/>
        <w:left w:val="none" w:sz="0" w:space="0" w:color="auto"/>
        <w:bottom w:val="none" w:sz="0" w:space="0" w:color="auto"/>
        <w:right w:val="none" w:sz="0" w:space="0" w:color="auto"/>
      </w:divBdr>
    </w:div>
    <w:div w:id="916398052">
      <w:bodyDiv w:val="1"/>
      <w:marLeft w:val="0"/>
      <w:marRight w:val="0"/>
      <w:marTop w:val="0"/>
      <w:marBottom w:val="0"/>
      <w:divBdr>
        <w:top w:val="none" w:sz="0" w:space="0" w:color="auto"/>
        <w:left w:val="none" w:sz="0" w:space="0" w:color="auto"/>
        <w:bottom w:val="none" w:sz="0" w:space="0" w:color="auto"/>
        <w:right w:val="none" w:sz="0" w:space="0" w:color="auto"/>
      </w:divBdr>
    </w:div>
    <w:div w:id="924190326">
      <w:bodyDiv w:val="1"/>
      <w:marLeft w:val="0"/>
      <w:marRight w:val="0"/>
      <w:marTop w:val="0"/>
      <w:marBottom w:val="0"/>
      <w:divBdr>
        <w:top w:val="none" w:sz="0" w:space="0" w:color="auto"/>
        <w:left w:val="none" w:sz="0" w:space="0" w:color="auto"/>
        <w:bottom w:val="none" w:sz="0" w:space="0" w:color="auto"/>
        <w:right w:val="none" w:sz="0" w:space="0" w:color="auto"/>
      </w:divBdr>
    </w:div>
    <w:div w:id="945582164">
      <w:bodyDiv w:val="1"/>
      <w:marLeft w:val="0"/>
      <w:marRight w:val="0"/>
      <w:marTop w:val="0"/>
      <w:marBottom w:val="0"/>
      <w:divBdr>
        <w:top w:val="none" w:sz="0" w:space="0" w:color="auto"/>
        <w:left w:val="none" w:sz="0" w:space="0" w:color="auto"/>
        <w:bottom w:val="none" w:sz="0" w:space="0" w:color="auto"/>
        <w:right w:val="none" w:sz="0" w:space="0" w:color="auto"/>
      </w:divBdr>
    </w:div>
    <w:div w:id="970554231">
      <w:bodyDiv w:val="1"/>
      <w:marLeft w:val="0"/>
      <w:marRight w:val="0"/>
      <w:marTop w:val="0"/>
      <w:marBottom w:val="0"/>
      <w:divBdr>
        <w:top w:val="none" w:sz="0" w:space="0" w:color="auto"/>
        <w:left w:val="none" w:sz="0" w:space="0" w:color="auto"/>
        <w:bottom w:val="none" w:sz="0" w:space="0" w:color="auto"/>
        <w:right w:val="none" w:sz="0" w:space="0" w:color="auto"/>
      </w:divBdr>
    </w:div>
    <w:div w:id="997997772">
      <w:bodyDiv w:val="1"/>
      <w:marLeft w:val="0"/>
      <w:marRight w:val="0"/>
      <w:marTop w:val="0"/>
      <w:marBottom w:val="0"/>
      <w:divBdr>
        <w:top w:val="none" w:sz="0" w:space="0" w:color="auto"/>
        <w:left w:val="none" w:sz="0" w:space="0" w:color="auto"/>
        <w:bottom w:val="none" w:sz="0" w:space="0" w:color="auto"/>
        <w:right w:val="none" w:sz="0" w:space="0" w:color="auto"/>
      </w:divBdr>
    </w:div>
    <w:div w:id="1009024343">
      <w:bodyDiv w:val="1"/>
      <w:marLeft w:val="0"/>
      <w:marRight w:val="0"/>
      <w:marTop w:val="0"/>
      <w:marBottom w:val="0"/>
      <w:divBdr>
        <w:top w:val="none" w:sz="0" w:space="0" w:color="auto"/>
        <w:left w:val="none" w:sz="0" w:space="0" w:color="auto"/>
        <w:bottom w:val="none" w:sz="0" w:space="0" w:color="auto"/>
        <w:right w:val="none" w:sz="0" w:space="0" w:color="auto"/>
      </w:divBdr>
    </w:div>
    <w:div w:id="1021977404">
      <w:bodyDiv w:val="1"/>
      <w:marLeft w:val="0"/>
      <w:marRight w:val="0"/>
      <w:marTop w:val="0"/>
      <w:marBottom w:val="0"/>
      <w:divBdr>
        <w:top w:val="none" w:sz="0" w:space="0" w:color="auto"/>
        <w:left w:val="none" w:sz="0" w:space="0" w:color="auto"/>
        <w:bottom w:val="none" w:sz="0" w:space="0" w:color="auto"/>
        <w:right w:val="none" w:sz="0" w:space="0" w:color="auto"/>
      </w:divBdr>
    </w:div>
    <w:div w:id="1039360572">
      <w:bodyDiv w:val="1"/>
      <w:marLeft w:val="0"/>
      <w:marRight w:val="0"/>
      <w:marTop w:val="0"/>
      <w:marBottom w:val="0"/>
      <w:divBdr>
        <w:top w:val="none" w:sz="0" w:space="0" w:color="auto"/>
        <w:left w:val="none" w:sz="0" w:space="0" w:color="auto"/>
        <w:bottom w:val="none" w:sz="0" w:space="0" w:color="auto"/>
        <w:right w:val="none" w:sz="0" w:space="0" w:color="auto"/>
      </w:divBdr>
    </w:div>
    <w:div w:id="1040666088">
      <w:bodyDiv w:val="1"/>
      <w:marLeft w:val="0"/>
      <w:marRight w:val="0"/>
      <w:marTop w:val="0"/>
      <w:marBottom w:val="0"/>
      <w:divBdr>
        <w:top w:val="none" w:sz="0" w:space="0" w:color="auto"/>
        <w:left w:val="none" w:sz="0" w:space="0" w:color="auto"/>
        <w:bottom w:val="none" w:sz="0" w:space="0" w:color="auto"/>
        <w:right w:val="none" w:sz="0" w:space="0" w:color="auto"/>
      </w:divBdr>
    </w:div>
    <w:div w:id="1074547009">
      <w:bodyDiv w:val="1"/>
      <w:marLeft w:val="0"/>
      <w:marRight w:val="0"/>
      <w:marTop w:val="0"/>
      <w:marBottom w:val="0"/>
      <w:divBdr>
        <w:top w:val="none" w:sz="0" w:space="0" w:color="auto"/>
        <w:left w:val="none" w:sz="0" w:space="0" w:color="auto"/>
        <w:bottom w:val="none" w:sz="0" w:space="0" w:color="auto"/>
        <w:right w:val="none" w:sz="0" w:space="0" w:color="auto"/>
      </w:divBdr>
    </w:div>
    <w:div w:id="1092123315">
      <w:bodyDiv w:val="1"/>
      <w:marLeft w:val="0"/>
      <w:marRight w:val="0"/>
      <w:marTop w:val="0"/>
      <w:marBottom w:val="0"/>
      <w:divBdr>
        <w:top w:val="none" w:sz="0" w:space="0" w:color="auto"/>
        <w:left w:val="none" w:sz="0" w:space="0" w:color="auto"/>
        <w:bottom w:val="none" w:sz="0" w:space="0" w:color="auto"/>
        <w:right w:val="none" w:sz="0" w:space="0" w:color="auto"/>
      </w:divBdr>
    </w:div>
    <w:div w:id="1093627715">
      <w:bodyDiv w:val="1"/>
      <w:marLeft w:val="0"/>
      <w:marRight w:val="0"/>
      <w:marTop w:val="0"/>
      <w:marBottom w:val="0"/>
      <w:divBdr>
        <w:top w:val="none" w:sz="0" w:space="0" w:color="auto"/>
        <w:left w:val="none" w:sz="0" w:space="0" w:color="auto"/>
        <w:bottom w:val="none" w:sz="0" w:space="0" w:color="auto"/>
        <w:right w:val="none" w:sz="0" w:space="0" w:color="auto"/>
      </w:divBdr>
    </w:div>
    <w:div w:id="1095054391">
      <w:bodyDiv w:val="1"/>
      <w:marLeft w:val="0"/>
      <w:marRight w:val="0"/>
      <w:marTop w:val="0"/>
      <w:marBottom w:val="0"/>
      <w:divBdr>
        <w:top w:val="none" w:sz="0" w:space="0" w:color="auto"/>
        <w:left w:val="none" w:sz="0" w:space="0" w:color="auto"/>
        <w:bottom w:val="none" w:sz="0" w:space="0" w:color="auto"/>
        <w:right w:val="none" w:sz="0" w:space="0" w:color="auto"/>
      </w:divBdr>
    </w:div>
    <w:div w:id="1129007575">
      <w:bodyDiv w:val="1"/>
      <w:marLeft w:val="0"/>
      <w:marRight w:val="0"/>
      <w:marTop w:val="0"/>
      <w:marBottom w:val="0"/>
      <w:divBdr>
        <w:top w:val="none" w:sz="0" w:space="0" w:color="auto"/>
        <w:left w:val="none" w:sz="0" w:space="0" w:color="auto"/>
        <w:bottom w:val="none" w:sz="0" w:space="0" w:color="auto"/>
        <w:right w:val="none" w:sz="0" w:space="0" w:color="auto"/>
      </w:divBdr>
    </w:div>
    <w:div w:id="1138835956">
      <w:bodyDiv w:val="1"/>
      <w:marLeft w:val="0"/>
      <w:marRight w:val="0"/>
      <w:marTop w:val="0"/>
      <w:marBottom w:val="0"/>
      <w:divBdr>
        <w:top w:val="none" w:sz="0" w:space="0" w:color="auto"/>
        <w:left w:val="none" w:sz="0" w:space="0" w:color="auto"/>
        <w:bottom w:val="none" w:sz="0" w:space="0" w:color="auto"/>
        <w:right w:val="none" w:sz="0" w:space="0" w:color="auto"/>
      </w:divBdr>
    </w:div>
    <w:div w:id="1161892185">
      <w:bodyDiv w:val="1"/>
      <w:marLeft w:val="0"/>
      <w:marRight w:val="0"/>
      <w:marTop w:val="0"/>
      <w:marBottom w:val="0"/>
      <w:divBdr>
        <w:top w:val="none" w:sz="0" w:space="0" w:color="auto"/>
        <w:left w:val="none" w:sz="0" w:space="0" w:color="auto"/>
        <w:bottom w:val="none" w:sz="0" w:space="0" w:color="auto"/>
        <w:right w:val="none" w:sz="0" w:space="0" w:color="auto"/>
      </w:divBdr>
    </w:div>
    <w:div w:id="1170028889">
      <w:bodyDiv w:val="1"/>
      <w:marLeft w:val="0"/>
      <w:marRight w:val="0"/>
      <w:marTop w:val="0"/>
      <w:marBottom w:val="0"/>
      <w:divBdr>
        <w:top w:val="none" w:sz="0" w:space="0" w:color="auto"/>
        <w:left w:val="none" w:sz="0" w:space="0" w:color="auto"/>
        <w:bottom w:val="none" w:sz="0" w:space="0" w:color="auto"/>
        <w:right w:val="none" w:sz="0" w:space="0" w:color="auto"/>
      </w:divBdr>
    </w:div>
    <w:div w:id="1206210939">
      <w:bodyDiv w:val="1"/>
      <w:marLeft w:val="0"/>
      <w:marRight w:val="0"/>
      <w:marTop w:val="0"/>
      <w:marBottom w:val="0"/>
      <w:divBdr>
        <w:top w:val="none" w:sz="0" w:space="0" w:color="auto"/>
        <w:left w:val="none" w:sz="0" w:space="0" w:color="auto"/>
        <w:bottom w:val="none" w:sz="0" w:space="0" w:color="auto"/>
        <w:right w:val="none" w:sz="0" w:space="0" w:color="auto"/>
      </w:divBdr>
    </w:div>
    <w:div w:id="1228151769">
      <w:bodyDiv w:val="1"/>
      <w:marLeft w:val="0"/>
      <w:marRight w:val="0"/>
      <w:marTop w:val="0"/>
      <w:marBottom w:val="0"/>
      <w:divBdr>
        <w:top w:val="none" w:sz="0" w:space="0" w:color="auto"/>
        <w:left w:val="none" w:sz="0" w:space="0" w:color="auto"/>
        <w:bottom w:val="none" w:sz="0" w:space="0" w:color="auto"/>
        <w:right w:val="none" w:sz="0" w:space="0" w:color="auto"/>
      </w:divBdr>
    </w:div>
    <w:div w:id="1312297680">
      <w:bodyDiv w:val="1"/>
      <w:marLeft w:val="0"/>
      <w:marRight w:val="0"/>
      <w:marTop w:val="0"/>
      <w:marBottom w:val="0"/>
      <w:divBdr>
        <w:top w:val="none" w:sz="0" w:space="0" w:color="auto"/>
        <w:left w:val="none" w:sz="0" w:space="0" w:color="auto"/>
        <w:bottom w:val="none" w:sz="0" w:space="0" w:color="auto"/>
        <w:right w:val="none" w:sz="0" w:space="0" w:color="auto"/>
      </w:divBdr>
    </w:div>
    <w:div w:id="1321077961">
      <w:bodyDiv w:val="1"/>
      <w:marLeft w:val="0"/>
      <w:marRight w:val="0"/>
      <w:marTop w:val="0"/>
      <w:marBottom w:val="0"/>
      <w:divBdr>
        <w:top w:val="none" w:sz="0" w:space="0" w:color="auto"/>
        <w:left w:val="none" w:sz="0" w:space="0" w:color="auto"/>
        <w:bottom w:val="none" w:sz="0" w:space="0" w:color="auto"/>
        <w:right w:val="none" w:sz="0" w:space="0" w:color="auto"/>
      </w:divBdr>
    </w:div>
    <w:div w:id="1370908571">
      <w:bodyDiv w:val="1"/>
      <w:marLeft w:val="0"/>
      <w:marRight w:val="0"/>
      <w:marTop w:val="0"/>
      <w:marBottom w:val="0"/>
      <w:divBdr>
        <w:top w:val="none" w:sz="0" w:space="0" w:color="auto"/>
        <w:left w:val="none" w:sz="0" w:space="0" w:color="auto"/>
        <w:bottom w:val="none" w:sz="0" w:space="0" w:color="auto"/>
        <w:right w:val="none" w:sz="0" w:space="0" w:color="auto"/>
      </w:divBdr>
    </w:div>
    <w:div w:id="1374114126">
      <w:bodyDiv w:val="1"/>
      <w:marLeft w:val="0"/>
      <w:marRight w:val="0"/>
      <w:marTop w:val="0"/>
      <w:marBottom w:val="0"/>
      <w:divBdr>
        <w:top w:val="none" w:sz="0" w:space="0" w:color="auto"/>
        <w:left w:val="none" w:sz="0" w:space="0" w:color="auto"/>
        <w:bottom w:val="none" w:sz="0" w:space="0" w:color="auto"/>
        <w:right w:val="none" w:sz="0" w:space="0" w:color="auto"/>
      </w:divBdr>
    </w:div>
    <w:div w:id="1389649056">
      <w:bodyDiv w:val="1"/>
      <w:marLeft w:val="0"/>
      <w:marRight w:val="0"/>
      <w:marTop w:val="0"/>
      <w:marBottom w:val="0"/>
      <w:divBdr>
        <w:top w:val="none" w:sz="0" w:space="0" w:color="auto"/>
        <w:left w:val="none" w:sz="0" w:space="0" w:color="auto"/>
        <w:bottom w:val="none" w:sz="0" w:space="0" w:color="auto"/>
        <w:right w:val="none" w:sz="0" w:space="0" w:color="auto"/>
      </w:divBdr>
    </w:div>
    <w:div w:id="1399746622">
      <w:bodyDiv w:val="1"/>
      <w:marLeft w:val="0"/>
      <w:marRight w:val="0"/>
      <w:marTop w:val="0"/>
      <w:marBottom w:val="0"/>
      <w:divBdr>
        <w:top w:val="none" w:sz="0" w:space="0" w:color="auto"/>
        <w:left w:val="none" w:sz="0" w:space="0" w:color="auto"/>
        <w:bottom w:val="none" w:sz="0" w:space="0" w:color="auto"/>
        <w:right w:val="none" w:sz="0" w:space="0" w:color="auto"/>
      </w:divBdr>
    </w:div>
    <w:div w:id="1406150928">
      <w:bodyDiv w:val="1"/>
      <w:marLeft w:val="0"/>
      <w:marRight w:val="0"/>
      <w:marTop w:val="0"/>
      <w:marBottom w:val="0"/>
      <w:divBdr>
        <w:top w:val="none" w:sz="0" w:space="0" w:color="auto"/>
        <w:left w:val="none" w:sz="0" w:space="0" w:color="auto"/>
        <w:bottom w:val="none" w:sz="0" w:space="0" w:color="auto"/>
        <w:right w:val="none" w:sz="0" w:space="0" w:color="auto"/>
      </w:divBdr>
    </w:div>
    <w:div w:id="1416244988">
      <w:bodyDiv w:val="1"/>
      <w:marLeft w:val="0"/>
      <w:marRight w:val="0"/>
      <w:marTop w:val="0"/>
      <w:marBottom w:val="0"/>
      <w:divBdr>
        <w:top w:val="none" w:sz="0" w:space="0" w:color="auto"/>
        <w:left w:val="none" w:sz="0" w:space="0" w:color="auto"/>
        <w:bottom w:val="none" w:sz="0" w:space="0" w:color="auto"/>
        <w:right w:val="none" w:sz="0" w:space="0" w:color="auto"/>
      </w:divBdr>
    </w:div>
    <w:div w:id="1447310036">
      <w:bodyDiv w:val="1"/>
      <w:marLeft w:val="0"/>
      <w:marRight w:val="0"/>
      <w:marTop w:val="0"/>
      <w:marBottom w:val="0"/>
      <w:divBdr>
        <w:top w:val="none" w:sz="0" w:space="0" w:color="auto"/>
        <w:left w:val="none" w:sz="0" w:space="0" w:color="auto"/>
        <w:bottom w:val="none" w:sz="0" w:space="0" w:color="auto"/>
        <w:right w:val="none" w:sz="0" w:space="0" w:color="auto"/>
      </w:divBdr>
    </w:div>
    <w:div w:id="1504856476">
      <w:bodyDiv w:val="1"/>
      <w:marLeft w:val="0"/>
      <w:marRight w:val="0"/>
      <w:marTop w:val="0"/>
      <w:marBottom w:val="0"/>
      <w:divBdr>
        <w:top w:val="none" w:sz="0" w:space="0" w:color="auto"/>
        <w:left w:val="none" w:sz="0" w:space="0" w:color="auto"/>
        <w:bottom w:val="none" w:sz="0" w:space="0" w:color="auto"/>
        <w:right w:val="none" w:sz="0" w:space="0" w:color="auto"/>
      </w:divBdr>
    </w:div>
    <w:div w:id="1509826482">
      <w:bodyDiv w:val="1"/>
      <w:marLeft w:val="0"/>
      <w:marRight w:val="0"/>
      <w:marTop w:val="0"/>
      <w:marBottom w:val="0"/>
      <w:divBdr>
        <w:top w:val="none" w:sz="0" w:space="0" w:color="auto"/>
        <w:left w:val="none" w:sz="0" w:space="0" w:color="auto"/>
        <w:bottom w:val="none" w:sz="0" w:space="0" w:color="auto"/>
        <w:right w:val="none" w:sz="0" w:space="0" w:color="auto"/>
      </w:divBdr>
    </w:div>
    <w:div w:id="1534227500">
      <w:bodyDiv w:val="1"/>
      <w:marLeft w:val="0"/>
      <w:marRight w:val="0"/>
      <w:marTop w:val="0"/>
      <w:marBottom w:val="0"/>
      <w:divBdr>
        <w:top w:val="none" w:sz="0" w:space="0" w:color="auto"/>
        <w:left w:val="none" w:sz="0" w:space="0" w:color="auto"/>
        <w:bottom w:val="none" w:sz="0" w:space="0" w:color="auto"/>
        <w:right w:val="none" w:sz="0" w:space="0" w:color="auto"/>
      </w:divBdr>
    </w:div>
    <w:div w:id="1536111832">
      <w:bodyDiv w:val="1"/>
      <w:marLeft w:val="0"/>
      <w:marRight w:val="0"/>
      <w:marTop w:val="0"/>
      <w:marBottom w:val="0"/>
      <w:divBdr>
        <w:top w:val="none" w:sz="0" w:space="0" w:color="auto"/>
        <w:left w:val="none" w:sz="0" w:space="0" w:color="auto"/>
        <w:bottom w:val="none" w:sz="0" w:space="0" w:color="auto"/>
        <w:right w:val="none" w:sz="0" w:space="0" w:color="auto"/>
      </w:divBdr>
    </w:div>
    <w:div w:id="1591768208">
      <w:bodyDiv w:val="1"/>
      <w:marLeft w:val="0"/>
      <w:marRight w:val="0"/>
      <w:marTop w:val="0"/>
      <w:marBottom w:val="0"/>
      <w:divBdr>
        <w:top w:val="none" w:sz="0" w:space="0" w:color="auto"/>
        <w:left w:val="none" w:sz="0" w:space="0" w:color="auto"/>
        <w:bottom w:val="none" w:sz="0" w:space="0" w:color="auto"/>
        <w:right w:val="none" w:sz="0" w:space="0" w:color="auto"/>
      </w:divBdr>
    </w:div>
    <w:div w:id="1625891047">
      <w:bodyDiv w:val="1"/>
      <w:marLeft w:val="0"/>
      <w:marRight w:val="0"/>
      <w:marTop w:val="0"/>
      <w:marBottom w:val="0"/>
      <w:divBdr>
        <w:top w:val="none" w:sz="0" w:space="0" w:color="auto"/>
        <w:left w:val="none" w:sz="0" w:space="0" w:color="auto"/>
        <w:bottom w:val="none" w:sz="0" w:space="0" w:color="auto"/>
        <w:right w:val="none" w:sz="0" w:space="0" w:color="auto"/>
      </w:divBdr>
    </w:div>
    <w:div w:id="1635059776">
      <w:bodyDiv w:val="1"/>
      <w:marLeft w:val="0"/>
      <w:marRight w:val="0"/>
      <w:marTop w:val="0"/>
      <w:marBottom w:val="0"/>
      <w:divBdr>
        <w:top w:val="none" w:sz="0" w:space="0" w:color="auto"/>
        <w:left w:val="none" w:sz="0" w:space="0" w:color="auto"/>
        <w:bottom w:val="none" w:sz="0" w:space="0" w:color="auto"/>
        <w:right w:val="none" w:sz="0" w:space="0" w:color="auto"/>
      </w:divBdr>
    </w:div>
    <w:div w:id="1641181595">
      <w:bodyDiv w:val="1"/>
      <w:marLeft w:val="0"/>
      <w:marRight w:val="0"/>
      <w:marTop w:val="0"/>
      <w:marBottom w:val="0"/>
      <w:divBdr>
        <w:top w:val="none" w:sz="0" w:space="0" w:color="auto"/>
        <w:left w:val="none" w:sz="0" w:space="0" w:color="auto"/>
        <w:bottom w:val="none" w:sz="0" w:space="0" w:color="auto"/>
        <w:right w:val="none" w:sz="0" w:space="0" w:color="auto"/>
      </w:divBdr>
    </w:div>
    <w:div w:id="1706368264">
      <w:bodyDiv w:val="1"/>
      <w:marLeft w:val="0"/>
      <w:marRight w:val="0"/>
      <w:marTop w:val="0"/>
      <w:marBottom w:val="0"/>
      <w:divBdr>
        <w:top w:val="none" w:sz="0" w:space="0" w:color="auto"/>
        <w:left w:val="none" w:sz="0" w:space="0" w:color="auto"/>
        <w:bottom w:val="none" w:sz="0" w:space="0" w:color="auto"/>
        <w:right w:val="none" w:sz="0" w:space="0" w:color="auto"/>
      </w:divBdr>
    </w:div>
    <w:div w:id="1715153529">
      <w:bodyDiv w:val="1"/>
      <w:marLeft w:val="0"/>
      <w:marRight w:val="0"/>
      <w:marTop w:val="0"/>
      <w:marBottom w:val="0"/>
      <w:divBdr>
        <w:top w:val="none" w:sz="0" w:space="0" w:color="auto"/>
        <w:left w:val="none" w:sz="0" w:space="0" w:color="auto"/>
        <w:bottom w:val="none" w:sz="0" w:space="0" w:color="auto"/>
        <w:right w:val="none" w:sz="0" w:space="0" w:color="auto"/>
      </w:divBdr>
    </w:div>
    <w:div w:id="1750421351">
      <w:bodyDiv w:val="1"/>
      <w:marLeft w:val="0"/>
      <w:marRight w:val="0"/>
      <w:marTop w:val="0"/>
      <w:marBottom w:val="0"/>
      <w:divBdr>
        <w:top w:val="none" w:sz="0" w:space="0" w:color="auto"/>
        <w:left w:val="none" w:sz="0" w:space="0" w:color="auto"/>
        <w:bottom w:val="none" w:sz="0" w:space="0" w:color="auto"/>
        <w:right w:val="none" w:sz="0" w:space="0" w:color="auto"/>
      </w:divBdr>
    </w:div>
    <w:div w:id="1770195555">
      <w:bodyDiv w:val="1"/>
      <w:marLeft w:val="0"/>
      <w:marRight w:val="0"/>
      <w:marTop w:val="0"/>
      <w:marBottom w:val="0"/>
      <w:divBdr>
        <w:top w:val="none" w:sz="0" w:space="0" w:color="auto"/>
        <w:left w:val="none" w:sz="0" w:space="0" w:color="auto"/>
        <w:bottom w:val="none" w:sz="0" w:space="0" w:color="auto"/>
        <w:right w:val="none" w:sz="0" w:space="0" w:color="auto"/>
      </w:divBdr>
    </w:div>
    <w:div w:id="1782414131">
      <w:bodyDiv w:val="1"/>
      <w:marLeft w:val="0"/>
      <w:marRight w:val="0"/>
      <w:marTop w:val="0"/>
      <w:marBottom w:val="0"/>
      <w:divBdr>
        <w:top w:val="none" w:sz="0" w:space="0" w:color="auto"/>
        <w:left w:val="none" w:sz="0" w:space="0" w:color="auto"/>
        <w:bottom w:val="none" w:sz="0" w:space="0" w:color="auto"/>
        <w:right w:val="none" w:sz="0" w:space="0" w:color="auto"/>
      </w:divBdr>
    </w:div>
    <w:div w:id="1811285855">
      <w:bodyDiv w:val="1"/>
      <w:marLeft w:val="0"/>
      <w:marRight w:val="0"/>
      <w:marTop w:val="0"/>
      <w:marBottom w:val="0"/>
      <w:divBdr>
        <w:top w:val="none" w:sz="0" w:space="0" w:color="auto"/>
        <w:left w:val="none" w:sz="0" w:space="0" w:color="auto"/>
        <w:bottom w:val="none" w:sz="0" w:space="0" w:color="auto"/>
        <w:right w:val="none" w:sz="0" w:space="0" w:color="auto"/>
      </w:divBdr>
    </w:div>
    <w:div w:id="1863743263">
      <w:bodyDiv w:val="1"/>
      <w:marLeft w:val="0"/>
      <w:marRight w:val="0"/>
      <w:marTop w:val="0"/>
      <w:marBottom w:val="0"/>
      <w:divBdr>
        <w:top w:val="none" w:sz="0" w:space="0" w:color="auto"/>
        <w:left w:val="none" w:sz="0" w:space="0" w:color="auto"/>
        <w:bottom w:val="none" w:sz="0" w:space="0" w:color="auto"/>
        <w:right w:val="none" w:sz="0" w:space="0" w:color="auto"/>
      </w:divBdr>
    </w:div>
    <w:div w:id="1938323406">
      <w:bodyDiv w:val="1"/>
      <w:marLeft w:val="0"/>
      <w:marRight w:val="0"/>
      <w:marTop w:val="0"/>
      <w:marBottom w:val="0"/>
      <w:divBdr>
        <w:top w:val="none" w:sz="0" w:space="0" w:color="auto"/>
        <w:left w:val="none" w:sz="0" w:space="0" w:color="auto"/>
        <w:bottom w:val="none" w:sz="0" w:space="0" w:color="auto"/>
        <w:right w:val="none" w:sz="0" w:space="0" w:color="auto"/>
      </w:divBdr>
    </w:div>
    <w:div w:id="1972321530">
      <w:bodyDiv w:val="1"/>
      <w:marLeft w:val="0"/>
      <w:marRight w:val="0"/>
      <w:marTop w:val="0"/>
      <w:marBottom w:val="0"/>
      <w:divBdr>
        <w:top w:val="none" w:sz="0" w:space="0" w:color="auto"/>
        <w:left w:val="none" w:sz="0" w:space="0" w:color="auto"/>
        <w:bottom w:val="none" w:sz="0" w:space="0" w:color="auto"/>
        <w:right w:val="none" w:sz="0" w:space="0" w:color="auto"/>
      </w:divBdr>
    </w:div>
    <w:div w:id="1985162675">
      <w:bodyDiv w:val="1"/>
      <w:marLeft w:val="0"/>
      <w:marRight w:val="0"/>
      <w:marTop w:val="0"/>
      <w:marBottom w:val="0"/>
      <w:divBdr>
        <w:top w:val="none" w:sz="0" w:space="0" w:color="auto"/>
        <w:left w:val="none" w:sz="0" w:space="0" w:color="auto"/>
        <w:bottom w:val="none" w:sz="0" w:space="0" w:color="auto"/>
        <w:right w:val="none" w:sz="0" w:space="0" w:color="auto"/>
      </w:divBdr>
    </w:div>
    <w:div w:id="2026784525">
      <w:bodyDiv w:val="1"/>
      <w:marLeft w:val="0"/>
      <w:marRight w:val="0"/>
      <w:marTop w:val="0"/>
      <w:marBottom w:val="0"/>
      <w:divBdr>
        <w:top w:val="none" w:sz="0" w:space="0" w:color="auto"/>
        <w:left w:val="none" w:sz="0" w:space="0" w:color="auto"/>
        <w:bottom w:val="none" w:sz="0" w:space="0" w:color="auto"/>
        <w:right w:val="none" w:sz="0" w:space="0" w:color="auto"/>
      </w:divBdr>
    </w:div>
    <w:div w:id="2035425535">
      <w:bodyDiv w:val="1"/>
      <w:marLeft w:val="0"/>
      <w:marRight w:val="0"/>
      <w:marTop w:val="0"/>
      <w:marBottom w:val="0"/>
      <w:divBdr>
        <w:top w:val="none" w:sz="0" w:space="0" w:color="auto"/>
        <w:left w:val="none" w:sz="0" w:space="0" w:color="auto"/>
        <w:bottom w:val="none" w:sz="0" w:space="0" w:color="auto"/>
        <w:right w:val="none" w:sz="0" w:space="0" w:color="auto"/>
      </w:divBdr>
    </w:div>
    <w:div w:id="2074231761">
      <w:bodyDiv w:val="1"/>
      <w:marLeft w:val="0"/>
      <w:marRight w:val="0"/>
      <w:marTop w:val="0"/>
      <w:marBottom w:val="0"/>
      <w:divBdr>
        <w:top w:val="none" w:sz="0" w:space="0" w:color="auto"/>
        <w:left w:val="none" w:sz="0" w:space="0" w:color="auto"/>
        <w:bottom w:val="none" w:sz="0" w:space="0" w:color="auto"/>
        <w:right w:val="none" w:sz="0" w:space="0" w:color="auto"/>
      </w:divBdr>
    </w:div>
    <w:div w:id="214449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55.emf"/><Relationship Id="rId21" Type="http://schemas.openxmlformats.org/officeDocument/2006/relationships/image" Target="media/image7.emf"/><Relationship Id="rId42" Type="http://schemas.openxmlformats.org/officeDocument/2006/relationships/oleObject" Target="embeddings/oleObject17.bin"/><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oleObject30.bin"/><Relationship Id="rId84" Type="http://schemas.openxmlformats.org/officeDocument/2006/relationships/oleObject" Target="embeddings/oleObject38.bin"/><Relationship Id="rId89" Type="http://schemas.openxmlformats.org/officeDocument/2006/relationships/image" Target="media/image41.emf"/><Relationship Id="rId112" Type="http://schemas.openxmlformats.org/officeDocument/2006/relationships/oleObject" Target="embeddings/oleObject52.bin"/><Relationship Id="rId133" Type="http://schemas.openxmlformats.org/officeDocument/2006/relationships/image" Target="media/image65.bin"/><Relationship Id="rId138" Type="http://schemas.openxmlformats.org/officeDocument/2006/relationships/image" Target="media/image70.bin"/><Relationship Id="rId16" Type="http://schemas.openxmlformats.org/officeDocument/2006/relationships/oleObject" Target="embeddings/oleObject4.bin"/><Relationship Id="rId107" Type="http://schemas.openxmlformats.org/officeDocument/2006/relationships/image" Target="media/image50.emf"/><Relationship Id="rId11" Type="http://schemas.openxmlformats.org/officeDocument/2006/relationships/image" Target="media/image2.emf"/><Relationship Id="rId32" Type="http://schemas.openxmlformats.org/officeDocument/2006/relationships/oleObject" Target="embeddings/oleObject12.bin"/><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6.emf"/><Relationship Id="rId102" Type="http://schemas.openxmlformats.org/officeDocument/2006/relationships/oleObject" Target="embeddings/oleObject47.bin"/><Relationship Id="rId123" Type="http://schemas.openxmlformats.org/officeDocument/2006/relationships/image" Target="media/image58.emf"/><Relationship Id="rId128" Type="http://schemas.openxmlformats.org/officeDocument/2006/relationships/oleObject" Target="embeddings/oleObject60.bin"/><Relationship Id="rId144" Type="http://schemas.openxmlformats.org/officeDocument/2006/relationships/image" Target="media/image76.bin"/><Relationship Id="rId149" Type="http://schemas.openxmlformats.org/officeDocument/2006/relationships/footer" Target="footer1.xml"/><Relationship Id="rId5" Type="http://schemas.openxmlformats.org/officeDocument/2006/relationships/footnotes" Target="footnotes.xml"/><Relationship Id="rId90" Type="http://schemas.openxmlformats.org/officeDocument/2006/relationships/oleObject" Target="embeddings/oleObject41.bin"/><Relationship Id="rId95" Type="http://schemas.openxmlformats.org/officeDocument/2006/relationships/image" Target="media/image44.emf"/><Relationship Id="rId22" Type="http://schemas.openxmlformats.org/officeDocument/2006/relationships/oleObject" Target="embeddings/oleObject7.bin"/><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1.emf"/><Relationship Id="rId113" Type="http://schemas.openxmlformats.org/officeDocument/2006/relationships/image" Target="media/image53.emf"/><Relationship Id="rId118" Type="http://schemas.openxmlformats.org/officeDocument/2006/relationships/oleObject" Target="embeddings/oleObject55.bin"/><Relationship Id="rId134" Type="http://schemas.openxmlformats.org/officeDocument/2006/relationships/image" Target="media/image66.bin"/><Relationship Id="rId139" Type="http://schemas.openxmlformats.org/officeDocument/2006/relationships/image" Target="media/image71.bin"/><Relationship Id="rId80" Type="http://schemas.openxmlformats.org/officeDocument/2006/relationships/oleObject" Target="embeddings/oleObject36.bin"/><Relationship Id="rId85" Type="http://schemas.openxmlformats.org/officeDocument/2006/relationships/image" Target="media/image39.emf"/><Relationship Id="rId150" Type="http://schemas.openxmlformats.org/officeDocument/2006/relationships/fontTable" Target="fontTable.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oleObject" Target="embeddings/oleObject50.bin"/><Relationship Id="rId116" Type="http://schemas.openxmlformats.org/officeDocument/2006/relationships/oleObject" Target="embeddings/oleObject54.bin"/><Relationship Id="rId124" Type="http://schemas.openxmlformats.org/officeDocument/2006/relationships/oleObject" Target="embeddings/oleObject58.bin"/><Relationship Id="rId129" Type="http://schemas.openxmlformats.org/officeDocument/2006/relationships/image" Target="media/image61.bin"/><Relationship Id="rId137" Type="http://schemas.openxmlformats.org/officeDocument/2006/relationships/image" Target="media/image69.bin"/><Relationship Id="rId20" Type="http://schemas.openxmlformats.org/officeDocument/2006/relationships/oleObject" Target="embeddings/oleObject6.bin"/><Relationship Id="rId41" Type="http://schemas.openxmlformats.org/officeDocument/2006/relationships/image" Target="media/image17.e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oleObject" Target="embeddings/oleObject40.bin"/><Relationship Id="rId91" Type="http://schemas.openxmlformats.org/officeDocument/2006/relationships/image" Target="media/image42.emf"/><Relationship Id="rId96" Type="http://schemas.openxmlformats.org/officeDocument/2006/relationships/oleObject" Target="embeddings/oleObject44.bin"/><Relationship Id="rId111" Type="http://schemas.openxmlformats.org/officeDocument/2006/relationships/image" Target="media/image52.emf"/><Relationship Id="rId132" Type="http://schemas.openxmlformats.org/officeDocument/2006/relationships/image" Target="media/image64.bin"/><Relationship Id="rId140" Type="http://schemas.openxmlformats.org/officeDocument/2006/relationships/image" Target="media/image72.bin"/><Relationship Id="rId145" Type="http://schemas.openxmlformats.org/officeDocument/2006/relationships/image" Target="media/image77.bin"/><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image" Target="media/image56.emf"/><Relationship Id="rId127" Type="http://schemas.openxmlformats.org/officeDocument/2006/relationships/image" Target="media/image60.emf"/><Relationship Id="rId10" Type="http://schemas.openxmlformats.org/officeDocument/2006/relationships/oleObject" Target="embeddings/oleObject1.bin"/><Relationship Id="rId31" Type="http://schemas.openxmlformats.org/officeDocument/2006/relationships/image" Target="media/image12.e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oleObject" Target="embeddings/oleObject35.bin"/><Relationship Id="rId81" Type="http://schemas.openxmlformats.org/officeDocument/2006/relationships/image" Target="media/image37.e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6.emf"/><Relationship Id="rId101" Type="http://schemas.openxmlformats.org/officeDocument/2006/relationships/image" Target="media/image47.emf"/><Relationship Id="rId122" Type="http://schemas.openxmlformats.org/officeDocument/2006/relationships/oleObject" Target="embeddings/oleObject57.bin"/><Relationship Id="rId130" Type="http://schemas.openxmlformats.org/officeDocument/2006/relationships/image" Target="media/image62.bin"/><Relationship Id="rId135" Type="http://schemas.openxmlformats.org/officeDocument/2006/relationships/image" Target="media/image67.bin"/><Relationship Id="rId143" Type="http://schemas.openxmlformats.org/officeDocument/2006/relationships/image" Target="media/image75.bin"/><Relationship Id="rId148" Type="http://schemas.openxmlformats.org/officeDocument/2006/relationships/image" Target="media/image80.bin"/><Relationship Id="rId15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oleObject" Target="embeddings/oleObject5.bin"/><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emf"/><Relationship Id="rId76" Type="http://schemas.openxmlformats.org/officeDocument/2006/relationships/oleObject" Target="embeddings/oleObject34.bin"/><Relationship Id="rId97" Type="http://schemas.openxmlformats.org/officeDocument/2006/relationships/image" Target="media/image45.e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image" Target="media/image59.emf"/><Relationship Id="rId141" Type="http://schemas.openxmlformats.org/officeDocument/2006/relationships/image" Target="media/image73.bin"/><Relationship Id="rId146" Type="http://schemas.openxmlformats.org/officeDocument/2006/relationships/image" Target="media/image78.bin"/><Relationship Id="rId7" Type="http://schemas.openxmlformats.org/officeDocument/2006/relationships/hyperlink" Target="mailto:ramazan.kocak@amasya.edu.tr" TargetMode="External"/><Relationship Id="rId71" Type="http://schemas.openxmlformats.org/officeDocument/2006/relationships/image" Target="media/image32.emf"/><Relationship Id="rId92" Type="http://schemas.openxmlformats.org/officeDocument/2006/relationships/oleObject" Target="embeddings/oleObject42.bin"/><Relationship Id="rId2" Type="http://schemas.openxmlformats.org/officeDocument/2006/relationships/styles" Target="styles.xml"/><Relationship Id="rId29" Type="http://schemas.openxmlformats.org/officeDocument/2006/relationships/image" Target="media/image11.e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emf"/><Relationship Id="rId66" Type="http://schemas.openxmlformats.org/officeDocument/2006/relationships/oleObject" Target="embeddings/oleObject29.bin"/><Relationship Id="rId87" Type="http://schemas.openxmlformats.org/officeDocument/2006/relationships/image" Target="media/image40.emf"/><Relationship Id="rId110" Type="http://schemas.openxmlformats.org/officeDocument/2006/relationships/oleObject" Target="embeddings/oleObject51.bin"/><Relationship Id="rId115" Type="http://schemas.openxmlformats.org/officeDocument/2006/relationships/image" Target="media/image54.emf"/><Relationship Id="rId131" Type="http://schemas.openxmlformats.org/officeDocument/2006/relationships/image" Target="media/image63.bin"/><Relationship Id="rId136" Type="http://schemas.openxmlformats.org/officeDocument/2006/relationships/image" Target="media/image68.bin"/><Relationship Id="rId61" Type="http://schemas.openxmlformats.org/officeDocument/2006/relationships/image" Target="media/image27.emf"/><Relationship Id="rId82" Type="http://schemas.openxmlformats.org/officeDocument/2006/relationships/oleObject" Target="embeddings/oleObject37.bin"/><Relationship Id="rId19" Type="http://schemas.openxmlformats.org/officeDocument/2006/relationships/image" Target="media/image6.e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emf"/><Relationship Id="rId56" Type="http://schemas.openxmlformats.org/officeDocument/2006/relationships/oleObject" Target="embeddings/oleObject24.bin"/><Relationship Id="rId77" Type="http://schemas.openxmlformats.org/officeDocument/2006/relationships/image" Target="media/image35.emf"/><Relationship Id="rId100" Type="http://schemas.openxmlformats.org/officeDocument/2006/relationships/oleObject" Target="embeddings/oleObject46.bin"/><Relationship Id="rId105" Type="http://schemas.openxmlformats.org/officeDocument/2006/relationships/image" Target="media/image49.emf"/><Relationship Id="rId126" Type="http://schemas.openxmlformats.org/officeDocument/2006/relationships/oleObject" Target="embeddings/oleObject59.bin"/><Relationship Id="rId147" Type="http://schemas.openxmlformats.org/officeDocument/2006/relationships/image" Target="media/image79.bin"/><Relationship Id="rId8" Type="http://schemas.openxmlformats.org/officeDocument/2006/relationships/hyperlink" Target="mailto:-%20bnisanci@atauni.edu.tr" TargetMode="External"/><Relationship Id="rId51" Type="http://schemas.openxmlformats.org/officeDocument/2006/relationships/image" Target="media/image22.emf"/><Relationship Id="rId72" Type="http://schemas.openxmlformats.org/officeDocument/2006/relationships/oleObject" Target="embeddings/oleObject32.bin"/><Relationship Id="rId93" Type="http://schemas.openxmlformats.org/officeDocument/2006/relationships/image" Target="media/image43.emf"/><Relationship Id="rId98" Type="http://schemas.openxmlformats.org/officeDocument/2006/relationships/oleObject" Target="embeddings/oleObject45.bin"/><Relationship Id="rId121" Type="http://schemas.openxmlformats.org/officeDocument/2006/relationships/image" Target="media/image57.emf"/><Relationship Id="rId142" Type="http://schemas.openxmlformats.org/officeDocument/2006/relationships/image" Target="media/image74.bin"/><Relationship Id="rId3"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D57DA-69C9-449E-AF29-415AEC40F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2802</Words>
  <Characters>15973</Characters>
  <Application>Microsoft Office Word</Application>
  <DocSecurity>0</DocSecurity>
  <Lines>133</Lines>
  <Paragraphs>37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dcterms:created xsi:type="dcterms:W3CDTF">2024-03-22T19:50:00Z</dcterms:created>
  <dcterms:modified xsi:type="dcterms:W3CDTF">2024-03-22T19:50:00Z</dcterms:modified>
</cp:coreProperties>
</file>