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A92F" w14:textId="77777777" w:rsidR="00936F2C" w:rsidRPr="00EC78C2" w:rsidRDefault="00936F2C" w:rsidP="00936F2C">
      <w:pPr>
        <w:pStyle w:val="1"/>
      </w:pPr>
      <w:r>
        <w:t xml:space="preserve">Facile Approach to the N,O,S-Heteropentacycles via Condensation of Sterically Crowded 3H-Phenoxazin-3-one with </w:t>
      </w:r>
      <w:r w:rsidRPr="00490B8C">
        <w:rPr>
          <w:i/>
          <w:iCs/>
        </w:rPr>
        <w:t>ortho-</w:t>
      </w:r>
      <w:r>
        <w:t>amino-, hydroxy and mercaptoanilines.</w:t>
      </w:r>
    </w:p>
    <w:p w14:paraId="23CF70BA" w14:textId="1A9C832E" w:rsidR="00936F2C" w:rsidRPr="00EC78C2" w:rsidRDefault="00936F2C" w:rsidP="00936F2C">
      <w:pPr>
        <w:pStyle w:val="MainText"/>
      </w:pPr>
      <w:r>
        <w:t>Eugeny Ivakhnenko</w:t>
      </w:r>
      <w:r w:rsidRPr="00EC78C2">
        <w:t>*</w:t>
      </w:r>
      <w:r w:rsidRPr="00EC78C2">
        <w:rPr>
          <w:vertAlign w:val="superscript"/>
        </w:rPr>
        <w:t>1</w:t>
      </w:r>
      <w:r w:rsidRPr="00EC78C2">
        <w:t xml:space="preserve">, </w:t>
      </w:r>
      <w:r>
        <w:t>Vasily Malay</w:t>
      </w:r>
      <w:r w:rsidRPr="006E6AFA">
        <w:rPr>
          <w:vertAlign w:val="superscript"/>
        </w:rPr>
        <w:t>1</w:t>
      </w:r>
      <w:r w:rsidRPr="00F43D48">
        <w:t>, Pavel Knyazev</w:t>
      </w:r>
      <w:r w:rsidRPr="00F43D48">
        <w:rPr>
          <w:vertAlign w:val="superscript"/>
        </w:rPr>
        <w:t>1</w:t>
      </w:r>
      <w:r w:rsidRPr="00F43D48">
        <w:t>, Nikita Merezhko</w:t>
      </w:r>
      <w:r w:rsidRPr="00F43D48">
        <w:rPr>
          <w:vertAlign w:val="superscript"/>
        </w:rPr>
        <w:t>1</w:t>
      </w:r>
      <w:r w:rsidRPr="00F43D48">
        <w:t>,</w:t>
      </w:r>
      <w:r>
        <w:t xml:space="preserve"> Nadezhda Makarova</w:t>
      </w:r>
      <w:r w:rsidRPr="006E6AFA">
        <w:rPr>
          <w:vertAlign w:val="superscript"/>
        </w:rPr>
        <w:t>1</w:t>
      </w:r>
      <w:r>
        <w:t>, Oleg Demidov</w:t>
      </w:r>
      <w:r w:rsidRPr="00EC78C2">
        <w:rPr>
          <w:vertAlign w:val="superscript"/>
        </w:rPr>
        <w:t>2</w:t>
      </w:r>
      <w:r w:rsidRPr="005609F6">
        <w:t xml:space="preserve">, </w:t>
      </w:r>
      <w:r>
        <w:t>Gennad</w:t>
      </w:r>
      <w:r w:rsidR="00465597">
        <w:t>y</w:t>
      </w:r>
      <w:r>
        <w:t xml:space="preserve"> Borodkin</w:t>
      </w:r>
      <w:r w:rsidRPr="006E6AFA">
        <w:rPr>
          <w:vertAlign w:val="superscript"/>
        </w:rPr>
        <w:t>1</w:t>
      </w:r>
      <w:r>
        <w:t>, Andrey Starikov</w:t>
      </w:r>
      <w:r w:rsidRPr="006E6AFA">
        <w:rPr>
          <w:vertAlign w:val="superscript"/>
        </w:rPr>
        <w:t>1</w:t>
      </w:r>
      <w:r>
        <w:t xml:space="preserve"> </w:t>
      </w:r>
      <w:r w:rsidRPr="0089716E">
        <w:t xml:space="preserve">and </w:t>
      </w:r>
      <w:r>
        <w:t>Vladimir Minkin</w:t>
      </w:r>
      <w:r>
        <w:rPr>
          <w:vertAlign w:val="superscript"/>
        </w:rPr>
        <w:t>1</w:t>
      </w:r>
    </w:p>
    <w:p w14:paraId="682464B0" w14:textId="77777777" w:rsidR="00936F2C" w:rsidRPr="00EC78C2" w:rsidRDefault="00936F2C" w:rsidP="00936F2C">
      <w:pPr>
        <w:pStyle w:val="MainText"/>
      </w:pPr>
    </w:p>
    <w:p w14:paraId="57379AF6" w14:textId="77777777" w:rsidR="00936F2C" w:rsidRPr="00EC78C2" w:rsidRDefault="00936F2C" w:rsidP="00936F2C">
      <w:pPr>
        <w:pStyle w:val="MainText"/>
      </w:pPr>
      <w:r w:rsidRPr="004633FD">
        <w:t xml:space="preserve">Address: </w:t>
      </w:r>
      <w:r w:rsidRPr="006E6AFA">
        <w:rPr>
          <w:vertAlign w:val="superscript"/>
        </w:rPr>
        <w:t>1</w:t>
      </w:r>
      <w:r w:rsidRPr="006E6AFA">
        <w:t xml:space="preserve">Institute of Physical and Organic Chemistry, Southern Federal University, 194/2 Stachki St., 344090, Rostov-on-Don, Russian Federation </w:t>
      </w:r>
      <w:r w:rsidRPr="00995D29">
        <w:t xml:space="preserve">and </w:t>
      </w:r>
      <w:r w:rsidRPr="006E6AFA">
        <w:rPr>
          <w:vertAlign w:val="superscript"/>
        </w:rPr>
        <w:t>2</w:t>
      </w:r>
      <w:r w:rsidRPr="006E6AFA">
        <w:rPr>
          <w:bCs/>
        </w:rPr>
        <w:t>North Caucasus Federal University</w:t>
      </w:r>
      <w:r>
        <w:rPr>
          <w:bCs/>
        </w:rPr>
        <w:t xml:space="preserve">, </w:t>
      </w:r>
      <w:r w:rsidRPr="006E6AFA">
        <w:rPr>
          <w:bCs/>
        </w:rPr>
        <w:t xml:space="preserve">1 Pushkin </w:t>
      </w:r>
      <w:r>
        <w:rPr>
          <w:bCs/>
        </w:rPr>
        <w:t>S</w:t>
      </w:r>
      <w:r w:rsidRPr="006E6AFA">
        <w:rPr>
          <w:bCs/>
        </w:rPr>
        <w:t>t., 355017, Stavropol, Russian Federation</w:t>
      </w:r>
      <w:r>
        <w:t>.</w:t>
      </w:r>
    </w:p>
    <w:p w14:paraId="0B40C635" w14:textId="77777777" w:rsidR="00936F2C" w:rsidRPr="00EC78C2" w:rsidRDefault="00936F2C" w:rsidP="00936F2C">
      <w:pPr>
        <w:pStyle w:val="MainText"/>
      </w:pPr>
    </w:p>
    <w:p w14:paraId="4F0095E0" w14:textId="77777777" w:rsidR="00936F2C" w:rsidRPr="00EC78C2" w:rsidRDefault="00936F2C" w:rsidP="00936F2C">
      <w:pPr>
        <w:pStyle w:val="MainText"/>
      </w:pPr>
      <w:r w:rsidRPr="00EC78C2">
        <w:t xml:space="preserve">Email: </w:t>
      </w:r>
      <w:r>
        <w:t>Eugeny Ivakhnenko</w:t>
      </w:r>
      <w:r w:rsidRPr="00EC78C2">
        <w:t xml:space="preserve"> </w:t>
      </w:r>
      <w:r>
        <w:t>–</w:t>
      </w:r>
      <w:r w:rsidRPr="00EC78C2">
        <w:t xml:space="preserve"> </w:t>
      </w:r>
      <w:r>
        <w:t>ivakhnenko@sfedu.ru</w:t>
      </w:r>
    </w:p>
    <w:p w14:paraId="64829C2C" w14:textId="77777777" w:rsidR="00936F2C" w:rsidRDefault="00936F2C" w:rsidP="00936F2C">
      <w:pPr>
        <w:pStyle w:val="MainText"/>
      </w:pPr>
      <w:r w:rsidRPr="00EC78C2">
        <w:t>* Corresponding author</w:t>
      </w:r>
    </w:p>
    <w:p w14:paraId="2FF0CF75" w14:textId="77777777" w:rsidR="00C4731F" w:rsidRPr="00936F2C" w:rsidRDefault="00C4731F">
      <w:pPr>
        <w:rPr>
          <w:rFonts w:ascii="Arial" w:hAnsi="Arial" w:cs="Arial"/>
          <w:sz w:val="24"/>
          <w:szCs w:val="24"/>
          <w:lang w:val="en-US"/>
        </w:rPr>
      </w:pPr>
    </w:p>
    <w:p w14:paraId="039FD0BF" w14:textId="3FFE13D4" w:rsidR="00936F2C" w:rsidRDefault="00936F2C" w:rsidP="00936F2C">
      <w:pPr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Table of Contents</w:t>
      </w:r>
    </w:p>
    <w:p w14:paraId="164197ED" w14:textId="67B85C10" w:rsidR="00936F2C" w:rsidRDefault="00936F2C" w:rsidP="00936F2C">
      <w:pPr>
        <w:pStyle w:val="a3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XRD study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7E0DFE">
        <w:rPr>
          <w:rFonts w:ascii="Arial" w:hAnsi="Arial" w:cs="Arial"/>
          <w:sz w:val="24"/>
          <w:szCs w:val="24"/>
          <w:lang w:val="en-US"/>
        </w:rPr>
        <w:t>2</w:t>
      </w:r>
    </w:p>
    <w:p w14:paraId="1DDC04B4" w14:textId="657ED744" w:rsidR="00936F2C" w:rsidRDefault="00936F2C" w:rsidP="00936F2C">
      <w:pPr>
        <w:pStyle w:val="a3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DFT study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7E0DFE">
        <w:rPr>
          <w:rFonts w:ascii="Arial" w:hAnsi="Arial" w:cs="Arial"/>
          <w:sz w:val="24"/>
          <w:szCs w:val="24"/>
          <w:lang w:val="en-US"/>
        </w:rPr>
        <w:t>13</w:t>
      </w:r>
    </w:p>
    <w:p w14:paraId="788D9FA4" w14:textId="490ABA92" w:rsidR="00936F2C" w:rsidRDefault="00936F2C" w:rsidP="00936F2C">
      <w:pPr>
        <w:pStyle w:val="a3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UV/vis and luminescence spectra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2B6090">
        <w:rPr>
          <w:rFonts w:ascii="Arial" w:hAnsi="Arial" w:cs="Arial"/>
          <w:sz w:val="24"/>
          <w:szCs w:val="24"/>
          <w:lang w:val="en-US"/>
        </w:rPr>
        <w:t>14</w:t>
      </w:r>
    </w:p>
    <w:p w14:paraId="49533585" w14:textId="27F852FE" w:rsidR="00936F2C" w:rsidRDefault="00936F2C" w:rsidP="00936F2C">
      <w:pPr>
        <w:pStyle w:val="a3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Cyclic voltammetry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2B6090">
        <w:rPr>
          <w:rFonts w:ascii="Arial" w:hAnsi="Arial" w:cs="Arial"/>
          <w:sz w:val="24"/>
          <w:szCs w:val="24"/>
          <w:lang w:val="en-US"/>
        </w:rPr>
        <w:t>17</w:t>
      </w:r>
    </w:p>
    <w:p w14:paraId="7DE81C88" w14:textId="6B989EB4" w:rsidR="00936F2C" w:rsidRDefault="00936F2C" w:rsidP="00936F2C">
      <w:pPr>
        <w:pStyle w:val="a3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NMR spectra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2B6090">
        <w:rPr>
          <w:rFonts w:ascii="Arial" w:hAnsi="Arial" w:cs="Arial"/>
          <w:sz w:val="24"/>
          <w:szCs w:val="24"/>
          <w:lang w:val="en-US"/>
        </w:rPr>
        <w:t>18</w:t>
      </w:r>
    </w:p>
    <w:p w14:paraId="2581AE04" w14:textId="6CEBCC13" w:rsidR="00936F2C" w:rsidRPr="00936F2C" w:rsidRDefault="00936F2C" w:rsidP="00936F2C">
      <w:pPr>
        <w:pStyle w:val="a3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HRMS spectra</w:t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2B6090">
        <w:rPr>
          <w:rFonts w:ascii="Arial" w:hAnsi="Arial" w:cs="Arial"/>
          <w:sz w:val="24"/>
          <w:szCs w:val="24"/>
          <w:lang w:val="en-US"/>
        </w:rPr>
        <w:t>52</w:t>
      </w:r>
    </w:p>
    <w:p w14:paraId="1F55F63F" w14:textId="77777777" w:rsidR="00936F2C" w:rsidRDefault="00936F2C">
      <w:pPr>
        <w:rPr>
          <w:rFonts w:ascii="Arial" w:hAnsi="Arial" w:cs="Arial"/>
          <w:sz w:val="24"/>
          <w:szCs w:val="24"/>
          <w:lang w:val="en-US"/>
        </w:rPr>
      </w:pPr>
    </w:p>
    <w:p w14:paraId="23EC038E" w14:textId="77777777" w:rsidR="00936F2C" w:rsidRDefault="00936F2C">
      <w:pPr>
        <w:rPr>
          <w:rFonts w:ascii="Arial" w:hAnsi="Arial" w:cs="Arial"/>
          <w:sz w:val="24"/>
          <w:szCs w:val="24"/>
          <w:lang w:val="en-US"/>
        </w:rPr>
      </w:pPr>
    </w:p>
    <w:p w14:paraId="13E28DD3" w14:textId="77777777" w:rsidR="007E0DFE" w:rsidRDefault="007E0DFE">
      <w:pPr>
        <w:rPr>
          <w:rFonts w:ascii="Arial" w:hAnsi="Arial" w:cs="Arial"/>
          <w:sz w:val="24"/>
          <w:szCs w:val="24"/>
          <w:lang w:val="en-US"/>
        </w:rPr>
      </w:pPr>
    </w:p>
    <w:p w14:paraId="22A447E4" w14:textId="77777777" w:rsidR="007E0DFE" w:rsidRDefault="007E0DFE">
      <w:pPr>
        <w:rPr>
          <w:rFonts w:ascii="Arial" w:hAnsi="Arial" w:cs="Arial"/>
          <w:sz w:val="24"/>
          <w:szCs w:val="24"/>
          <w:lang w:val="en-US"/>
        </w:rPr>
      </w:pPr>
    </w:p>
    <w:p w14:paraId="7E7F3112" w14:textId="1B947C3F" w:rsidR="007E0DFE" w:rsidRPr="00446B6B" w:rsidRDefault="007E0DFE" w:rsidP="007E0DFE">
      <w:pPr>
        <w:pStyle w:val="1"/>
        <w:numPr>
          <w:ilvl w:val="0"/>
          <w:numId w:val="13"/>
        </w:numPr>
        <w:tabs>
          <w:tab w:val="num" w:pos="720"/>
        </w:tabs>
        <w:ind w:left="720"/>
        <w:rPr>
          <w:rFonts w:eastAsiaTheme="minorHAnsi"/>
          <w:b w:val="0"/>
          <w:bCs w:val="0"/>
          <w:sz w:val="24"/>
          <w:szCs w:val="24"/>
        </w:rPr>
      </w:pPr>
      <w:r w:rsidRPr="00446B6B">
        <w:rPr>
          <w:rFonts w:eastAsiaTheme="minorHAnsi"/>
          <w:sz w:val="24"/>
          <w:szCs w:val="24"/>
        </w:rPr>
        <w:lastRenderedPageBreak/>
        <w:t>XRD study. Molecular geometries. Crystallographic parameters.</w:t>
      </w:r>
    </w:p>
    <w:p w14:paraId="0C64ACFF" w14:textId="77777777" w:rsidR="007E0DFE" w:rsidRPr="0098092F" w:rsidRDefault="007E0DFE" w:rsidP="007E0DFE">
      <w:pPr>
        <w:spacing w:line="240" w:lineRule="auto"/>
        <w:jc w:val="center"/>
        <w:rPr>
          <w:rFonts w:ascii="Times New Roman" w:hAnsi="Times New Roman"/>
          <w:szCs w:val="24"/>
          <w:highlight w:val="yellow"/>
          <w:lang w:val="en-US"/>
        </w:rPr>
      </w:pPr>
      <w:r w:rsidRPr="008B343B">
        <w:rPr>
          <w:rFonts w:ascii="Times New Roman" w:hAnsi="Times New Roman"/>
          <w:noProof/>
          <w:szCs w:val="24"/>
          <w:lang w:eastAsia="ru-RU"/>
        </w:rPr>
        <w:drawing>
          <wp:inline distT="0" distB="0" distL="0" distR="0" wp14:anchorId="57CC7860" wp14:editId="0AE2AD8E">
            <wp:extent cx="4250591" cy="2647950"/>
            <wp:effectExtent l="0" t="0" r="0" b="0"/>
            <wp:docPr id="7" name="Рисунок 7" descr="C:\Users\Ivan\Desktop\НОВАЯ ЖИЗНЬ\Tetrahedron 3\Иллюстрации\fon_mm_100_autored больш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Ivan\Desktop\НОВАЯ ЖИЗНЬ\Tetrahedron 3\Иллюстрации\fon_mm_100_autored больше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04" t="8721" r="27925" b="8915"/>
                    <a:stretch/>
                  </pic:blipFill>
                  <pic:spPr bwMode="auto">
                    <a:xfrm>
                      <a:off x="0" y="0"/>
                      <a:ext cx="4280974" cy="266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26B8">
        <w:rPr>
          <w:rFonts w:ascii="Times New Roman" w:hAnsi="Times New Roman"/>
          <w:noProof/>
          <w:szCs w:val="24"/>
          <w:highlight w:val="yellow"/>
          <w:lang w:val="en-US" w:eastAsia="ru-RU"/>
        </w:rPr>
        <w:t xml:space="preserve"> </w:t>
      </w:r>
    </w:p>
    <w:p w14:paraId="0D4D7A59" w14:textId="38630BA3" w:rsidR="007E0DFE" w:rsidRPr="00446B6B" w:rsidRDefault="00411F7D" w:rsidP="007E0DF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1C2EE1">
        <w:rPr>
          <w:rFonts w:ascii="Arial" w:hAnsi="Arial" w:cs="Arial"/>
          <w:b/>
          <w:bCs/>
          <w:sz w:val="24"/>
          <w:szCs w:val="24"/>
          <w:lang w:val="en-US"/>
        </w:rPr>
        <w:t>Figure S1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446B6B">
        <w:rPr>
          <w:rFonts w:ascii="Arial" w:hAnsi="Arial" w:cs="Arial"/>
          <w:sz w:val="24"/>
          <w:szCs w:val="24"/>
          <w:lang w:val="en-US"/>
        </w:rPr>
        <w:t xml:space="preserve"> </w:t>
      </w:r>
      <w:r w:rsidR="007E0DFE" w:rsidRPr="00446B6B">
        <w:rPr>
          <w:rFonts w:ascii="Arial" w:hAnsi="Arial" w:cs="Arial"/>
          <w:sz w:val="24"/>
          <w:szCs w:val="24"/>
          <w:lang w:val="en-US"/>
        </w:rPr>
        <w:t>Molecular structure of 6,8-di-</w:t>
      </w:r>
      <w:r w:rsidR="007E0DFE" w:rsidRPr="00446B6B">
        <w:rPr>
          <w:rFonts w:ascii="Arial" w:hAnsi="Arial" w:cs="Arial"/>
          <w:i/>
          <w:sz w:val="24"/>
          <w:szCs w:val="24"/>
          <w:lang w:val="en-US"/>
        </w:rPr>
        <w:t>tert</w:t>
      </w:r>
      <w:r w:rsidR="007E0DFE" w:rsidRPr="00446B6B">
        <w:rPr>
          <w:rFonts w:ascii="Arial" w:hAnsi="Arial" w:cs="Arial"/>
          <w:sz w:val="24"/>
          <w:szCs w:val="24"/>
          <w:lang w:val="en-US"/>
        </w:rPr>
        <w:t xml:space="preserve">-butyl-2-((3-methoxyphenyl)amino)-3H-phenoxazin-3-one </w:t>
      </w:r>
      <w:r w:rsidR="007E0DFE" w:rsidRPr="00446B6B">
        <w:rPr>
          <w:rFonts w:ascii="Arial" w:hAnsi="Arial" w:cs="Arial"/>
          <w:b/>
          <w:sz w:val="24"/>
          <w:szCs w:val="24"/>
          <w:lang w:val="en-US"/>
        </w:rPr>
        <w:t>3c.</w:t>
      </w:r>
    </w:p>
    <w:p w14:paraId="705B5549" w14:textId="77777777" w:rsidR="007E0DFE" w:rsidRPr="00446B6B" w:rsidRDefault="007E0DFE" w:rsidP="007E0DFE">
      <w:pPr>
        <w:spacing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446B6B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AA44753" wp14:editId="2698D9CC">
            <wp:extent cx="4425433" cy="3038475"/>
            <wp:effectExtent l="0" t="0" r="0" b="0"/>
            <wp:docPr id="28" name="Рисунок 28" descr="Изображение выглядит как диаграмма, текст, Шрифт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Изображение выглядит как диаграмма, текст, Шрифт, линия&#10;&#10;Автоматически созданное описание"/>
                    <pic:cNvPicPr/>
                  </pic:nvPicPr>
                  <pic:blipFill rotWithShape="1">
                    <a:blip r:embed="rId9"/>
                    <a:srcRect l="5976" r="4847" b="3562"/>
                    <a:stretch/>
                  </pic:blipFill>
                  <pic:spPr bwMode="auto">
                    <a:xfrm>
                      <a:off x="0" y="0"/>
                      <a:ext cx="4443090" cy="3050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3D11F" w14:textId="77777777" w:rsidR="007E0DFE" w:rsidRPr="00446B6B" w:rsidRDefault="007E0DFE" w:rsidP="007E0DFE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p w14:paraId="10DA78FE" w14:textId="1B034D61" w:rsidR="007E0DFE" w:rsidRPr="00446B6B" w:rsidRDefault="00411F7D" w:rsidP="007E0DFE">
      <w:pPr>
        <w:spacing w:line="240" w:lineRule="auto"/>
        <w:ind w:right="566"/>
        <w:rPr>
          <w:rFonts w:ascii="Arial" w:hAnsi="Arial" w:cs="Arial"/>
          <w:bCs/>
          <w:sz w:val="24"/>
          <w:szCs w:val="24"/>
          <w:lang w:val="en-US"/>
        </w:rPr>
      </w:pPr>
      <w:r w:rsidRPr="001C2EE1">
        <w:rPr>
          <w:rFonts w:ascii="Arial" w:hAnsi="Arial" w:cs="Arial"/>
          <w:b/>
          <w:bCs/>
          <w:sz w:val="24"/>
          <w:szCs w:val="24"/>
          <w:lang w:val="en-US"/>
        </w:rPr>
        <w:t>Figure S2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446B6B">
        <w:rPr>
          <w:rFonts w:ascii="Arial" w:hAnsi="Arial" w:cs="Arial"/>
          <w:sz w:val="24"/>
          <w:szCs w:val="24"/>
          <w:lang w:val="en-US"/>
        </w:rPr>
        <w:t xml:space="preserve"> </w:t>
      </w:r>
      <w:r w:rsidR="007E0DFE" w:rsidRPr="00446B6B">
        <w:rPr>
          <w:rFonts w:ascii="Arial" w:hAnsi="Arial" w:cs="Arial"/>
          <w:sz w:val="24"/>
          <w:szCs w:val="24"/>
          <w:lang w:val="en-US"/>
        </w:rPr>
        <w:t>Molecular structure of 6,8-di-</w:t>
      </w:r>
      <w:r w:rsidR="007E0DFE" w:rsidRPr="00446B6B">
        <w:rPr>
          <w:rFonts w:ascii="Arial" w:hAnsi="Arial" w:cs="Arial"/>
          <w:i/>
          <w:sz w:val="24"/>
          <w:szCs w:val="24"/>
          <w:lang w:val="en-US"/>
        </w:rPr>
        <w:t>tert</w:t>
      </w:r>
      <w:r w:rsidR="007E0DFE" w:rsidRPr="00446B6B">
        <w:rPr>
          <w:rFonts w:ascii="Arial" w:hAnsi="Arial" w:cs="Arial"/>
          <w:sz w:val="24"/>
          <w:szCs w:val="24"/>
          <w:lang w:val="en-US"/>
        </w:rPr>
        <w:t xml:space="preserve">-butyl-2-((3-chlorophenyl)amino)-3H-phenoxazin-3-one </w:t>
      </w:r>
      <w:r w:rsidR="007E0DFE" w:rsidRPr="00446B6B">
        <w:rPr>
          <w:rFonts w:ascii="Arial" w:hAnsi="Arial" w:cs="Arial"/>
          <w:b/>
          <w:sz w:val="24"/>
          <w:szCs w:val="24"/>
          <w:lang w:val="en-US"/>
        </w:rPr>
        <w:t>3d</w:t>
      </w:r>
      <w:r w:rsidR="007E0DFE" w:rsidRPr="00446B6B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45DFF4E0" w14:textId="1A791BB8" w:rsidR="007E0DFE" w:rsidRPr="005D2E8B" w:rsidRDefault="007E0DFE" w:rsidP="001C2EE1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880688">
        <w:rPr>
          <w:rFonts w:ascii="Times New Roman" w:hAnsi="Times New Roman"/>
          <w:bCs/>
          <w:szCs w:val="24"/>
          <w:lang w:val="en-US"/>
        </w:rPr>
        <w:br w:type="page"/>
      </w:r>
      <w:r w:rsidR="005D2E8B" w:rsidRPr="001C2EE1">
        <w:rPr>
          <w:rFonts w:ascii="Arial" w:hAnsi="Arial" w:cs="Arial"/>
          <w:b/>
          <w:sz w:val="24"/>
          <w:szCs w:val="24"/>
          <w:lang w:val="en-US"/>
        </w:rPr>
        <w:lastRenderedPageBreak/>
        <w:t>Table S1</w:t>
      </w:r>
      <w:r w:rsidR="001C2EE1" w:rsidRPr="001C2EE1">
        <w:rPr>
          <w:rFonts w:ascii="Arial" w:hAnsi="Arial" w:cs="Arial"/>
          <w:b/>
          <w:sz w:val="24"/>
          <w:szCs w:val="24"/>
          <w:lang w:val="en-US"/>
        </w:rPr>
        <w:t>:</w:t>
      </w:r>
      <w:r w:rsidR="005D2E8B" w:rsidRPr="005D2E8B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5D2E8B">
        <w:rPr>
          <w:rFonts w:ascii="Arial" w:hAnsi="Arial" w:cs="Arial"/>
          <w:bCs/>
          <w:sz w:val="24"/>
          <w:szCs w:val="24"/>
          <w:lang w:val="en-US"/>
        </w:rPr>
        <w:t xml:space="preserve">Crystal data and structure refinement for </w:t>
      </w:r>
      <w:r w:rsidRPr="005D2E8B">
        <w:rPr>
          <w:rFonts w:ascii="Arial" w:hAnsi="Arial" w:cs="Arial"/>
          <w:b/>
          <w:sz w:val="24"/>
          <w:szCs w:val="24"/>
          <w:lang w:val="en-US"/>
        </w:rPr>
        <w:t>3c</w:t>
      </w:r>
      <w:r w:rsidRPr="005D2E8B">
        <w:rPr>
          <w:rFonts w:ascii="Arial" w:hAnsi="Arial" w:cs="Arial"/>
          <w:sz w:val="24"/>
          <w:szCs w:val="24"/>
          <w:shd w:val="clear" w:color="auto" w:fill="FFFFFF" w:themeFill="background1"/>
          <w:lang w:val="en-US"/>
        </w:rPr>
        <w:t xml:space="preserve">, </w:t>
      </w:r>
      <w:r w:rsidRPr="005D2E8B">
        <w:rPr>
          <w:rFonts w:ascii="Arial" w:hAnsi="Arial" w:cs="Arial"/>
          <w:b/>
          <w:sz w:val="24"/>
          <w:szCs w:val="24"/>
          <w:lang w:val="en-US"/>
        </w:rPr>
        <w:t>3d</w:t>
      </w:r>
      <w:r w:rsidRPr="005D2E8B">
        <w:rPr>
          <w:rFonts w:ascii="Arial" w:hAnsi="Arial" w:cs="Arial"/>
          <w:sz w:val="24"/>
          <w:szCs w:val="24"/>
          <w:lang w:val="en-US"/>
        </w:rPr>
        <w:t xml:space="preserve"> and </w:t>
      </w:r>
      <w:r w:rsidRPr="005D2E8B">
        <w:rPr>
          <w:rFonts w:ascii="Arial" w:hAnsi="Arial" w:cs="Arial"/>
          <w:b/>
          <w:bCs/>
          <w:sz w:val="24"/>
          <w:szCs w:val="24"/>
          <w:lang w:val="en-US"/>
        </w:rPr>
        <w:t>3</w:t>
      </w:r>
      <w:r w:rsidR="00411F7D" w:rsidRPr="005D2E8B">
        <w:rPr>
          <w:rFonts w:ascii="Arial" w:hAnsi="Arial" w:cs="Arial"/>
          <w:b/>
          <w:bCs/>
          <w:sz w:val="24"/>
          <w:szCs w:val="24"/>
          <w:lang w:val="en-US"/>
        </w:rPr>
        <w:t>f</w:t>
      </w:r>
      <w:r w:rsidRPr="005D2E8B">
        <w:rPr>
          <w:rFonts w:ascii="Arial" w:hAnsi="Arial" w:cs="Arial"/>
          <w:bCs/>
          <w:sz w:val="24"/>
          <w:szCs w:val="24"/>
          <w:shd w:val="clear" w:color="auto" w:fill="FFFFFF" w:themeFill="background1"/>
          <w:lang w:val="en-US"/>
        </w:rPr>
        <w:t>.</w:t>
      </w:r>
    </w:p>
    <w:tbl>
      <w:tblPr>
        <w:tblW w:w="9771" w:type="dxa"/>
        <w:jc w:val="center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5"/>
        <w:gridCol w:w="2410"/>
        <w:gridCol w:w="2402"/>
        <w:gridCol w:w="2278"/>
        <w:gridCol w:w="46"/>
      </w:tblGrid>
      <w:tr w:rsidR="007E0DFE" w:rsidRPr="005D2E8B" w14:paraId="3722C2ED" w14:textId="77777777" w:rsidTr="005F449E">
        <w:trPr>
          <w:jc w:val="center"/>
        </w:trPr>
        <w:tc>
          <w:tcPr>
            <w:tcW w:w="2619" w:type="dxa"/>
            <w:noWrap/>
            <w:vAlign w:val="center"/>
          </w:tcPr>
          <w:p w14:paraId="3BC2099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hAnsi="Arial" w:cs="Arial"/>
                <w:szCs w:val="24"/>
                <w:lang w:val="en-US"/>
              </w:rPr>
            </w:pPr>
            <w:r w:rsidRPr="005D2E8B">
              <w:rPr>
                <w:rFonts w:ascii="Arial" w:hAnsi="Arial" w:cs="Arial"/>
                <w:b/>
                <w:szCs w:val="24"/>
                <w:lang w:val="en-US"/>
              </w:rPr>
              <w:t>Parameter</w:t>
            </w:r>
          </w:p>
        </w:tc>
        <w:tc>
          <w:tcPr>
            <w:tcW w:w="2410" w:type="dxa"/>
            <w:noWrap/>
            <w:vAlign w:val="center"/>
          </w:tcPr>
          <w:p w14:paraId="1DF6EC5B" w14:textId="4199F914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en-US"/>
              </w:rPr>
            </w:pPr>
            <w:r w:rsidRPr="005D2E8B">
              <w:rPr>
                <w:rFonts w:ascii="Arial" w:hAnsi="Arial" w:cs="Arial"/>
                <w:b/>
                <w:szCs w:val="24"/>
                <w:lang w:val="en-US"/>
              </w:rPr>
              <w:t>3c</w:t>
            </w:r>
          </w:p>
        </w:tc>
        <w:tc>
          <w:tcPr>
            <w:tcW w:w="2410" w:type="dxa"/>
            <w:vAlign w:val="center"/>
          </w:tcPr>
          <w:p w14:paraId="24D61442" w14:textId="3EFEBC46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en-US"/>
              </w:rPr>
            </w:pPr>
            <w:r w:rsidRPr="005D2E8B">
              <w:rPr>
                <w:rFonts w:ascii="Arial" w:eastAsia="Times New Roman" w:hAnsi="Arial" w:cs="Arial"/>
                <w:b/>
                <w:bCs/>
                <w:szCs w:val="24"/>
                <w:lang w:val="en-US" w:eastAsia="ru-RU"/>
              </w:rPr>
              <w:t>3d</w:t>
            </w:r>
          </w:p>
        </w:tc>
        <w:tc>
          <w:tcPr>
            <w:tcW w:w="2332" w:type="dxa"/>
            <w:gridSpan w:val="2"/>
            <w:vAlign w:val="center"/>
          </w:tcPr>
          <w:p w14:paraId="43D40078" w14:textId="589DBA81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  <w:lang w:val="en-US"/>
              </w:rPr>
            </w:pPr>
            <w:r w:rsidRPr="005D2E8B">
              <w:rPr>
                <w:rFonts w:ascii="Arial" w:eastAsia="Times New Roman" w:hAnsi="Arial" w:cs="Arial"/>
                <w:b/>
                <w:bCs/>
                <w:szCs w:val="24"/>
                <w:lang w:val="en-US" w:eastAsia="ru-RU"/>
              </w:rPr>
              <w:t>3</w:t>
            </w:r>
            <w:r w:rsidR="00411F7D" w:rsidRPr="005D2E8B">
              <w:rPr>
                <w:rFonts w:ascii="Arial" w:eastAsia="Times New Roman" w:hAnsi="Arial" w:cs="Arial"/>
                <w:b/>
                <w:bCs/>
                <w:szCs w:val="24"/>
                <w:lang w:val="en-US" w:eastAsia="ru-RU"/>
              </w:rPr>
              <w:t>f</w:t>
            </w:r>
          </w:p>
        </w:tc>
      </w:tr>
      <w:tr w:rsidR="007E0DFE" w:rsidRPr="005D2E8B" w14:paraId="632082E0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</w:tcPr>
          <w:p w14:paraId="4B9CD4F0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  <w:lang w:val="en-US"/>
              </w:rPr>
            </w:pPr>
            <w:r w:rsidRPr="005D2E8B">
              <w:rPr>
                <w:rFonts w:ascii="Arial" w:hAnsi="Arial" w:cs="Arial"/>
                <w:szCs w:val="24"/>
                <w:lang w:val="en-US"/>
              </w:rPr>
              <w:t>CCDC Number</w:t>
            </w:r>
          </w:p>
        </w:tc>
        <w:tc>
          <w:tcPr>
            <w:tcW w:w="2410" w:type="dxa"/>
            <w:noWrap/>
            <w:vAlign w:val="center"/>
          </w:tcPr>
          <w:p w14:paraId="5AA1E90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2292841</w:t>
            </w:r>
          </w:p>
        </w:tc>
        <w:tc>
          <w:tcPr>
            <w:tcW w:w="2410" w:type="dxa"/>
            <w:vAlign w:val="center"/>
          </w:tcPr>
          <w:p w14:paraId="1075BCB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2292840</w:t>
            </w:r>
          </w:p>
        </w:tc>
        <w:tc>
          <w:tcPr>
            <w:tcW w:w="2286" w:type="dxa"/>
            <w:vAlign w:val="center"/>
          </w:tcPr>
          <w:p w14:paraId="0FD46B2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2292847</w:t>
            </w:r>
          </w:p>
        </w:tc>
      </w:tr>
      <w:tr w:rsidR="007E0DFE" w:rsidRPr="005D2E8B" w14:paraId="3928BBBD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7149A9EF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Empirical formula</w:t>
            </w:r>
          </w:p>
        </w:tc>
        <w:tc>
          <w:tcPr>
            <w:tcW w:w="2410" w:type="dxa"/>
            <w:noWrap/>
            <w:vAlign w:val="center"/>
            <w:hideMark/>
          </w:tcPr>
          <w:p w14:paraId="3209188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27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H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30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2410" w:type="dxa"/>
            <w:vAlign w:val="center"/>
          </w:tcPr>
          <w:p w14:paraId="21FDEF3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26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H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27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ClN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2286" w:type="dxa"/>
            <w:vAlign w:val="center"/>
          </w:tcPr>
          <w:p w14:paraId="25D00A5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26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H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27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3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4</w:t>
            </w:r>
          </w:p>
        </w:tc>
      </w:tr>
      <w:tr w:rsidR="007E0DFE" w:rsidRPr="005D2E8B" w14:paraId="18F0A768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6AB7143B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Formula weight</w:t>
            </w:r>
          </w:p>
        </w:tc>
        <w:tc>
          <w:tcPr>
            <w:tcW w:w="2410" w:type="dxa"/>
            <w:noWrap/>
            <w:vAlign w:val="center"/>
            <w:hideMark/>
          </w:tcPr>
          <w:p w14:paraId="0C8FFBB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430.53</w:t>
            </w:r>
          </w:p>
        </w:tc>
        <w:tc>
          <w:tcPr>
            <w:tcW w:w="2410" w:type="dxa"/>
            <w:vAlign w:val="center"/>
          </w:tcPr>
          <w:p w14:paraId="0AB884F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434.94</w:t>
            </w:r>
          </w:p>
        </w:tc>
        <w:tc>
          <w:tcPr>
            <w:tcW w:w="2286" w:type="dxa"/>
            <w:vAlign w:val="center"/>
          </w:tcPr>
          <w:p w14:paraId="63D2616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445.50</w:t>
            </w:r>
          </w:p>
        </w:tc>
      </w:tr>
      <w:tr w:rsidR="007E0DFE" w:rsidRPr="005D2E8B" w14:paraId="3A124836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63531094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Temperature/K</w:t>
            </w:r>
          </w:p>
        </w:tc>
        <w:tc>
          <w:tcPr>
            <w:tcW w:w="2410" w:type="dxa"/>
            <w:noWrap/>
            <w:vAlign w:val="center"/>
            <w:hideMark/>
          </w:tcPr>
          <w:p w14:paraId="04AFE8C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100.01(10)</w:t>
            </w:r>
          </w:p>
        </w:tc>
        <w:tc>
          <w:tcPr>
            <w:tcW w:w="2410" w:type="dxa"/>
            <w:vAlign w:val="center"/>
          </w:tcPr>
          <w:p w14:paraId="6B81695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100.01(13)</w:t>
            </w:r>
          </w:p>
        </w:tc>
        <w:tc>
          <w:tcPr>
            <w:tcW w:w="2286" w:type="dxa"/>
            <w:vAlign w:val="center"/>
          </w:tcPr>
          <w:p w14:paraId="5EB3FD8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100.00(10)</w:t>
            </w:r>
          </w:p>
        </w:tc>
      </w:tr>
      <w:tr w:rsidR="007E0DFE" w:rsidRPr="005D2E8B" w14:paraId="54553A6B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6A69187B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Crystal system</w:t>
            </w:r>
          </w:p>
        </w:tc>
        <w:tc>
          <w:tcPr>
            <w:tcW w:w="2410" w:type="dxa"/>
            <w:noWrap/>
            <w:vAlign w:val="center"/>
            <w:hideMark/>
          </w:tcPr>
          <w:p w14:paraId="5CDD10D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monoclinic</w:t>
            </w:r>
          </w:p>
        </w:tc>
        <w:tc>
          <w:tcPr>
            <w:tcW w:w="2410" w:type="dxa"/>
            <w:vAlign w:val="center"/>
          </w:tcPr>
          <w:p w14:paraId="27DC8A2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monoclinic</w:t>
            </w:r>
          </w:p>
        </w:tc>
        <w:tc>
          <w:tcPr>
            <w:tcW w:w="2286" w:type="dxa"/>
            <w:vAlign w:val="center"/>
          </w:tcPr>
          <w:p w14:paraId="52AD104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orthorhombic</w:t>
            </w:r>
          </w:p>
        </w:tc>
      </w:tr>
      <w:tr w:rsidR="007E0DFE" w:rsidRPr="005D2E8B" w14:paraId="752AD89F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64AF0C89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Space group</w:t>
            </w:r>
          </w:p>
        </w:tc>
        <w:tc>
          <w:tcPr>
            <w:tcW w:w="2410" w:type="dxa"/>
            <w:noWrap/>
            <w:vAlign w:val="center"/>
            <w:hideMark/>
          </w:tcPr>
          <w:p w14:paraId="2A80D2A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P2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/c</w:t>
            </w:r>
          </w:p>
        </w:tc>
        <w:tc>
          <w:tcPr>
            <w:tcW w:w="2410" w:type="dxa"/>
            <w:vAlign w:val="center"/>
          </w:tcPr>
          <w:p w14:paraId="2B1E970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P2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/n</w:t>
            </w:r>
          </w:p>
        </w:tc>
        <w:tc>
          <w:tcPr>
            <w:tcW w:w="2286" w:type="dxa"/>
            <w:vAlign w:val="center"/>
          </w:tcPr>
          <w:p w14:paraId="4F93D3A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P2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</w:p>
        </w:tc>
      </w:tr>
      <w:tr w:rsidR="007E0DFE" w:rsidRPr="005D2E8B" w14:paraId="5631E0B9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07C545C0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a/Å</w:t>
            </w:r>
          </w:p>
        </w:tc>
        <w:tc>
          <w:tcPr>
            <w:tcW w:w="2410" w:type="dxa"/>
            <w:noWrap/>
            <w:vAlign w:val="center"/>
            <w:hideMark/>
          </w:tcPr>
          <w:p w14:paraId="36117F2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16.93490(10)</w:t>
            </w:r>
          </w:p>
        </w:tc>
        <w:tc>
          <w:tcPr>
            <w:tcW w:w="2410" w:type="dxa"/>
            <w:vAlign w:val="center"/>
          </w:tcPr>
          <w:p w14:paraId="584737E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18.2211(3)</w:t>
            </w:r>
          </w:p>
        </w:tc>
        <w:tc>
          <w:tcPr>
            <w:tcW w:w="2286" w:type="dxa"/>
            <w:vAlign w:val="center"/>
          </w:tcPr>
          <w:p w14:paraId="3F37AE9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7.06800(10)</w:t>
            </w:r>
          </w:p>
        </w:tc>
      </w:tr>
      <w:tr w:rsidR="007E0DFE" w:rsidRPr="005D2E8B" w14:paraId="3A28C8D3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5286FB70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b/Å</w:t>
            </w:r>
          </w:p>
        </w:tc>
        <w:tc>
          <w:tcPr>
            <w:tcW w:w="2410" w:type="dxa"/>
            <w:noWrap/>
            <w:vAlign w:val="center"/>
            <w:hideMark/>
          </w:tcPr>
          <w:p w14:paraId="1F68D68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15.04900(10)</w:t>
            </w:r>
          </w:p>
        </w:tc>
        <w:tc>
          <w:tcPr>
            <w:tcW w:w="2410" w:type="dxa"/>
            <w:vAlign w:val="center"/>
          </w:tcPr>
          <w:p w14:paraId="13FB910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18.0052(3)</w:t>
            </w:r>
          </w:p>
        </w:tc>
        <w:tc>
          <w:tcPr>
            <w:tcW w:w="2286" w:type="dxa"/>
            <w:vAlign w:val="center"/>
          </w:tcPr>
          <w:p w14:paraId="34F8718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16.9207(2)</w:t>
            </w:r>
          </w:p>
        </w:tc>
      </w:tr>
      <w:tr w:rsidR="007E0DFE" w:rsidRPr="005D2E8B" w14:paraId="30FF96C8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49AD0CA3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c/Å</w:t>
            </w:r>
          </w:p>
        </w:tc>
        <w:tc>
          <w:tcPr>
            <w:tcW w:w="2410" w:type="dxa"/>
            <w:noWrap/>
            <w:vAlign w:val="center"/>
            <w:hideMark/>
          </w:tcPr>
          <w:p w14:paraId="0ECA95B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19.7911(2)</w:t>
            </w:r>
          </w:p>
        </w:tc>
        <w:tc>
          <w:tcPr>
            <w:tcW w:w="2410" w:type="dxa"/>
            <w:vAlign w:val="center"/>
          </w:tcPr>
          <w:p w14:paraId="0CDE78C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21.6236(4)</w:t>
            </w:r>
          </w:p>
        </w:tc>
        <w:tc>
          <w:tcPr>
            <w:tcW w:w="2286" w:type="dxa"/>
            <w:vAlign w:val="center"/>
          </w:tcPr>
          <w:p w14:paraId="4DCC485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18.5820(2)</w:t>
            </w:r>
          </w:p>
        </w:tc>
      </w:tr>
      <w:tr w:rsidR="007E0DFE" w:rsidRPr="005D2E8B" w14:paraId="26555838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58484F72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α/°</w:t>
            </w:r>
          </w:p>
        </w:tc>
        <w:tc>
          <w:tcPr>
            <w:tcW w:w="2410" w:type="dxa"/>
            <w:noWrap/>
            <w:vAlign w:val="center"/>
            <w:hideMark/>
          </w:tcPr>
          <w:p w14:paraId="691CAB9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</w:p>
        </w:tc>
        <w:tc>
          <w:tcPr>
            <w:tcW w:w="2410" w:type="dxa"/>
            <w:vAlign w:val="center"/>
          </w:tcPr>
          <w:p w14:paraId="0BF0B91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</w:p>
        </w:tc>
        <w:tc>
          <w:tcPr>
            <w:tcW w:w="2286" w:type="dxa"/>
            <w:vAlign w:val="center"/>
          </w:tcPr>
          <w:p w14:paraId="2CFAA33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</w:p>
        </w:tc>
      </w:tr>
      <w:tr w:rsidR="007E0DFE" w:rsidRPr="005D2E8B" w14:paraId="5EE8DC08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332615E4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β/°</w:t>
            </w:r>
          </w:p>
        </w:tc>
        <w:tc>
          <w:tcPr>
            <w:tcW w:w="2410" w:type="dxa"/>
            <w:noWrap/>
            <w:vAlign w:val="center"/>
            <w:hideMark/>
          </w:tcPr>
          <w:p w14:paraId="5722927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114.6770(10)</w:t>
            </w:r>
          </w:p>
        </w:tc>
        <w:tc>
          <w:tcPr>
            <w:tcW w:w="2410" w:type="dxa"/>
            <w:vAlign w:val="center"/>
          </w:tcPr>
          <w:p w14:paraId="645A83E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105.415(2)</w:t>
            </w:r>
          </w:p>
        </w:tc>
        <w:tc>
          <w:tcPr>
            <w:tcW w:w="2286" w:type="dxa"/>
            <w:vAlign w:val="center"/>
          </w:tcPr>
          <w:p w14:paraId="7F82FB1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</w:p>
        </w:tc>
      </w:tr>
      <w:tr w:rsidR="007E0DFE" w:rsidRPr="005D2E8B" w14:paraId="672A70B9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264DFDD8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γ/°</w:t>
            </w:r>
          </w:p>
        </w:tc>
        <w:tc>
          <w:tcPr>
            <w:tcW w:w="2410" w:type="dxa"/>
            <w:noWrap/>
            <w:vAlign w:val="center"/>
            <w:hideMark/>
          </w:tcPr>
          <w:p w14:paraId="1910004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</w:p>
        </w:tc>
        <w:tc>
          <w:tcPr>
            <w:tcW w:w="2410" w:type="dxa"/>
            <w:vAlign w:val="center"/>
          </w:tcPr>
          <w:p w14:paraId="15E6FE6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</w:p>
        </w:tc>
        <w:tc>
          <w:tcPr>
            <w:tcW w:w="2286" w:type="dxa"/>
            <w:vAlign w:val="center"/>
          </w:tcPr>
          <w:p w14:paraId="59BA9D1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</w:p>
        </w:tc>
      </w:tr>
      <w:tr w:rsidR="007E0DFE" w:rsidRPr="005D2E8B" w14:paraId="7AB98256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62334777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Volume/Å</w:t>
            </w:r>
            <w:r w:rsidRPr="005D2E8B">
              <w:rPr>
                <w:rFonts w:ascii="Arial" w:hAnsi="Arial" w:cs="Arial"/>
                <w:szCs w:val="24"/>
                <w:vertAlign w:val="superscript"/>
              </w:rPr>
              <w:t>3</w:t>
            </w:r>
          </w:p>
        </w:tc>
        <w:tc>
          <w:tcPr>
            <w:tcW w:w="2410" w:type="dxa"/>
            <w:noWrap/>
            <w:vAlign w:val="center"/>
            <w:hideMark/>
          </w:tcPr>
          <w:p w14:paraId="64498D6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4583.20(7)</w:t>
            </w:r>
          </w:p>
        </w:tc>
        <w:tc>
          <w:tcPr>
            <w:tcW w:w="2410" w:type="dxa"/>
            <w:vAlign w:val="center"/>
          </w:tcPr>
          <w:p w14:paraId="74C274D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6838.9(2)</w:t>
            </w:r>
          </w:p>
        </w:tc>
        <w:tc>
          <w:tcPr>
            <w:tcW w:w="2286" w:type="dxa"/>
            <w:vAlign w:val="center"/>
          </w:tcPr>
          <w:p w14:paraId="630966C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2222.32(5)</w:t>
            </w:r>
          </w:p>
        </w:tc>
      </w:tr>
      <w:tr w:rsidR="007E0DFE" w:rsidRPr="005D2E8B" w14:paraId="7A2034F8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39CA2277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Z</w:t>
            </w:r>
          </w:p>
        </w:tc>
        <w:tc>
          <w:tcPr>
            <w:tcW w:w="2410" w:type="dxa"/>
            <w:noWrap/>
            <w:vAlign w:val="center"/>
            <w:hideMark/>
          </w:tcPr>
          <w:p w14:paraId="1A99079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vAlign w:val="center"/>
          </w:tcPr>
          <w:p w14:paraId="7BC44BC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</w:t>
            </w:r>
          </w:p>
        </w:tc>
        <w:tc>
          <w:tcPr>
            <w:tcW w:w="2286" w:type="dxa"/>
            <w:vAlign w:val="center"/>
          </w:tcPr>
          <w:p w14:paraId="349CB03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</w:tr>
      <w:tr w:rsidR="007E0DFE" w:rsidRPr="005D2E8B" w14:paraId="7E56F7B1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409D00E2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ρ</w:t>
            </w:r>
            <w:r w:rsidRPr="005D2E8B">
              <w:rPr>
                <w:rFonts w:ascii="Arial" w:hAnsi="Arial" w:cs="Arial"/>
                <w:szCs w:val="24"/>
                <w:vertAlign w:val="subscript"/>
              </w:rPr>
              <w:t>calc</w:t>
            </w:r>
            <w:r w:rsidRPr="005D2E8B">
              <w:rPr>
                <w:rFonts w:ascii="Arial" w:hAnsi="Arial" w:cs="Arial"/>
                <w:szCs w:val="24"/>
              </w:rPr>
              <w:t>g/cm</w:t>
            </w:r>
            <w:r w:rsidRPr="005D2E8B">
              <w:rPr>
                <w:rFonts w:ascii="Arial" w:hAnsi="Arial" w:cs="Arial"/>
                <w:szCs w:val="24"/>
                <w:vertAlign w:val="superscript"/>
              </w:rPr>
              <w:t>3</w:t>
            </w:r>
          </w:p>
        </w:tc>
        <w:tc>
          <w:tcPr>
            <w:tcW w:w="2410" w:type="dxa"/>
            <w:noWrap/>
            <w:vAlign w:val="center"/>
            <w:hideMark/>
          </w:tcPr>
          <w:p w14:paraId="6237C26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1.248</w:t>
            </w:r>
          </w:p>
        </w:tc>
        <w:tc>
          <w:tcPr>
            <w:tcW w:w="2410" w:type="dxa"/>
            <w:vAlign w:val="center"/>
          </w:tcPr>
          <w:p w14:paraId="102AD81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1.267</w:t>
            </w:r>
          </w:p>
        </w:tc>
        <w:tc>
          <w:tcPr>
            <w:tcW w:w="2286" w:type="dxa"/>
            <w:vAlign w:val="center"/>
          </w:tcPr>
          <w:p w14:paraId="56B1CEC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1.332</w:t>
            </w:r>
          </w:p>
        </w:tc>
      </w:tr>
      <w:tr w:rsidR="007E0DFE" w:rsidRPr="005D2E8B" w14:paraId="2E2BC6F7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6969391C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μ/mm</w:t>
            </w:r>
            <w:r w:rsidRPr="005D2E8B">
              <w:rPr>
                <w:rFonts w:ascii="Arial" w:hAnsi="Arial" w:cs="Arial"/>
                <w:szCs w:val="24"/>
                <w:vertAlign w:val="superscript"/>
              </w:rPr>
              <w:noBreakHyphen/>
              <w:t>1</w:t>
            </w:r>
          </w:p>
        </w:tc>
        <w:tc>
          <w:tcPr>
            <w:tcW w:w="2410" w:type="dxa"/>
            <w:noWrap/>
            <w:vAlign w:val="center"/>
            <w:hideMark/>
          </w:tcPr>
          <w:p w14:paraId="04C0D21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0.647</w:t>
            </w:r>
          </w:p>
        </w:tc>
        <w:tc>
          <w:tcPr>
            <w:tcW w:w="2410" w:type="dxa"/>
            <w:vAlign w:val="center"/>
          </w:tcPr>
          <w:p w14:paraId="7448C44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1.676</w:t>
            </w:r>
          </w:p>
        </w:tc>
        <w:tc>
          <w:tcPr>
            <w:tcW w:w="2286" w:type="dxa"/>
            <w:vAlign w:val="center"/>
          </w:tcPr>
          <w:p w14:paraId="269E9E4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0.736</w:t>
            </w:r>
          </w:p>
        </w:tc>
      </w:tr>
      <w:tr w:rsidR="007E0DFE" w:rsidRPr="005D2E8B" w14:paraId="004C9C20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607CC726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F(000)</w:t>
            </w:r>
          </w:p>
        </w:tc>
        <w:tc>
          <w:tcPr>
            <w:tcW w:w="2410" w:type="dxa"/>
            <w:noWrap/>
            <w:vAlign w:val="center"/>
            <w:hideMark/>
          </w:tcPr>
          <w:p w14:paraId="2DF0D95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1840.0</w:t>
            </w:r>
          </w:p>
        </w:tc>
        <w:tc>
          <w:tcPr>
            <w:tcW w:w="2410" w:type="dxa"/>
            <w:vAlign w:val="center"/>
          </w:tcPr>
          <w:p w14:paraId="0BCEC4F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2760.0</w:t>
            </w:r>
          </w:p>
        </w:tc>
        <w:tc>
          <w:tcPr>
            <w:tcW w:w="2286" w:type="dxa"/>
            <w:vAlign w:val="center"/>
          </w:tcPr>
          <w:p w14:paraId="1666C97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944.0</w:t>
            </w:r>
          </w:p>
        </w:tc>
      </w:tr>
      <w:tr w:rsidR="007E0DFE" w:rsidRPr="005D2E8B" w14:paraId="2848D36B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160E37B1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Crystal size/mm</w:t>
            </w:r>
            <w:r w:rsidRPr="005D2E8B">
              <w:rPr>
                <w:rFonts w:ascii="Arial" w:hAnsi="Arial" w:cs="Arial"/>
                <w:szCs w:val="24"/>
                <w:vertAlign w:val="superscript"/>
              </w:rPr>
              <w:t>3</w:t>
            </w:r>
          </w:p>
        </w:tc>
        <w:tc>
          <w:tcPr>
            <w:tcW w:w="2410" w:type="dxa"/>
            <w:noWrap/>
            <w:vAlign w:val="center"/>
            <w:hideMark/>
          </w:tcPr>
          <w:p w14:paraId="3A7B406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0.262 × 0.179 × 0.092</w:t>
            </w:r>
          </w:p>
        </w:tc>
        <w:tc>
          <w:tcPr>
            <w:tcW w:w="2410" w:type="dxa"/>
            <w:vAlign w:val="center"/>
          </w:tcPr>
          <w:p w14:paraId="2562224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0.298 × 0.096 × 0.069</w:t>
            </w:r>
          </w:p>
        </w:tc>
        <w:tc>
          <w:tcPr>
            <w:tcW w:w="2286" w:type="dxa"/>
            <w:vAlign w:val="center"/>
          </w:tcPr>
          <w:p w14:paraId="40CA346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0.344 × 0.124 × 0.112</w:t>
            </w:r>
          </w:p>
        </w:tc>
      </w:tr>
      <w:tr w:rsidR="007E0DFE" w:rsidRPr="005D2E8B" w14:paraId="543FF648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0CE389B7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Radiation</w:t>
            </w:r>
          </w:p>
        </w:tc>
        <w:tc>
          <w:tcPr>
            <w:tcW w:w="2410" w:type="dxa"/>
            <w:noWrap/>
            <w:vAlign w:val="center"/>
            <w:hideMark/>
          </w:tcPr>
          <w:p w14:paraId="1026DCC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CuKα (λ = 1.54184)</w:t>
            </w:r>
          </w:p>
        </w:tc>
        <w:tc>
          <w:tcPr>
            <w:tcW w:w="2410" w:type="dxa"/>
            <w:vAlign w:val="center"/>
          </w:tcPr>
          <w:p w14:paraId="3DF10AC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CuKα (λ = 1.54184)</w:t>
            </w:r>
          </w:p>
        </w:tc>
        <w:tc>
          <w:tcPr>
            <w:tcW w:w="2286" w:type="dxa"/>
            <w:vAlign w:val="center"/>
          </w:tcPr>
          <w:p w14:paraId="63371C2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CuKα (λ = 1.54184)</w:t>
            </w:r>
          </w:p>
        </w:tc>
      </w:tr>
      <w:tr w:rsidR="007E0DFE" w:rsidRPr="005D2E8B" w14:paraId="4C4EA28B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34D81A7F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  <w:lang w:val="en-US"/>
              </w:rPr>
            </w:pPr>
            <w:r w:rsidRPr="005D2E8B">
              <w:rPr>
                <w:rFonts w:ascii="Arial" w:hAnsi="Arial" w:cs="Arial"/>
                <w:szCs w:val="24"/>
                <w:lang w:val="en-US"/>
              </w:rPr>
              <w:t>2</w:t>
            </w:r>
            <w:r w:rsidRPr="005D2E8B">
              <w:rPr>
                <w:rFonts w:ascii="Arial" w:hAnsi="Arial" w:cs="Arial"/>
                <w:szCs w:val="24"/>
              </w:rPr>
              <w:t>Θ</w:t>
            </w:r>
            <w:r w:rsidRPr="005D2E8B">
              <w:rPr>
                <w:rFonts w:ascii="Arial" w:hAnsi="Arial" w:cs="Arial"/>
                <w:szCs w:val="24"/>
                <w:lang w:val="en-US"/>
              </w:rPr>
              <w:t xml:space="preserve"> range for data collection/°</w:t>
            </w:r>
          </w:p>
        </w:tc>
        <w:tc>
          <w:tcPr>
            <w:tcW w:w="2410" w:type="dxa"/>
            <w:noWrap/>
            <w:vAlign w:val="center"/>
            <w:hideMark/>
          </w:tcPr>
          <w:p w14:paraId="617D5B0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7.66 to 152.642</w:t>
            </w:r>
          </w:p>
        </w:tc>
        <w:tc>
          <w:tcPr>
            <w:tcW w:w="2410" w:type="dxa"/>
            <w:vAlign w:val="center"/>
          </w:tcPr>
          <w:p w14:paraId="2119A35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7.03 to 152.84</w:t>
            </w:r>
          </w:p>
        </w:tc>
        <w:tc>
          <w:tcPr>
            <w:tcW w:w="2286" w:type="dxa"/>
            <w:vAlign w:val="center"/>
          </w:tcPr>
          <w:p w14:paraId="6F9BEFE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7.066 to 152.536</w:t>
            </w:r>
          </w:p>
        </w:tc>
      </w:tr>
      <w:tr w:rsidR="007E0DFE" w:rsidRPr="005D2E8B" w14:paraId="4DF3880A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7FBE88A2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Index ranges</w:t>
            </w:r>
          </w:p>
        </w:tc>
        <w:tc>
          <w:tcPr>
            <w:tcW w:w="2410" w:type="dxa"/>
            <w:noWrap/>
            <w:vAlign w:val="center"/>
            <w:hideMark/>
          </w:tcPr>
          <w:p w14:paraId="4B8C9C6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-21 ≤ h ≤ 21,</w:t>
            </w:r>
          </w:p>
          <w:p w14:paraId="6C58BE1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-15 ≤ k ≤ 18,</w:t>
            </w:r>
          </w:p>
          <w:p w14:paraId="238215D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-24 ≤ l ≤ 24</w:t>
            </w:r>
          </w:p>
        </w:tc>
        <w:tc>
          <w:tcPr>
            <w:tcW w:w="2410" w:type="dxa"/>
            <w:vAlign w:val="center"/>
          </w:tcPr>
          <w:p w14:paraId="508C685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-22 ≤ h ≤ 14,</w:t>
            </w:r>
          </w:p>
          <w:p w14:paraId="358AC06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-22 ≤ k ≤ 22,</w:t>
            </w:r>
          </w:p>
          <w:p w14:paraId="2703BBC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-23 ≤ l ≤ 27</w:t>
            </w:r>
          </w:p>
        </w:tc>
        <w:tc>
          <w:tcPr>
            <w:tcW w:w="2286" w:type="dxa"/>
            <w:vAlign w:val="center"/>
          </w:tcPr>
          <w:p w14:paraId="5547C05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 xml:space="preserve">-8 ≤ h ≤ 8, </w:t>
            </w:r>
          </w:p>
          <w:p w14:paraId="3CABD8C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 xml:space="preserve">-21 ≤ k ≤ 21, </w:t>
            </w:r>
          </w:p>
          <w:p w14:paraId="27A7083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-23 ≤ l ≤ 23</w:t>
            </w:r>
          </w:p>
        </w:tc>
      </w:tr>
      <w:tr w:rsidR="007E0DFE" w:rsidRPr="005D2E8B" w14:paraId="54242654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12B6C1D9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Reflections collected</w:t>
            </w:r>
          </w:p>
        </w:tc>
        <w:tc>
          <w:tcPr>
            <w:tcW w:w="2410" w:type="dxa"/>
            <w:noWrap/>
            <w:vAlign w:val="center"/>
            <w:hideMark/>
          </w:tcPr>
          <w:p w14:paraId="08376FF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50573</w:t>
            </w:r>
          </w:p>
        </w:tc>
        <w:tc>
          <w:tcPr>
            <w:tcW w:w="2410" w:type="dxa"/>
            <w:vAlign w:val="center"/>
          </w:tcPr>
          <w:p w14:paraId="51CFDB5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60385</w:t>
            </w:r>
          </w:p>
        </w:tc>
        <w:tc>
          <w:tcPr>
            <w:tcW w:w="2286" w:type="dxa"/>
            <w:vAlign w:val="center"/>
          </w:tcPr>
          <w:p w14:paraId="2E1E1BF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13501</w:t>
            </w:r>
          </w:p>
        </w:tc>
      </w:tr>
      <w:tr w:rsidR="007E0DFE" w:rsidRPr="005D2E8B" w14:paraId="6378A322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09DF3C8F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Independent reflections</w:t>
            </w:r>
          </w:p>
        </w:tc>
        <w:tc>
          <w:tcPr>
            <w:tcW w:w="2410" w:type="dxa"/>
            <w:noWrap/>
            <w:vAlign w:val="center"/>
            <w:hideMark/>
          </w:tcPr>
          <w:p w14:paraId="5422FDD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9568 [R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int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0.0290, 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sigma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0.0198]</w:t>
            </w:r>
          </w:p>
        </w:tc>
        <w:tc>
          <w:tcPr>
            <w:tcW w:w="2410" w:type="dxa"/>
            <w:vAlign w:val="center"/>
          </w:tcPr>
          <w:p w14:paraId="5D70C3F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14134 [R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int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0.0376, 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sigma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0.0291]</w:t>
            </w:r>
          </w:p>
        </w:tc>
        <w:tc>
          <w:tcPr>
            <w:tcW w:w="2286" w:type="dxa"/>
            <w:vAlign w:val="center"/>
          </w:tcPr>
          <w:p w14:paraId="4A1A068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4476 [R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int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0.0183, 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sigma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0.0203]</w:t>
            </w:r>
          </w:p>
        </w:tc>
      </w:tr>
      <w:tr w:rsidR="007E0DFE" w:rsidRPr="005D2E8B" w14:paraId="65B3A3B3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26173D80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Data/restraints/parameters</w:t>
            </w:r>
          </w:p>
        </w:tc>
        <w:tc>
          <w:tcPr>
            <w:tcW w:w="2410" w:type="dxa"/>
            <w:noWrap/>
            <w:vAlign w:val="center"/>
            <w:hideMark/>
          </w:tcPr>
          <w:p w14:paraId="649F0B6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9568/0/599</w:t>
            </w:r>
          </w:p>
        </w:tc>
        <w:tc>
          <w:tcPr>
            <w:tcW w:w="2410" w:type="dxa"/>
            <w:vAlign w:val="center"/>
          </w:tcPr>
          <w:p w14:paraId="448629B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14134/99/887</w:t>
            </w:r>
          </w:p>
        </w:tc>
        <w:tc>
          <w:tcPr>
            <w:tcW w:w="2286" w:type="dxa"/>
            <w:vAlign w:val="center"/>
          </w:tcPr>
          <w:p w14:paraId="69FB388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4476/0/353</w:t>
            </w:r>
          </w:p>
        </w:tc>
      </w:tr>
      <w:tr w:rsidR="007E0DFE" w:rsidRPr="005D2E8B" w14:paraId="106DDE50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379BE704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  <w:lang w:val="en-US"/>
              </w:rPr>
            </w:pPr>
            <w:r w:rsidRPr="005D2E8B">
              <w:rPr>
                <w:rFonts w:ascii="Arial" w:hAnsi="Arial" w:cs="Arial"/>
                <w:szCs w:val="24"/>
                <w:lang w:val="en-US"/>
              </w:rPr>
              <w:t>Goodness-of-fit on F</w:t>
            </w:r>
            <w:r w:rsidRPr="005D2E8B">
              <w:rPr>
                <w:rFonts w:ascii="Arial" w:hAnsi="Arial" w:cs="Arial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410" w:type="dxa"/>
            <w:noWrap/>
            <w:vAlign w:val="center"/>
            <w:hideMark/>
          </w:tcPr>
          <w:p w14:paraId="72FA47E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1.036</w:t>
            </w:r>
          </w:p>
        </w:tc>
        <w:tc>
          <w:tcPr>
            <w:tcW w:w="2410" w:type="dxa"/>
            <w:vAlign w:val="center"/>
          </w:tcPr>
          <w:p w14:paraId="06A4BB9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1.069</w:t>
            </w:r>
          </w:p>
        </w:tc>
        <w:tc>
          <w:tcPr>
            <w:tcW w:w="2286" w:type="dxa"/>
            <w:vAlign w:val="center"/>
          </w:tcPr>
          <w:p w14:paraId="78BD478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1.032</w:t>
            </w:r>
          </w:p>
        </w:tc>
      </w:tr>
      <w:tr w:rsidR="007E0DFE" w:rsidRPr="005D2E8B" w14:paraId="42238177" w14:textId="77777777" w:rsidTr="005F449E">
        <w:trPr>
          <w:gridAfter w:val="1"/>
          <w:wAfter w:w="46" w:type="dxa"/>
          <w:trHeight w:val="372"/>
          <w:jc w:val="center"/>
        </w:trPr>
        <w:tc>
          <w:tcPr>
            <w:tcW w:w="2619" w:type="dxa"/>
            <w:noWrap/>
            <w:vAlign w:val="center"/>
            <w:hideMark/>
          </w:tcPr>
          <w:p w14:paraId="61F655A3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  <w:lang w:val="en-US"/>
              </w:rPr>
            </w:pPr>
            <w:r w:rsidRPr="005D2E8B">
              <w:rPr>
                <w:rFonts w:ascii="Arial" w:hAnsi="Arial" w:cs="Arial"/>
                <w:szCs w:val="24"/>
                <w:lang w:val="en-US"/>
              </w:rPr>
              <w:t>Final R indexes [I&gt;=2</w:t>
            </w:r>
            <w:r w:rsidRPr="005D2E8B">
              <w:rPr>
                <w:rFonts w:ascii="Arial" w:hAnsi="Arial" w:cs="Arial"/>
                <w:szCs w:val="24"/>
              </w:rPr>
              <w:t>σ</w:t>
            </w:r>
            <w:r w:rsidRPr="005D2E8B">
              <w:rPr>
                <w:rFonts w:ascii="Arial" w:hAnsi="Arial" w:cs="Arial"/>
                <w:szCs w:val="24"/>
                <w:lang w:val="en-US"/>
              </w:rPr>
              <w:t xml:space="preserve"> (I)]</w:t>
            </w:r>
          </w:p>
        </w:tc>
        <w:tc>
          <w:tcPr>
            <w:tcW w:w="2410" w:type="dxa"/>
            <w:noWrap/>
            <w:vAlign w:val="center"/>
            <w:hideMark/>
          </w:tcPr>
          <w:p w14:paraId="42403F5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0.0358,</w:t>
            </w:r>
          </w:p>
          <w:p w14:paraId="35CB6A8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wR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0.0908</w:t>
            </w:r>
          </w:p>
        </w:tc>
        <w:tc>
          <w:tcPr>
            <w:tcW w:w="2410" w:type="dxa"/>
            <w:vAlign w:val="center"/>
          </w:tcPr>
          <w:p w14:paraId="57C2F9D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0.0676,</w:t>
            </w:r>
          </w:p>
          <w:p w14:paraId="6DF862E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wR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0.1835</w:t>
            </w:r>
          </w:p>
        </w:tc>
        <w:tc>
          <w:tcPr>
            <w:tcW w:w="2286" w:type="dxa"/>
            <w:vAlign w:val="center"/>
          </w:tcPr>
          <w:p w14:paraId="6CF847E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 xml:space="preserve"> = 0.0286, </w:t>
            </w:r>
          </w:p>
          <w:p w14:paraId="0BEA9A0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wR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0.0774</w:t>
            </w:r>
          </w:p>
        </w:tc>
      </w:tr>
      <w:tr w:rsidR="007E0DFE" w:rsidRPr="005D2E8B" w14:paraId="54D6185B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672A8F4A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  <w:lang w:val="en-US"/>
              </w:rPr>
            </w:pPr>
            <w:r w:rsidRPr="005D2E8B">
              <w:rPr>
                <w:rFonts w:ascii="Arial" w:hAnsi="Arial" w:cs="Arial"/>
                <w:szCs w:val="24"/>
                <w:lang w:val="en-US"/>
              </w:rPr>
              <w:t>Final R indexes [all data]</w:t>
            </w:r>
          </w:p>
        </w:tc>
        <w:tc>
          <w:tcPr>
            <w:tcW w:w="2410" w:type="dxa"/>
            <w:noWrap/>
            <w:vAlign w:val="center"/>
            <w:hideMark/>
          </w:tcPr>
          <w:p w14:paraId="66C7FAA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0.0401,</w:t>
            </w:r>
          </w:p>
          <w:p w14:paraId="20E79A4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wR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0.0949</w:t>
            </w:r>
          </w:p>
        </w:tc>
        <w:tc>
          <w:tcPr>
            <w:tcW w:w="2410" w:type="dxa"/>
            <w:vAlign w:val="center"/>
          </w:tcPr>
          <w:p w14:paraId="701780A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0.0805,</w:t>
            </w:r>
          </w:p>
          <w:p w14:paraId="50B0144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wR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0.1947</w:t>
            </w:r>
          </w:p>
        </w:tc>
        <w:tc>
          <w:tcPr>
            <w:tcW w:w="2286" w:type="dxa"/>
            <w:vAlign w:val="center"/>
          </w:tcPr>
          <w:p w14:paraId="0E0616C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 xml:space="preserve"> = 0.0298, </w:t>
            </w:r>
          </w:p>
          <w:p w14:paraId="1AA55C6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wR</w:t>
            </w:r>
            <w:r w:rsidRPr="005D2E8B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 = 0.0786</w:t>
            </w:r>
          </w:p>
        </w:tc>
      </w:tr>
      <w:tr w:rsidR="007E0DFE" w:rsidRPr="005D2E8B" w14:paraId="55A8B4C2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  <w:hideMark/>
          </w:tcPr>
          <w:p w14:paraId="34714575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  <w:lang w:val="en-US"/>
              </w:rPr>
            </w:pPr>
            <w:r w:rsidRPr="005D2E8B">
              <w:rPr>
                <w:rFonts w:ascii="Arial" w:hAnsi="Arial" w:cs="Arial"/>
                <w:szCs w:val="24"/>
                <w:lang w:val="en-US"/>
              </w:rPr>
              <w:t>Largest diff. peak/hole / e Å</w:t>
            </w:r>
            <w:r w:rsidRPr="005D2E8B">
              <w:rPr>
                <w:rFonts w:ascii="Arial" w:hAnsi="Arial" w:cs="Arial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2410" w:type="dxa"/>
            <w:noWrap/>
            <w:vAlign w:val="center"/>
            <w:hideMark/>
          </w:tcPr>
          <w:p w14:paraId="788270A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0.23/-0.27</w:t>
            </w:r>
          </w:p>
        </w:tc>
        <w:tc>
          <w:tcPr>
            <w:tcW w:w="2410" w:type="dxa"/>
            <w:vAlign w:val="center"/>
          </w:tcPr>
          <w:p w14:paraId="3F284D4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1.09/-0.70</w:t>
            </w:r>
          </w:p>
        </w:tc>
        <w:tc>
          <w:tcPr>
            <w:tcW w:w="2286" w:type="dxa"/>
            <w:vAlign w:val="center"/>
          </w:tcPr>
          <w:p w14:paraId="082A310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0.26/-0.19</w:t>
            </w:r>
          </w:p>
        </w:tc>
      </w:tr>
      <w:tr w:rsidR="007E0DFE" w:rsidRPr="005D2E8B" w14:paraId="1418BE5C" w14:textId="77777777" w:rsidTr="005F449E">
        <w:trPr>
          <w:gridAfter w:val="1"/>
          <w:wAfter w:w="46" w:type="dxa"/>
          <w:jc w:val="center"/>
        </w:trPr>
        <w:tc>
          <w:tcPr>
            <w:tcW w:w="2619" w:type="dxa"/>
            <w:noWrap/>
            <w:vAlign w:val="center"/>
          </w:tcPr>
          <w:p w14:paraId="442B6C0A" w14:textId="77777777" w:rsidR="007E0DFE" w:rsidRPr="005D2E8B" w:rsidRDefault="007E0DFE" w:rsidP="005F449E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410" w:type="dxa"/>
            <w:noWrap/>
            <w:vAlign w:val="center"/>
          </w:tcPr>
          <w:p w14:paraId="50DC953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vAlign w:val="center"/>
          </w:tcPr>
          <w:p w14:paraId="3956750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5D2E8B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286" w:type="dxa"/>
            <w:vAlign w:val="center"/>
          </w:tcPr>
          <w:p w14:paraId="44D4003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0.65(6)</w:t>
            </w:r>
          </w:p>
        </w:tc>
      </w:tr>
    </w:tbl>
    <w:p w14:paraId="144B7F61" w14:textId="77777777" w:rsidR="007E0DFE" w:rsidRPr="00880688" w:rsidRDefault="007E0DFE" w:rsidP="007E0DFE">
      <w:pPr>
        <w:spacing w:line="240" w:lineRule="auto"/>
        <w:jc w:val="center"/>
        <w:rPr>
          <w:rFonts w:ascii="Times New Roman" w:hAnsi="Times New Roman"/>
          <w:szCs w:val="24"/>
          <w:lang w:val="en-US" w:eastAsia="ru-RU"/>
        </w:rPr>
      </w:pPr>
    </w:p>
    <w:p w14:paraId="2F62694E" w14:textId="77777777" w:rsidR="007E0DFE" w:rsidRPr="00880688" w:rsidRDefault="007E0DFE" w:rsidP="007E0DFE">
      <w:pPr>
        <w:rPr>
          <w:rFonts w:ascii="Times New Roman" w:hAnsi="Times New Roman"/>
          <w:szCs w:val="24"/>
          <w:lang w:val="en-US" w:eastAsia="ru-RU"/>
        </w:rPr>
      </w:pPr>
      <w:r w:rsidRPr="00880688">
        <w:rPr>
          <w:rFonts w:ascii="Times New Roman" w:hAnsi="Times New Roman"/>
          <w:szCs w:val="24"/>
          <w:lang w:val="en-US" w:eastAsia="ru-RU"/>
        </w:rPr>
        <w:br w:type="page"/>
      </w:r>
    </w:p>
    <w:p w14:paraId="6D6EB099" w14:textId="4D5417BB" w:rsidR="007E0DFE" w:rsidRPr="005D2E8B" w:rsidRDefault="005D2E8B" w:rsidP="001C2EE1">
      <w:pPr>
        <w:spacing w:line="240" w:lineRule="auto"/>
        <w:ind w:right="566"/>
        <w:rPr>
          <w:rFonts w:ascii="Arial" w:hAnsi="Arial" w:cs="Arial"/>
          <w:sz w:val="24"/>
          <w:szCs w:val="24"/>
          <w:lang w:val="en-US" w:eastAsia="ru-RU"/>
        </w:rPr>
      </w:pPr>
      <w:r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lastRenderedPageBreak/>
        <w:t>Table S2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:</w:t>
      </w:r>
      <w:r w:rsidRPr="005D2E8B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7E0DFE" w:rsidRPr="005D2E8B">
        <w:rPr>
          <w:rFonts w:ascii="Arial" w:hAnsi="Arial" w:cs="Arial"/>
          <w:sz w:val="24"/>
          <w:szCs w:val="24"/>
          <w:lang w:val="en-US" w:eastAsia="ru-RU"/>
        </w:rPr>
        <w:t xml:space="preserve">X-ray determined bond lengths, valence angles of </w:t>
      </w:r>
      <w:r w:rsidR="007E0DFE" w:rsidRPr="005D2E8B">
        <w:rPr>
          <w:rFonts w:ascii="Arial" w:hAnsi="Arial" w:cs="Arial"/>
          <w:b/>
          <w:sz w:val="24"/>
          <w:szCs w:val="24"/>
          <w:lang w:val="en-US"/>
        </w:rPr>
        <w:t>3c</w:t>
      </w:r>
      <w:r w:rsidR="007E0DFE" w:rsidRPr="005D2E8B">
        <w:rPr>
          <w:rFonts w:ascii="Arial" w:hAnsi="Arial" w:cs="Arial"/>
          <w:sz w:val="24"/>
          <w:szCs w:val="24"/>
          <w:lang w:val="en-US" w:eastAsia="ru-RU"/>
        </w:rPr>
        <w:t>.</w:t>
      </w:r>
    </w:p>
    <w:p w14:paraId="4A79C090" w14:textId="77777777" w:rsidR="007E0DFE" w:rsidRPr="005D2E8B" w:rsidRDefault="007E0DFE" w:rsidP="007E0DFE">
      <w:pPr>
        <w:spacing w:line="240" w:lineRule="auto"/>
        <w:jc w:val="center"/>
        <w:rPr>
          <w:rFonts w:ascii="Arial" w:hAnsi="Arial" w:cs="Arial"/>
          <w:sz w:val="24"/>
          <w:szCs w:val="24"/>
          <w:lang w:val="en-US" w:eastAsia="ru-RU"/>
        </w:rPr>
      </w:pPr>
      <w:r w:rsidRPr="005D2E8B">
        <w:rPr>
          <w:rFonts w:ascii="Arial" w:hAnsi="Arial" w:cs="Arial"/>
          <w:sz w:val="24"/>
          <w:szCs w:val="24"/>
          <w:lang w:val="en-US" w:eastAsia="ru-RU"/>
        </w:rPr>
        <w:t>Bond lengths, Å.</w:t>
      </w:r>
    </w:p>
    <w:p w14:paraId="3BDD2C34" w14:textId="77777777" w:rsidR="007E0DFE" w:rsidRPr="005D2E8B" w:rsidRDefault="007E0DFE" w:rsidP="007E0DFE">
      <w:pPr>
        <w:spacing w:line="240" w:lineRule="auto"/>
        <w:jc w:val="center"/>
        <w:rPr>
          <w:rFonts w:ascii="Arial" w:hAnsi="Arial" w:cs="Arial"/>
          <w:szCs w:val="24"/>
          <w:lang w:val="en-US" w:eastAsia="ru-RU"/>
        </w:rPr>
      </w:pPr>
    </w:p>
    <w:tbl>
      <w:tblPr>
        <w:tblpPr w:leftFromText="180" w:rightFromText="180" w:vertAnchor="text" w:horzAnchor="page" w:tblpXSpec="center" w:tblpY="-277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9"/>
        <w:gridCol w:w="1138"/>
        <w:gridCol w:w="1102"/>
        <w:gridCol w:w="1418"/>
      </w:tblGrid>
      <w:tr w:rsidR="007E0DFE" w:rsidRPr="005D2E8B" w14:paraId="2223878B" w14:textId="77777777" w:rsidTr="001C2EE1">
        <w:tc>
          <w:tcPr>
            <w:tcW w:w="142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F5A33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  <w:hideMark/>
          </w:tcPr>
          <w:p w14:paraId="2082D35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1.3526(12)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F2751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  <w:hideMark/>
          </w:tcPr>
          <w:p w14:paraId="5182CDF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1.3874(15)</w:t>
            </w:r>
          </w:p>
        </w:tc>
      </w:tr>
      <w:tr w:rsidR="007E0DFE" w:rsidRPr="005D2E8B" w14:paraId="2A1B33AD" w14:textId="77777777" w:rsidTr="001C2EE1">
        <w:tc>
          <w:tcPr>
            <w:tcW w:w="1429" w:type="dxa"/>
            <w:noWrap/>
            <w:vAlign w:val="center"/>
            <w:hideMark/>
          </w:tcPr>
          <w:p w14:paraId="4813B60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138" w:type="dxa"/>
            <w:vAlign w:val="center"/>
            <w:hideMark/>
          </w:tcPr>
          <w:p w14:paraId="373B6F9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1.3779(12)</w:t>
            </w:r>
          </w:p>
        </w:tc>
        <w:tc>
          <w:tcPr>
            <w:tcW w:w="1102" w:type="dxa"/>
            <w:noWrap/>
            <w:vAlign w:val="center"/>
            <w:hideMark/>
          </w:tcPr>
          <w:p w14:paraId="7E355C3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1418" w:type="dxa"/>
            <w:vAlign w:val="center"/>
            <w:hideMark/>
          </w:tcPr>
          <w:p w14:paraId="601F415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1.5374(14)</w:t>
            </w:r>
          </w:p>
        </w:tc>
      </w:tr>
      <w:tr w:rsidR="007E0DFE" w:rsidRPr="005D2E8B" w14:paraId="777C28A3" w14:textId="77777777" w:rsidTr="001C2EE1">
        <w:tc>
          <w:tcPr>
            <w:tcW w:w="1429" w:type="dxa"/>
            <w:noWrap/>
            <w:vAlign w:val="center"/>
            <w:hideMark/>
          </w:tcPr>
          <w:p w14:paraId="709A31B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138" w:type="dxa"/>
            <w:vAlign w:val="center"/>
            <w:hideMark/>
          </w:tcPr>
          <w:p w14:paraId="6672FAD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1.3676(12)</w:t>
            </w:r>
          </w:p>
        </w:tc>
        <w:tc>
          <w:tcPr>
            <w:tcW w:w="1102" w:type="dxa"/>
            <w:noWrap/>
            <w:vAlign w:val="center"/>
            <w:hideMark/>
          </w:tcPr>
          <w:p w14:paraId="640E32E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</w:p>
        </w:tc>
        <w:tc>
          <w:tcPr>
            <w:tcW w:w="1418" w:type="dxa"/>
            <w:vAlign w:val="center"/>
            <w:hideMark/>
          </w:tcPr>
          <w:p w14:paraId="0FC4444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1.5393(15)</w:t>
            </w:r>
          </w:p>
        </w:tc>
      </w:tr>
      <w:tr w:rsidR="007E0DFE" w:rsidRPr="005D2E8B" w14:paraId="12D48D82" w14:textId="77777777" w:rsidTr="001C2EE1">
        <w:tc>
          <w:tcPr>
            <w:tcW w:w="1429" w:type="dxa"/>
            <w:noWrap/>
            <w:vAlign w:val="center"/>
            <w:hideMark/>
          </w:tcPr>
          <w:p w14:paraId="712FF50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C32</w:t>
            </w:r>
          </w:p>
        </w:tc>
        <w:tc>
          <w:tcPr>
            <w:tcW w:w="1138" w:type="dxa"/>
            <w:vAlign w:val="center"/>
            <w:hideMark/>
          </w:tcPr>
          <w:p w14:paraId="57D87C5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1.4291(12)</w:t>
            </w:r>
          </w:p>
        </w:tc>
        <w:tc>
          <w:tcPr>
            <w:tcW w:w="1102" w:type="dxa"/>
            <w:noWrap/>
            <w:vAlign w:val="center"/>
            <w:hideMark/>
          </w:tcPr>
          <w:p w14:paraId="2726EB4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</w:p>
        </w:tc>
        <w:tc>
          <w:tcPr>
            <w:tcW w:w="1418" w:type="dxa"/>
            <w:vAlign w:val="center"/>
            <w:hideMark/>
          </w:tcPr>
          <w:p w14:paraId="1B1BC15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1.5356(14)</w:t>
            </w:r>
          </w:p>
        </w:tc>
      </w:tr>
      <w:tr w:rsidR="007E0DFE" w:rsidRPr="005D2E8B" w14:paraId="11DE95F5" w14:textId="77777777" w:rsidTr="001C2EE1">
        <w:tc>
          <w:tcPr>
            <w:tcW w:w="1429" w:type="dxa"/>
            <w:noWrap/>
            <w:vAlign w:val="center"/>
            <w:hideMark/>
          </w:tcPr>
          <w:p w14:paraId="7F456D7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138" w:type="dxa"/>
            <w:vAlign w:val="center"/>
            <w:hideMark/>
          </w:tcPr>
          <w:p w14:paraId="25858C1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1.2370(13)</w:t>
            </w:r>
          </w:p>
        </w:tc>
        <w:tc>
          <w:tcPr>
            <w:tcW w:w="1102" w:type="dxa"/>
            <w:noWrap/>
            <w:vAlign w:val="center"/>
            <w:hideMark/>
          </w:tcPr>
          <w:p w14:paraId="0F5CB6D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418" w:type="dxa"/>
            <w:vAlign w:val="center"/>
            <w:hideMark/>
          </w:tcPr>
          <w:p w14:paraId="72DFE19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1.5420(14)</w:t>
            </w:r>
          </w:p>
        </w:tc>
      </w:tr>
      <w:tr w:rsidR="007E0DFE" w:rsidRPr="005D2E8B" w14:paraId="731DDC76" w14:textId="77777777" w:rsidTr="001C2EE1">
        <w:tc>
          <w:tcPr>
            <w:tcW w:w="1429" w:type="dxa"/>
            <w:noWrap/>
            <w:vAlign w:val="center"/>
            <w:hideMark/>
          </w:tcPr>
          <w:p w14:paraId="232B96B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138" w:type="dxa"/>
            <w:vAlign w:val="center"/>
            <w:hideMark/>
          </w:tcPr>
          <w:p w14:paraId="5A41EBF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1.3584(13)</w:t>
            </w:r>
          </w:p>
        </w:tc>
        <w:tc>
          <w:tcPr>
            <w:tcW w:w="1102" w:type="dxa"/>
            <w:noWrap/>
            <w:vAlign w:val="center"/>
            <w:hideMark/>
          </w:tcPr>
          <w:p w14:paraId="2E05EB0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418" w:type="dxa"/>
            <w:vAlign w:val="center"/>
            <w:hideMark/>
          </w:tcPr>
          <w:p w14:paraId="34170B6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1.3946(14)</w:t>
            </w:r>
          </w:p>
        </w:tc>
      </w:tr>
      <w:tr w:rsidR="007E0DFE" w:rsidRPr="005D2E8B" w14:paraId="3585470C" w14:textId="77777777" w:rsidTr="001C2EE1">
        <w:tc>
          <w:tcPr>
            <w:tcW w:w="1429" w:type="dxa"/>
            <w:noWrap/>
            <w:vAlign w:val="center"/>
            <w:hideMark/>
          </w:tcPr>
          <w:p w14:paraId="5B9F9DD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138" w:type="dxa"/>
            <w:vAlign w:val="center"/>
            <w:hideMark/>
          </w:tcPr>
          <w:p w14:paraId="15772E6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1.4027(13)</w:t>
            </w:r>
          </w:p>
        </w:tc>
        <w:tc>
          <w:tcPr>
            <w:tcW w:w="1102" w:type="dxa"/>
            <w:noWrap/>
            <w:vAlign w:val="center"/>
            <w:hideMark/>
          </w:tcPr>
          <w:p w14:paraId="183CE5F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</w:p>
        </w:tc>
        <w:tc>
          <w:tcPr>
            <w:tcW w:w="1418" w:type="dxa"/>
            <w:vAlign w:val="center"/>
            <w:hideMark/>
          </w:tcPr>
          <w:p w14:paraId="734EEA7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1.5332(15)</w:t>
            </w:r>
          </w:p>
        </w:tc>
      </w:tr>
      <w:tr w:rsidR="007E0DFE" w:rsidRPr="005D2E8B" w14:paraId="572D29ED" w14:textId="77777777" w:rsidTr="001C2EE1">
        <w:tc>
          <w:tcPr>
            <w:tcW w:w="1429" w:type="dxa"/>
            <w:noWrap/>
            <w:vAlign w:val="center"/>
            <w:hideMark/>
          </w:tcPr>
          <w:p w14:paraId="5503683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138" w:type="dxa"/>
            <w:vAlign w:val="center"/>
            <w:hideMark/>
          </w:tcPr>
          <w:p w14:paraId="7EC192B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1.3117(13)</w:t>
            </w:r>
          </w:p>
        </w:tc>
        <w:tc>
          <w:tcPr>
            <w:tcW w:w="1102" w:type="dxa"/>
            <w:noWrap/>
            <w:vAlign w:val="center"/>
            <w:hideMark/>
          </w:tcPr>
          <w:p w14:paraId="6326720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C31</w:t>
            </w:r>
          </w:p>
        </w:tc>
        <w:tc>
          <w:tcPr>
            <w:tcW w:w="1418" w:type="dxa"/>
            <w:vAlign w:val="center"/>
            <w:hideMark/>
          </w:tcPr>
          <w:p w14:paraId="54F1B15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1.5361(15)</w:t>
            </w:r>
          </w:p>
        </w:tc>
      </w:tr>
      <w:tr w:rsidR="007E0DFE" w:rsidRPr="005D2E8B" w14:paraId="630D9D9D" w14:textId="77777777" w:rsidTr="001C2EE1">
        <w:tc>
          <w:tcPr>
            <w:tcW w:w="1429" w:type="dxa"/>
            <w:noWrap/>
            <w:vAlign w:val="center"/>
            <w:hideMark/>
          </w:tcPr>
          <w:p w14:paraId="7AAE425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138" w:type="dxa"/>
            <w:vAlign w:val="center"/>
            <w:hideMark/>
          </w:tcPr>
          <w:p w14:paraId="0A33C3E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1.3852(13)</w:t>
            </w:r>
          </w:p>
        </w:tc>
        <w:tc>
          <w:tcPr>
            <w:tcW w:w="1102" w:type="dxa"/>
            <w:noWrap/>
            <w:vAlign w:val="center"/>
            <w:hideMark/>
          </w:tcPr>
          <w:p w14:paraId="7EEEFC5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</w:p>
        </w:tc>
        <w:tc>
          <w:tcPr>
            <w:tcW w:w="1418" w:type="dxa"/>
            <w:vAlign w:val="center"/>
            <w:hideMark/>
          </w:tcPr>
          <w:p w14:paraId="3153486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1.5312(16)</w:t>
            </w:r>
          </w:p>
        </w:tc>
      </w:tr>
      <w:tr w:rsidR="007E0DFE" w:rsidRPr="005D2E8B" w14:paraId="1950FFB9" w14:textId="77777777" w:rsidTr="001C2EE1">
        <w:tc>
          <w:tcPr>
            <w:tcW w:w="1429" w:type="dxa"/>
            <w:noWrap/>
            <w:vAlign w:val="center"/>
            <w:hideMark/>
          </w:tcPr>
          <w:p w14:paraId="1C64761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138" w:type="dxa"/>
            <w:vAlign w:val="center"/>
            <w:hideMark/>
          </w:tcPr>
          <w:p w14:paraId="551312F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1.3895(14)</w:t>
            </w:r>
          </w:p>
        </w:tc>
        <w:tc>
          <w:tcPr>
            <w:tcW w:w="1102" w:type="dxa"/>
            <w:noWrap/>
            <w:vAlign w:val="center"/>
            <w:hideMark/>
          </w:tcPr>
          <w:p w14:paraId="57CB79E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418" w:type="dxa"/>
            <w:vAlign w:val="center"/>
            <w:hideMark/>
          </w:tcPr>
          <w:p w14:paraId="34115E0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1.4032(14)</w:t>
            </w:r>
          </w:p>
        </w:tc>
      </w:tr>
      <w:tr w:rsidR="007E0DFE" w:rsidRPr="005D2E8B" w14:paraId="5396388B" w14:textId="77777777" w:rsidTr="001C2EE1">
        <w:tc>
          <w:tcPr>
            <w:tcW w:w="1429" w:type="dxa"/>
            <w:noWrap/>
            <w:vAlign w:val="center"/>
            <w:hideMark/>
          </w:tcPr>
          <w:p w14:paraId="536F132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138" w:type="dxa"/>
            <w:vAlign w:val="center"/>
            <w:hideMark/>
          </w:tcPr>
          <w:p w14:paraId="673DB84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1.3935(14)</w:t>
            </w:r>
          </w:p>
        </w:tc>
        <w:tc>
          <w:tcPr>
            <w:tcW w:w="1102" w:type="dxa"/>
            <w:noWrap/>
            <w:vAlign w:val="center"/>
            <w:hideMark/>
          </w:tcPr>
          <w:p w14:paraId="45D4173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418" w:type="dxa"/>
            <w:vAlign w:val="center"/>
            <w:hideMark/>
          </w:tcPr>
          <w:p w14:paraId="748CAB5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1.3803(14)</w:t>
            </w:r>
          </w:p>
        </w:tc>
      </w:tr>
      <w:tr w:rsidR="007E0DFE" w:rsidRPr="005D2E8B" w14:paraId="3B8D7A5D" w14:textId="77777777" w:rsidTr="001C2EE1">
        <w:tc>
          <w:tcPr>
            <w:tcW w:w="1429" w:type="dxa"/>
            <w:noWrap/>
            <w:vAlign w:val="center"/>
            <w:hideMark/>
          </w:tcPr>
          <w:p w14:paraId="450403C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</w:p>
        </w:tc>
        <w:tc>
          <w:tcPr>
            <w:tcW w:w="1138" w:type="dxa"/>
            <w:vAlign w:val="center"/>
            <w:hideMark/>
          </w:tcPr>
          <w:p w14:paraId="4612275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1.3651(14)</w:t>
            </w:r>
          </w:p>
        </w:tc>
        <w:tc>
          <w:tcPr>
            <w:tcW w:w="1102" w:type="dxa"/>
            <w:noWrap/>
            <w:vAlign w:val="center"/>
            <w:hideMark/>
          </w:tcPr>
          <w:p w14:paraId="417AF41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418" w:type="dxa"/>
            <w:vAlign w:val="center"/>
            <w:hideMark/>
          </w:tcPr>
          <w:p w14:paraId="24F3E46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1.4361(14)</w:t>
            </w:r>
          </w:p>
        </w:tc>
      </w:tr>
      <w:tr w:rsidR="007E0DFE" w:rsidRPr="005D2E8B" w14:paraId="2DD95481" w14:textId="77777777" w:rsidTr="001C2EE1">
        <w:tc>
          <w:tcPr>
            <w:tcW w:w="1429" w:type="dxa"/>
            <w:noWrap/>
            <w:vAlign w:val="center"/>
          </w:tcPr>
          <w:p w14:paraId="3D9C17C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138" w:type="dxa"/>
            <w:vAlign w:val="center"/>
          </w:tcPr>
          <w:p w14:paraId="284A016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1.5048(13)</w:t>
            </w:r>
          </w:p>
        </w:tc>
        <w:tc>
          <w:tcPr>
            <w:tcW w:w="1102" w:type="dxa"/>
            <w:noWrap/>
            <w:vAlign w:val="center"/>
          </w:tcPr>
          <w:p w14:paraId="3A24451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418" w:type="dxa"/>
            <w:vAlign w:val="center"/>
          </w:tcPr>
          <w:p w14:paraId="1C7ACB6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1.3982(14)</w:t>
            </w:r>
          </w:p>
        </w:tc>
      </w:tr>
      <w:tr w:rsidR="007E0DFE" w:rsidRPr="005D2E8B" w14:paraId="56D5158E" w14:textId="77777777" w:rsidTr="001C2EE1">
        <w:tc>
          <w:tcPr>
            <w:tcW w:w="1429" w:type="dxa"/>
            <w:noWrap/>
            <w:vAlign w:val="center"/>
          </w:tcPr>
          <w:p w14:paraId="058BB3E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138" w:type="dxa"/>
            <w:vAlign w:val="center"/>
          </w:tcPr>
          <w:p w14:paraId="5B8172F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1.4295(14)</w:t>
            </w:r>
          </w:p>
        </w:tc>
        <w:tc>
          <w:tcPr>
            <w:tcW w:w="1102" w:type="dxa"/>
            <w:noWrap/>
            <w:vAlign w:val="center"/>
          </w:tcPr>
          <w:p w14:paraId="10255E7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418" w:type="dxa"/>
            <w:vAlign w:val="center"/>
          </w:tcPr>
          <w:p w14:paraId="04A55C5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1.3953(14)</w:t>
            </w:r>
          </w:p>
        </w:tc>
      </w:tr>
      <w:tr w:rsidR="007E0DFE" w:rsidRPr="005D2E8B" w14:paraId="5BE83E2C" w14:textId="77777777" w:rsidTr="001C2EE1">
        <w:tc>
          <w:tcPr>
            <w:tcW w:w="1429" w:type="dxa"/>
            <w:noWrap/>
            <w:vAlign w:val="center"/>
          </w:tcPr>
          <w:p w14:paraId="47A8C42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138" w:type="dxa"/>
            <w:vAlign w:val="center"/>
          </w:tcPr>
          <w:p w14:paraId="3079BE4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1.4619(13)</w:t>
            </w:r>
          </w:p>
        </w:tc>
        <w:tc>
          <w:tcPr>
            <w:tcW w:w="1102" w:type="dxa"/>
            <w:noWrap/>
            <w:vAlign w:val="center"/>
          </w:tcPr>
          <w:p w14:paraId="498630F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418" w:type="dxa"/>
            <w:vAlign w:val="center"/>
          </w:tcPr>
          <w:p w14:paraId="3C10646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1.4058(14)</w:t>
            </w:r>
          </w:p>
        </w:tc>
      </w:tr>
      <w:tr w:rsidR="007E0DFE" w:rsidRPr="005D2E8B" w14:paraId="09245AD6" w14:textId="77777777" w:rsidTr="001C2EE1">
        <w:tc>
          <w:tcPr>
            <w:tcW w:w="1429" w:type="dxa"/>
            <w:noWrap/>
            <w:vAlign w:val="center"/>
          </w:tcPr>
          <w:p w14:paraId="77A602C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138" w:type="dxa"/>
            <w:vAlign w:val="center"/>
          </w:tcPr>
          <w:p w14:paraId="36C4D87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1.3929(14)</w:t>
            </w:r>
          </w:p>
        </w:tc>
        <w:tc>
          <w:tcPr>
            <w:tcW w:w="1102" w:type="dxa"/>
            <w:noWrap/>
            <w:vAlign w:val="center"/>
          </w:tcPr>
          <w:p w14:paraId="38B04C9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1418" w:type="dxa"/>
            <w:vAlign w:val="center"/>
          </w:tcPr>
          <w:p w14:paraId="5E76A85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1.5414(13)</w:t>
            </w:r>
          </w:p>
        </w:tc>
      </w:tr>
      <w:tr w:rsidR="007E0DFE" w:rsidRPr="005D2E8B" w14:paraId="17F93C1E" w14:textId="77777777" w:rsidTr="001C2EE1">
        <w:tc>
          <w:tcPr>
            <w:tcW w:w="1429" w:type="dxa"/>
            <w:noWrap/>
            <w:vAlign w:val="center"/>
          </w:tcPr>
          <w:p w14:paraId="52BD7FA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</w:p>
        </w:tc>
        <w:tc>
          <w:tcPr>
            <w:tcW w:w="1138" w:type="dxa"/>
            <w:vAlign w:val="center"/>
          </w:tcPr>
          <w:p w14:paraId="4AD8426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1.3996(14)</w:t>
            </w:r>
          </w:p>
        </w:tc>
        <w:tc>
          <w:tcPr>
            <w:tcW w:w="1102" w:type="dxa"/>
            <w:noWrap/>
            <w:vAlign w:val="center"/>
          </w:tcPr>
          <w:p w14:paraId="65783D7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418" w:type="dxa"/>
            <w:vAlign w:val="center"/>
          </w:tcPr>
          <w:p w14:paraId="50DBB69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1.4133(14)</w:t>
            </w:r>
          </w:p>
        </w:tc>
      </w:tr>
      <w:tr w:rsidR="007E0DFE" w:rsidRPr="005D2E8B" w14:paraId="68D80CBD" w14:textId="77777777" w:rsidTr="001C2EE1">
        <w:tc>
          <w:tcPr>
            <w:tcW w:w="1429" w:type="dxa"/>
            <w:tcBorders>
              <w:bottom w:val="single" w:sz="4" w:space="0" w:color="auto"/>
            </w:tcBorders>
            <w:noWrap/>
            <w:vAlign w:val="center"/>
          </w:tcPr>
          <w:p w14:paraId="4F83FC4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1571FE2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1.3494(14)</w:t>
            </w:r>
          </w:p>
        </w:tc>
        <w:tc>
          <w:tcPr>
            <w:tcW w:w="1102" w:type="dxa"/>
            <w:tcBorders>
              <w:bottom w:val="single" w:sz="4" w:space="0" w:color="auto"/>
            </w:tcBorders>
            <w:noWrap/>
            <w:vAlign w:val="center"/>
          </w:tcPr>
          <w:p w14:paraId="5130914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F436DC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14:paraId="436DA280" w14:textId="77777777" w:rsidR="007E0DFE" w:rsidRPr="005D2E8B" w:rsidRDefault="007E0DFE" w:rsidP="007E0DFE">
      <w:pPr>
        <w:spacing w:line="240" w:lineRule="auto"/>
        <w:jc w:val="center"/>
        <w:rPr>
          <w:rFonts w:ascii="Arial" w:hAnsi="Arial" w:cs="Arial"/>
          <w:szCs w:val="24"/>
          <w:lang w:val="en-US" w:eastAsia="ru-RU"/>
        </w:rPr>
      </w:pPr>
    </w:p>
    <w:p w14:paraId="5FFFDB4B" w14:textId="77777777" w:rsidR="007E0DFE" w:rsidRPr="005D2E8B" w:rsidRDefault="007E0DFE" w:rsidP="007E0DFE">
      <w:pPr>
        <w:rPr>
          <w:rFonts w:ascii="Arial" w:hAnsi="Arial" w:cs="Arial"/>
          <w:szCs w:val="24"/>
          <w:lang w:val="en-US" w:eastAsia="ru-RU"/>
        </w:rPr>
      </w:pPr>
    </w:p>
    <w:p w14:paraId="758CC16E" w14:textId="77777777" w:rsidR="007E0DFE" w:rsidRPr="005D2E8B" w:rsidRDefault="007E0DFE" w:rsidP="007E0DFE">
      <w:pPr>
        <w:rPr>
          <w:rFonts w:ascii="Arial" w:hAnsi="Arial" w:cs="Arial"/>
          <w:szCs w:val="24"/>
          <w:lang w:val="en-US" w:eastAsia="ru-RU"/>
        </w:rPr>
      </w:pPr>
    </w:p>
    <w:p w14:paraId="33E59C76" w14:textId="77777777" w:rsidR="007E0DFE" w:rsidRPr="005D2E8B" w:rsidRDefault="007E0DFE" w:rsidP="007E0DFE">
      <w:pPr>
        <w:rPr>
          <w:rFonts w:ascii="Arial" w:hAnsi="Arial" w:cs="Arial"/>
          <w:szCs w:val="24"/>
          <w:lang w:val="en-US" w:eastAsia="ru-RU"/>
        </w:rPr>
      </w:pPr>
    </w:p>
    <w:p w14:paraId="0AB02C51" w14:textId="77777777" w:rsidR="007E0DFE" w:rsidRPr="005D2E8B" w:rsidRDefault="007E0DFE" w:rsidP="007E0DFE">
      <w:pPr>
        <w:rPr>
          <w:rFonts w:ascii="Arial" w:hAnsi="Arial" w:cs="Arial"/>
          <w:szCs w:val="24"/>
          <w:lang w:val="en-US" w:eastAsia="ru-RU"/>
        </w:rPr>
      </w:pPr>
    </w:p>
    <w:p w14:paraId="23A0E3EA" w14:textId="77777777" w:rsidR="007E0DFE" w:rsidRPr="005D2E8B" w:rsidRDefault="007E0DFE" w:rsidP="007E0DFE">
      <w:pPr>
        <w:rPr>
          <w:rFonts w:ascii="Arial" w:hAnsi="Arial" w:cs="Arial"/>
          <w:szCs w:val="24"/>
          <w:lang w:val="en-US" w:eastAsia="ru-RU"/>
        </w:rPr>
      </w:pPr>
    </w:p>
    <w:p w14:paraId="6E543C3B" w14:textId="77777777" w:rsidR="007E0DFE" w:rsidRPr="005D2E8B" w:rsidRDefault="007E0DFE" w:rsidP="007E0DFE">
      <w:pPr>
        <w:rPr>
          <w:rFonts w:ascii="Arial" w:hAnsi="Arial" w:cs="Arial"/>
          <w:szCs w:val="24"/>
          <w:lang w:val="en-US" w:eastAsia="ru-RU"/>
        </w:rPr>
      </w:pPr>
    </w:p>
    <w:p w14:paraId="3097946D" w14:textId="77777777" w:rsidR="007E0DFE" w:rsidRPr="005D2E8B" w:rsidRDefault="007E0DFE" w:rsidP="007E0DFE">
      <w:pPr>
        <w:rPr>
          <w:rFonts w:ascii="Arial" w:hAnsi="Arial" w:cs="Arial"/>
          <w:szCs w:val="24"/>
          <w:lang w:val="en-US" w:eastAsia="ru-RU"/>
        </w:rPr>
      </w:pPr>
    </w:p>
    <w:p w14:paraId="4225F024" w14:textId="77777777" w:rsidR="007E0DFE" w:rsidRPr="005D2E8B" w:rsidRDefault="007E0DFE" w:rsidP="007E0DFE">
      <w:pPr>
        <w:rPr>
          <w:rFonts w:ascii="Arial" w:hAnsi="Arial" w:cs="Arial"/>
          <w:szCs w:val="24"/>
          <w:lang w:val="en-US" w:eastAsia="ru-RU"/>
        </w:rPr>
      </w:pPr>
    </w:p>
    <w:p w14:paraId="447A670D" w14:textId="77777777" w:rsidR="007E0DFE" w:rsidRPr="005D2E8B" w:rsidRDefault="007E0DFE" w:rsidP="007E0DFE">
      <w:pPr>
        <w:rPr>
          <w:rFonts w:ascii="Arial" w:hAnsi="Arial" w:cs="Arial"/>
          <w:szCs w:val="24"/>
          <w:lang w:val="en-US" w:eastAsia="ru-RU"/>
        </w:rPr>
      </w:pPr>
    </w:p>
    <w:p w14:paraId="26D02CA0" w14:textId="77777777" w:rsidR="007E0DFE" w:rsidRPr="005D2E8B" w:rsidRDefault="007E0DFE" w:rsidP="007E0DFE">
      <w:pPr>
        <w:rPr>
          <w:rFonts w:ascii="Arial" w:hAnsi="Arial" w:cs="Arial"/>
          <w:szCs w:val="24"/>
          <w:lang w:val="en-US" w:eastAsia="ru-RU"/>
        </w:rPr>
      </w:pPr>
    </w:p>
    <w:p w14:paraId="7CF68370" w14:textId="77777777" w:rsidR="007E0DFE" w:rsidRPr="005D2E8B" w:rsidRDefault="007E0DFE" w:rsidP="007E0DFE">
      <w:pPr>
        <w:ind w:right="566"/>
        <w:jc w:val="center"/>
        <w:rPr>
          <w:rFonts w:ascii="Arial" w:hAnsi="Arial" w:cs="Arial"/>
          <w:bCs/>
          <w:szCs w:val="24"/>
          <w:lang w:val="en-US"/>
        </w:rPr>
      </w:pPr>
    </w:p>
    <w:p w14:paraId="1B4CB3DE" w14:textId="237FFBDA" w:rsidR="007E0DFE" w:rsidRPr="001C2EE1" w:rsidRDefault="007E0DFE" w:rsidP="007E0DFE">
      <w:pPr>
        <w:ind w:right="566"/>
        <w:jc w:val="center"/>
        <w:rPr>
          <w:rFonts w:ascii="Arial" w:hAnsi="Arial" w:cs="Arial"/>
          <w:sz w:val="24"/>
          <w:szCs w:val="24"/>
          <w:lang w:val="en-US" w:eastAsia="ru-RU"/>
        </w:rPr>
      </w:pPr>
      <w:r w:rsidRPr="001C2EE1">
        <w:rPr>
          <w:rFonts w:ascii="Arial" w:hAnsi="Arial" w:cs="Arial"/>
          <w:bCs/>
          <w:sz w:val="24"/>
          <w:szCs w:val="24"/>
          <w:lang w:val="en-US"/>
        </w:rPr>
        <w:t>Valence Angles for</w:t>
      </w:r>
      <w:r w:rsidRPr="001C2EE1">
        <w:rPr>
          <w:rFonts w:ascii="Arial" w:hAnsi="Arial" w:cs="Arial"/>
          <w:b/>
          <w:bCs/>
          <w:sz w:val="24"/>
          <w:szCs w:val="24"/>
          <w:lang w:val="en-US"/>
        </w:rPr>
        <w:t xml:space="preserve"> 3c</w:t>
      </w:r>
      <w:r w:rsidRPr="001C2EE1">
        <w:rPr>
          <w:rFonts w:ascii="Arial" w:hAnsi="Arial" w:cs="Arial"/>
          <w:sz w:val="24"/>
          <w:szCs w:val="24"/>
          <w:lang w:val="en-US" w:eastAsia="ru-RU"/>
        </w:rPr>
        <w:t>, deg.</w:t>
      </w:r>
    </w:p>
    <w:tbl>
      <w:tblPr>
        <w:tblW w:w="786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9"/>
        <w:gridCol w:w="1956"/>
        <w:gridCol w:w="1959"/>
        <w:gridCol w:w="1467"/>
      </w:tblGrid>
      <w:tr w:rsidR="007E0DFE" w:rsidRPr="005D2E8B" w14:paraId="0F4ABEA2" w14:textId="77777777" w:rsidTr="005F449E">
        <w:trPr>
          <w:jc w:val="center"/>
        </w:trPr>
        <w:tc>
          <w:tcPr>
            <w:tcW w:w="24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9D18E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vAlign w:val="center"/>
            <w:hideMark/>
          </w:tcPr>
          <w:p w14:paraId="6DD113C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119.82(8)</w:t>
            </w:r>
          </w:p>
        </w:tc>
        <w:tc>
          <w:tcPr>
            <w:tcW w:w="1959" w:type="dxa"/>
            <w:tcBorders>
              <w:top w:val="single" w:sz="4" w:space="0" w:color="auto"/>
            </w:tcBorders>
            <w:noWrap/>
            <w:vAlign w:val="center"/>
          </w:tcPr>
          <w:p w14:paraId="08F1C76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3E7AFD0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118.01(9)</w:t>
            </w:r>
          </w:p>
        </w:tc>
      </w:tr>
      <w:tr w:rsidR="007E0DFE" w:rsidRPr="005D2E8B" w14:paraId="13116B00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417FF75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C32</w:t>
            </w:r>
          </w:p>
        </w:tc>
        <w:tc>
          <w:tcPr>
            <w:tcW w:w="1956" w:type="dxa"/>
            <w:vAlign w:val="center"/>
            <w:hideMark/>
          </w:tcPr>
          <w:p w14:paraId="654077B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116.75(8)</w:t>
            </w:r>
          </w:p>
        </w:tc>
        <w:tc>
          <w:tcPr>
            <w:tcW w:w="1959" w:type="dxa"/>
            <w:noWrap/>
            <w:vAlign w:val="center"/>
          </w:tcPr>
          <w:p w14:paraId="753D2FF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1467" w:type="dxa"/>
            <w:vAlign w:val="center"/>
          </w:tcPr>
          <w:p w14:paraId="476544E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121.86(9)</w:t>
            </w:r>
          </w:p>
        </w:tc>
      </w:tr>
      <w:tr w:rsidR="007E0DFE" w:rsidRPr="005D2E8B" w14:paraId="516484A4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1E42960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956" w:type="dxa"/>
            <w:vAlign w:val="center"/>
            <w:hideMark/>
          </w:tcPr>
          <w:p w14:paraId="7B813DE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130.41(9)</w:t>
            </w:r>
          </w:p>
        </w:tc>
        <w:tc>
          <w:tcPr>
            <w:tcW w:w="1959" w:type="dxa"/>
            <w:noWrap/>
            <w:vAlign w:val="center"/>
          </w:tcPr>
          <w:p w14:paraId="2831118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1467" w:type="dxa"/>
            <w:vAlign w:val="center"/>
          </w:tcPr>
          <w:p w14:paraId="7D7A218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120.11(9)</w:t>
            </w:r>
          </w:p>
        </w:tc>
      </w:tr>
      <w:tr w:rsidR="007E0DFE" w:rsidRPr="005D2E8B" w14:paraId="6EF28353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184170B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956" w:type="dxa"/>
            <w:vAlign w:val="center"/>
            <w:hideMark/>
          </w:tcPr>
          <w:p w14:paraId="218D7D2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117.53(9)</w:t>
            </w:r>
          </w:p>
        </w:tc>
        <w:tc>
          <w:tcPr>
            <w:tcW w:w="1959" w:type="dxa"/>
            <w:noWrap/>
            <w:vAlign w:val="center"/>
          </w:tcPr>
          <w:p w14:paraId="4C076A9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467" w:type="dxa"/>
            <w:vAlign w:val="center"/>
          </w:tcPr>
          <w:p w14:paraId="5390A40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109.08(9)</w:t>
            </w:r>
          </w:p>
        </w:tc>
      </w:tr>
      <w:tr w:rsidR="007E0DFE" w:rsidRPr="005D2E8B" w14:paraId="047AFF51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68A509F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956" w:type="dxa"/>
            <w:vAlign w:val="center"/>
            <w:hideMark/>
          </w:tcPr>
          <w:p w14:paraId="1E7C9B5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115.22(9)</w:t>
            </w:r>
          </w:p>
        </w:tc>
        <w:tc>
          <w:tcPr>
            <w:tcW w:w="1959" w:type="dxa"/>
            <w:noWrap/>
            <w:vAlign w:val="center"/>
          </w:tcPr>
          <w:p w14:paraId="2D60BC3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467" w:type="dxa"/>
            <w:vAlign w:val="center"/>
          </w:tcPr>
          <w:p w14:paraId="7322434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111.53(8)</w:t>
            </w:r>
          </w:p>
        </w:tc>
      </w:tr>
      <w:tr w:rsidR="007E0DFE" w:rsidRPr="005D2E8B" w14:paraId="4F8D8820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7DA16CB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956" w:type="dxa"/>
            <w:vAlign w:val="center"/>
            <w:hideMark/>
          </w:tcPr>
          <w:p w14:paraId="34D47B5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124.35(9)</w:t>
            </w:r>
          </w:p>
        </w:tc>
        <w:tc>
          <w:tcPr>
            <w:tcW w:w="1959" w:type="dxa"/>
            <w:noWrap/>
            <w:vAlign w:val="center"/>
          </w:tcPr>
          <w:p w14:paraId="568D01A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467" w:type="dxa"/>
            <w:vAlign w:val="center"/>
          </w:tcPr>
          <w:p w14:paraId="7A84B12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109.95(9)</w:t>
            </w:r>
          </w:p>
        </w:tc>
      </w:tr>
      <w:tr w:rsidR="007E0DFE" w:rsidRPr="005D2E8B" w14:paraId="752B7FE1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03AC14D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956" w:type="dxa"/>
            <w:vAlign w:val="center"/>
            <w:hideMark/>
          </w:tcPr>
          <w:p w14:paraId="7BA7133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120.41(9)</w:t>
            </w:r>
          </w:p>
        </w:tc>
        <w:tc>
          <w:tcPr>
            <w:tcW w:w="1959" w:type="dxa"/>
            <w:noWrap/>
            <w:vAlign w:val="center"/>
          </w:tcPr>
          <w:p w14:paraId="5399839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467" w:type="dxa"/>
            <w:vAlign w:val="center"/>
          </w:tcPr>
          <w:p w14:paraId="435A2AD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111.17(9)</w:t>
            </w:r>
          </w:p>
        </w:tc>
      </w:tr>
      <w:tr w:rsidR="007E0DFE" w:rsidRPr="005D2E8B" w14:paraId="0601E6BC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20D5D6E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</w:p>
        </w:tc>
        <w:tc>
          <w:tcPr>
            <w:tcW w:w="1956" w:type="dxa"/>
            <w:vAlign w:val="center"/>
            <w:hideMark/>
          </w:tcPr>
          <w:p w14:paraId="46A1E84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128.42(9)</w:t>
            </w:r>
          </w:p>
        </w:tc>
        <w:tc>
          <w:tcPr>
            <w:tcW w:w="1959" w:type="dxa"/>
            <w:noWrap/>
            <w:vAlign w:val="center"/>
          </w:tcPr>
          <w:p w14:paraId="4C58EAD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</w:p>
        </w:tc>
        <w:tc>
          <w:tcPr>
            <w:tcW w:w="1467" w:type="dxa"/>
            <w:vAlign w:val="center"/>
          </w:tcPr>
          <w:p w14:paraId="0A37494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107.54(9)</w:t>
            </w:r>
          </w:p>
        </w:tc>
      </w:tr>
      <w:tr w:rsidR="007E0DFE" w:rsidRPr="005D2E8B" w14:paraId="7EA41879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11FD5C8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956" w:type="dxa"/>
            <w:vAlign w:val="center"/>
            <w:hideMark/>
          </w:tcPr>
          <w:p w14:paraId="3FD3F45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111.18(9)</w:t>
            </w:r>
          </w:p>
        </w:tc>
        <w:tc>
          <w:tcPr>
            <w:tcW w:w="1959" w:type="dxa"/>
            <w:noWrap/>
            <w:vAlign w:val="center"/>
          </w:tcPr>
          <w:p w14:paraId="4151C87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467" w:type="dxa"/>
            <w:vAlign w:val="center"/>
          </w:tcPr>
          <w:p w14:paraId="798501D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107.48(9)</w:t>
            </w:r>
          </w:p>
        </w:tc>
      </w:tr>
      <w:tr w:rsidR="007E0DFE" w:rsidRPr="005D2E8B" w14:paraId="52C65A79" w14:textId="77777777" w:rsidTr="005F449E">
        <w:trPr>
          <w:trHeight w:val="377"/>
          <w:jc w:val="center"/>
        </w:trPr>
        <w:tc>
          <w:tcPr>
            <w:tcW w:w="2479" w:type="dxa"/>
            <w:noWrap/>
            <w:vAlign w:val="center"/>
            <w:hideMark/>
          </w:tcPr>
          <w:p w14:paraId="784BE0E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956" w:type="dxa"/>
            <w:vAlign w:val="center"/>
            <w:hideMark/>
          </w:tcPr>
          <w:p w14:paraId="11FFDD0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120.39(9)</w:t>
            </w:r>
          </w:p>
        </w:tc>
        <w:tc>
          <w:tcPr>
            <w:tcW w:w="1959" w:type="dxa"/>
            <w:noWrap/>
            <w:vAlign w:val="center"/>
          </w:tcPr>
          <w:p w14:paraId="1FCE362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467" w:type="dxa"/>
            <w:vAlign w:val="center"/>
          </w:tcPr>
          <w:p w14:paraId="4501026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121.85(9)</w:t>
            </w:r>
          </w:p>
        </w:tc>
      </w:tr>
      <w:tr w:rsidR="007E0DFE" w:rsidRPr="005D2E8B" w14:paraId="12E5A848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1E89B61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956" w:type="dxa"/>
            <w:vAlign w:val="center"/>
            <w:hideMark/>
          </w:tcPr>
          <w:p w14:paraId="241C4E6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120.77(9)</w:t>
            </w:r>
          </w:p>
        </w:tc>
        <w:tc>
          <w:tcPr>
            <w:tcW w:w="1959" w:type="dxa"/>
            <w:noWrap/>
            <w:vAlign w:val="center"/>
          </w:tcPr>
          <w:p w14:paraId="6CF987E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</w:p>
        </w:tc>
        <w:tc>
          <w:tcPr>
            <w:tcW w:w="1467" w:type="dxa"/>
            <w:vAlign w:val="center"/>
          </w:tcPr>
          <w:p w14:paraId="3BDFC71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118.53(9)</w:t>
            </w:r>
          </w:p>
        </w:tc>
      </w:tr>
      <w:tr w:rsidR="007E0DFE" w:rsidRPr="005D2E8B" w14:paraId="68013D09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0F758D5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</w:p>
        </w:tc>
        <w:tc>
          <w:tcPr>
            <w:tcW w:w="1956" w:type="dxa"/>
            <w:vAlign w:val="center"/>
            <w:hideMark/>
          </w:tcPr>
          <w:p w14:paraId="2BBC7C3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119.97(9)</w:t>
            </w:r>
          </w:p>
        </w:tc>
        <w:tc>
          <w:tcPr>
            <w:tcW w:w="1959" w:type="dxa"/>
            <w:noWrap/>
            <w:vAlign w:val="center"/>
          </w:tcPr>
          <w:p w14:paraId="78F5ADC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467" w:type="dxa"/>
            <w:vAlign w:val="center"/>
          </w:tcPr>
          <w:p w14:paraId="0419ACA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109.11(9)</w:t>
            </w:r>
          </w:p>
        </w:tc>
      </w:tr>
      <w:tr w:rsidR="007E0DFE" w:rsidRPr="005D2E8B" w14:paraId="41244CA7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128F6F3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956" w:type="dxa"/>
            <w:vAlign w:val="center"/>
            <w:hideMark/>
          </w:tcPr>
          <w:p w14:paraId="23AA6ED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121.94(9)</w:t>
            </w:r>
          </w:p>
        </w:tc>
        <w:tc>
          <w:tcPr>
            <w:tcW w:w="1959" w:type="dxa"/>
            <w:noWrap/>
            <w:vAlign w:val="center"/>
          </w:tcPr>
          <w:p w14:paraId="5C6C04F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C31</w:t>
            </w:r>
          </w:p>
        </w:tc>
        <w:tc>
          <w:tcPr>
            <w:tcW w:w="1467" w:type="dxa"/>
            <w:vAlign w:val="center"/>
          </w:tcPr>
          <w:p w14:paraId="3707CBD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109.24(9)</w:t>
            </w:r>
          </w:p>
        </w:tc>
      </w:tr>
      <w:tr w:rsidR="007E0DFE" w:rsidRPr="005D2E8B" w14:paraId="5AF39BBA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289D701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956" w:type="dxa"/>
            <w:vAlign w:val="center"/>
            <w:hideMark/>
          </w:tcPr>
          <w:p w14:paraId="3AE12E5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118.08(9)</w:t>
            </w:r>
          </w:p>
        </w:tc>
        <w:tc>
          <w:tcPr>
            <w:tcW w:w="1959" w:type="dxa"/>
            <w:noWrap/>
            <w:vAlign w:val="center"/>
          </w:tcPr>
          <w:p w14:paraId="6BBC9F1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467" w:type="dxa"/>
            <w:vAlign w:val="center"/>
          </w:tcPr>
          <w:p w14:paraId="3E30387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110.00(8)</w:t>
            </w:r>
          </w:p>
        </w:tc>
      </w:tr>
      <w:tr w:rsidR="007E0DFE" w:rsidRPr="005D2E8B" w14:paraId="024D3F0D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4EAA0EA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</w:p>
        </w:tc>
        <w:tc>
          <w:tcPr>
            <w:tcW w:w="1956" w:type="dxa"/>
            <w:vAlign w:val="center"/>
            <w:hideMark/>
          </w:tcPr>
          <w:p w14:paraId="6D000B1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116.78(9)</w:t>
            </w:r>
          </w:p>
        </w:tc>
        <w:tc>
          <w:tcPr>
            <w:tcW w:w="1959" w:type="dxa"/>
            <w:noWrap/>
            <w:vAlign w:val="center"/>
          </w:tcPr>
          <w:p w14:paraId="35B6013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467" w:type="dxa"/>
            <w:vAlign w:val="center"/>
          </w:tcPr>
          <w:p w14:paraId="225A6E7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111.73(9)</w:t>
            </w:r>
          </w:p>
        </w:tc>
      </w:tr>
      <w:tr w:rsidR="007E0DFE" w:rsidRPr="005D2E8B" w14:paraId="771FCF94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68788B7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</w:p>
        </w:tc>
        <w:tc>
          <w:tcPr>
            <w:tcW w:w="1956" w:type="dxa"/>
            <w:vAlign w:val="center"/>
            <w:hideMark/>
          </w:tcPr>
          <w:p w14:paraId="738A775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119.78(9)</w:t>
            </w:r>
          </w:p>
        </w:tc>
        <w:tc>
          <w:tcPr>
            <w:tcW w:w="1959" w:type="dxa"/>
            <w:noWrap/>
            <w:vAlign w:val="center"/>
          </w:tcPr>
          <w:p w14:paraId="22106CA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</w:p>
        </w:tc>
        <w:tc>
          <w:tcPr>
            <w:tcW w:w="1467" w:type="dxa"/>
            <w:vAlign w:val="center"/>
          </w:tcPr>
          <w:p w14:paraId="6B24A02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108.91(10)</w:t>
            </w:r>
          </w:p>
        </w:tc>
      </w:tr>
      <w:tr w:rsidR="007E0DFE" w:rsidRPr="005D2E8B" w14:paraId="27266F8F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1A6B469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</w:p>
        </w:tc>
        <w:tc>
          <w:tcPr>
            <w:tcW w:w="1956" w:type="dxa"/>
            <w:vAlign w:val="center"/>
            <w:hideMark/>
          </w:tcPr>
          <w:p w14:paraId="2080095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123.41(9)</w:t>
            </w:r>
          </w:p>
        </w:tc>
        <w:tc>
          <w:tcPr>
            <w:tcW w:w="1959" w:type="dxa"/>
            <w:noWrap/>
            <w:vAlign w:val="center"/>
          </w:tcPr>
          <w:p w14:paraId="6AF40DF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C31</w:t>
            </w:r>
          </w:p>
        </w:tc>
        <w:tc>
          <w:tcPr>
            <w:tcW w:w="1467" w:type="dxa"/>
            <w:vAlign w:val="center"/>
          </w:tcPr>
          <w:p w14:paraId="2FC802F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107.81(10)</w:t>
            </w:r>
          </w:p>
        </w:tc>
      </w:tr>
      <w:tr w:rsidR="007E0DFE" w:rsidRPr="005D2E8B" w14:paraId="0557AEE0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089292C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956" w:type="dxa"/>
            <w:vAlign w:val="center"/>
            <w:hideMark/>
          </w:tcPr>
          <w:p w14:paraId="7A1576E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118.93(9)</w:t>
            </w:r>
          </w:p>
        </w:tc>
        <w:tc>
          <w:tcPr>
            <w:tcW w:w="1959" w:type="dxa"/>
            <w:noWrap/>
            <w:vAlign w:val="center"/>
          </w:tcPr>
          <w:p w14:paraId="247EF52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1467" w:type="dxa"/>
            <w:vAlign w:val="center"/>
          </w:tcPr>
          <w:p w14:paraId="35908C0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123.13(9)</w:t>
            </w:r>
          </w:p>
        </w:tc>
      </w:tr>
      <w:tr w:rsidR="007E0DFE" w:rsidRPr="005D2E8B" w14:paraId="1B14E2C0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0FDC76C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</w:p>
        </w:tc>
        <w:tc>
          <w:tcPr>
            <w:tcW w:w="1956" w:type="dxa"/>
            <w:vAlign w:val="center"/>
            <w:hideMark/>
          </w:tcPr>
          <w:p w14:paraId="17C695D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118.44(9)</w:t>
            </w:r>
          </w:p>
        </w:tc>
        <w:tc>
          <w:tcPr>
            <w:tcW w:w="1959" w:type="dxa"/>
            <w:noWrap/>
            <w:vAlign w:val="center"/>
          </w:tcPr>
          <w:p w14:paraId="386F9DF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1467" w:type="dxa"/>
            <w:vAlign w:val="center"/>
          </w:tcPr>
          <w:p w14:paraId="2D0B06E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121.77(9)</w:t>
            </w:r>
          </w:p>
        </w:tc>
      </w:tr>
      <w:tr w:rsidR="007E0DFE" w:rsidRPr="005D2E8B" w14:paraId="3A3E5F31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0B4BABE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956" w:type="dxa"/>
            <w:vAlign w:val="center"/>
            <w:hideMark/>
          </w:tcPr>
          <w:p w14:paraId="710D9F3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122.62(9)</w:t>
            </w:r>
          </w:p>
        </w:tc>
        <w:tc>
          <w:tcPr>
            <w:tcW w:w="1959" w:type="dxa"/>
            <w:noWrap/>
            <w:vAlign w:val="center"/>
          </w:tcPr>
          <w:p w14:paraId="32A10D7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467" w:type="dxa"/>
            <w:vAlign w:val="center"/>
          </w:tcPr>
          <w:p w14:paraId="678D7E9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124.16(9)</w:t>
            </w:r>
          </w:p>
        </w:tc>
      </w:tr>
      <w:tr w:rsidR="007E0DFE" w:rsidRPr="005D2E8B" w14:paraId="4610F0B7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05D6A9B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956" w:type="dxa"/>
            <w:vAlign w:val="center"/>
            <w:hideMark/>
          </w:tcPr>
          <w:p w14:paraId="17391C2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120.63(10)</w:t>
            </w:r>
          </w:p>
        </w:tc>
        <w:tc>
          <w:tcPr>
            <w:tcW w:w="1959" w:type="dxa"/>
            <w:noWrap/>
            <w:vAlign w:val="center"/>
            <w:hideMark/>
          </w:tcPr>
          <w:p w14:paraId="04F9119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467" w:type="dxa"/>
            <w:vAlign w:val="center"/>
            <w:hideMark/>
          </w:tcPr>
          <w:p w14:paraId="6225253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119.02(9)</w:t>
            </w:r>
          </w:p>
        </w:tc>
      </w:tr>
      <w:tr w:rsidR="007E0DFE" w:rsidRPr="005D2E8B" w14:paraId="51E74B58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12EF787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956" w:type="dxa"/>
            <w:vAlign w:val="center"/>
            <w:hideMark/>
          </w:tcPr>
          <w:p w14:paraId="07EE55B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120.15(9)</w:t>
            </w:r>
          </w:p>
        </w:tc>
        <w:tc>
          <w:tcPr>
            <w:tcW w:w="1959" w:type="dxa"/>
            <w:noWrap/>
            <w:vAlign w:val="center"/>
          </w:tcPr>
          <w:p w14:paraId="5D5AFC1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1467" w:type="dxa"/>
            <w:vAlign w:val="center"/>
          </w:tcPr>
          <w:p w14:paraId="0685B11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123.27(9)</w:t>
            </w:r>
          </w:p>
        </w:tc>
      </w:tr>
      <w:tr w:rsidR="007E0DFE" w:rsidRPr="005D2E8B" w14:paraId="4037F481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31424B3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</w:p>
        </w:tc>
        <w:tc>
          <w:tcPr>
            <w:tcW w:w="1956" w:type="dxa"/>
            <w:vAlign w:val="center"/>
            <w:hideMark/>
          </w:tcPr>
          <w:p w14:paraId="574BFAB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118.16(9)</w:t>
            </w:r>
          </w:p>
        </w:tc>
        <w:tc>
          <w:tcPr>
            <w:tcW w:w="1959" w:type="dxa"/>
            <w:noWrap/>
            <w:vAlign w:val="center"/>
          </w:tcPr>
          <w:p w14:paraId="18DEC6E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467" w:type="dxa"/>
            <w:vAlign w:val="center"/>
          </w:tcPr>
          <w:p w14:paraId="3581662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117.70(9)</w:t>
            </w:r>
          </w:p>
        </w:tc>
      </w:tr>
      <w:tr w:rsidR="007E0DFE" w:rsidRPr="005D2E8B" w14:paraId="6555646D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3DABBDA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956" w:type="dxa"/>
            <w:vAlign w:val="center"/>
            <w:hideMark/>
          </w:tcPr>
          <w:p w14:paraId="0097596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122.72(9)</w:t>
            </w:r>
          </w:p>
        </w:tc>
        <w:tc>
          <w:tcPr>
            <w:tcW w:w="1959" w:type="dxa"/>
            <w:noWrap/>
            <w:vAlign w:val="center"/>
          </w:tcPr>
          <w:p w14:paraId="494DA4E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467" w:type="dxa"/>
            <w:vAlign w:val="center"/>
          </w:tcPr>
          <w:p w14:paraId="42BCF02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118.85(9)</w:t>
            </w:r>
          </w:p>
        </w:tc>
      </w:tr>
      <w:tr w:rsidR="007E0DFE" w:rsidRPr="005D2E8B" w14:paraId="61B5B8AA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17FA912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</w:p>
        </w:tc>
        <w:tc>
          <w:tcPr>
            <w:tcW w:w="1956" w:type="dxa"/>
            <w:vAlign w:val="center"/>
            <w:hideMark/>
          </w:tcPr>
          <w:p w14:paraId="029F39B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119.12(9)</w:t>
            </w:r>
          </w:p>
        </w:tc>
        <w:tc>
          <w:tcPr>
            <w:tcW w:w="1959" w:type="dxa"/>
            <w:noWrap/>
            <w:vAlign w:val="center"/>
          </w:tcPr>
          <w:p w14:paraId="317521C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467" w:type="dxa"/>
            <w:vAlign w:val="center"/>
          </w:tcPr>
          <w:p w14:paraId="759EA1E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118.24(9)</w:t>
            </w:r>
          </w:p>
        </w:tc>
      </w:tr>
      <w:tr w:rsidR="007E0DFE" w:rsidRPr="005D2E8B" w14:paraId="46AD4102" w14:textId="77777777" w:rsidTr="005F449E">
        <w:trPr>
          <w:jc w:val="center"/>
        </w:trPr>
        <w:tc>
          <w:tcPr>
            <w:tcW w:w="2479" w:type="dxa"/>
            <w:noWrap/>
            <w:vAlign w:val="center"/>
            <w:hideMark/>
          </w:tcPr>
          <w:p w14:paraId="137A2FF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956" w:type="dxa"/>
            <w:vAlign w:val="center"/>
            <w:hideMark/>
          </w:tcPr>
          <w:p w14:paraId="518E16C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120.47(9)</w:t>
            </w:r>
          </w:p>
        </w:tc>
        <w:tc>
          <w:tcPr>
            <w:tcW w:w="1959" w:type="dxa"/>
            <w:noWrap/>
            <w:vAlign w:val="center"/>
          </w:tcPr>
          <w:p w14:paraId="530BBAA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467" w:type="dxa"/>
            <w:vAlign w:val="center"/>
          </w:tcPr>
          <w:p w14:paraId="0404C95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122.92(9)</w:t>
            </w:r>
          </w:p>
        </w:tc>
      </w:tr>
      <w:tr w:rsidR="007E0DFE" w:rsidRPr="005D2E8B" w14:paraId="6C0E33FF" w14:textId="77777777" w:rsidTr="005F449E">
        <w:trPr>
          <w:jc w:val="center"/>
        </w:trPr>
        <w:tc>
          <w:tcPr>
            <w:tcW w:w="247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A3D63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center"/>
            <w:hideMark/>
          </w:tcPr>
          <w:p w14:paraId="4B5E232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115.09(9)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noWrap/>
            <w:vAlign w:val="center"/>
          </w:tcPr>
          <w:p w14:paraId="7577259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76E937C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118.94(9)</w:t>
            </w:r>
          </w:p>
        </w:tc>
      </w:tr>
    </w:tbl>
    <w:p w14:paraId="77EDA1F6" w14:textId="77777777" w:rsidR="007E0DFE" w:rsidRPr="005D2E8B" w:rsidRDefault="007E0DFE" w:rsidP="007E0DFE">
      <w:pPr>
        <w:spacing w:line="240" w:lineRule="auto"/>
        <w:jc w:val="center"/>
        <w:rPr>
          <w:rFonts w:ascii="Arial" w:hAnsi="Arial" w:cs="Arial"/>
          <w:szCs w:val="24"/>
          <w:lang w:val="en-US"/>
        </w:rPr>
      </w:pPr>
    </w:p>
    <w:p w14:paraId="726B62F5" w14:textId="77777777" w:rsidR="007E0DFE" w:rsidRPr="005D2E8B" w:rsidRDefault="007E0DFE" w:rsidP="007E0DFE">
      <w:pPr>
        <w:spacing w:line="240" w:lineRule="auto"/>
        <w:jc w:val="center"/>
        <w:rPr>
          <w:rFonts w:ascii="Arial" w:hAnsi="Arial" w:cs="Arial"/>
          <w:szCs w:val="24"/>
          <w:lang w:val="en-US"/>
        </w:rPr>
      </w:pPr>
    </w:p>
    <w:p w14:paraId="1CC0564E" w14:textId="21587836" w:rsidR="007E0DFE" w:rsidRPr="005D2E8B" w:rsidRDefault="005D2E8B" w:rsidP="001C2EE1">
      <w:pPr>
        <w:spacing w:line="240" w:lineRule="auto"/>
        <w:ind w:right="566"/>
        <w:rPr>
          <w:rFonts w:ascii="Arial" w:hAnsi="Arial" w:cs="Arial"/>
          <w:sz w:val="24"/>
          <w:szCs w:val="24"/>
          <w:lang w:val="en-US" w:eastAsia="ru-RU"/>
        </w:rPr>
      </w:pPr>
      <w:r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Table S3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:</w:t>
      </w:r>
      <w:r w:rsidRPr="005D2E8B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7E0DFE" w:rsidRPr="005D2E8B">
        <w:rPr>
          <w:rFonts w:ascii="Arial" w:hAnsi="Arial" w:cs="Arial"/>
          <w:sz w:val="24"/>
          <w:szCs w:val="24"/>
          <w:lang w:val="en-US" w:eastAsia="ru-RU"/>
        </w:rPr>
        <w:t xml:space="preserve">X-ray determined bond lengths, valence angles of </w:t>
      </w:r>
      <w:r w:rsidR="007E0DFE" w:rsidRPr="005D2E8B">
        <w:rPr>
          <w:rFonts w:ascii="Arial" w:hAnsi="Arial" w:cs="Arial"/>
          <w:b/>
          <w:sz w:val="24"/>
          <w:szCs w:val="24"/>
          <w:lang w:val="en-US"/>
        </w:rPr>
        <w:t>3d</w:t>
      </w:r>
      <w:r w:rsidR="007E0DFE" w:rsidRPr="005D2E8B">
        <w:rPr>
          <w:rFonts w:ascii="Arial" w:hAnsi="Arial" w:cs="Arial"/>
          <w:sz w:val="24"/>
          <w:szCs w:val="24"/>
          <w:lang w:val="en-US" w:eastAsia="ru-RU"/>
        </w:rPr>
        <w:t>.</w:t>
      </w:r>
    </w:p>
    <w:p w14:paraId="19BBA736" w14:textId="77777777" w:rsidR="007E0DFE" w:rsidRPr="005D2E8B" w:rsidRDefault="007E0DFE" w:rsidP="007E0DFE">
      <w:pPr>
        <w:spacing w:line="240" w:lineRule="auto"/>
        <w:ind w:right="566"/>
        <w:jc w:val="center"/>
        <w:rPr>
          <w:rFonts w:ascii="Arial" w:hAnsi="Arial" w:cs="Arial"/>
          <w:sz w:val="24"/>
          <w:szCs w:val="24"/>
          <w:lang w:val="en-US" w:eastAsia="ru-RU"/>
        </w:rPr>
      </w:pPr>
      <w:r w:rsidRPr="005D2E8B">
        <w:rPr>
          <w:rFonts w:ascii="Arial" w:hAnsi="Arial" w:cs="Arial"/>
          <w:sz w:val="24"/>
          <w:szCs w:val="24"/>
          <w:lang w:val="en-US" w:eastAsia="ru-RU"/>
        </w:rPr>
        <w:t>Bond lengths, Å.</w:t>
      </w:r>
    </w:p>
    <w:tbl>
      <w:tblPr>
        <w:tblW w:w="5982" w:type="dxa"/>
        <w:jc w:val="center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692"/>
        <w:gridCol w:w="1606"/>
        <w:gridCol w:w="693"/>
        <w:gridCol w:w="693"/>
        <w:gridCol w:w="1606"/>
      </w:tblGrid>
      <w:tr w:rsidR="007E0DFE" w:rsidRPr="005D2E8B" w14:paraId="230853E8" w14:textId="77777777" w:rsidTr="005F449E">
        <w:trPr>
          <w:trHeight w:val="288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4F0A70E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Cl1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  <w:hideMark/>
          </w:tcPr>
          <w:p w14:paraId="5E9AF15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1.734(3)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noWrap/>
            <w:vAlign w:val="center"/>
          </w:tcPr>
          <w:p w14:paraId="7928734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606" w:type="dxa"/>
            <w:tcBorders>
              <w:top w:val="single" w:sz="4" w:space="0" w:color="auto"/>
            </w:tcBorders>
            <w:vAlign w:val="center"/>
          </w:tcPr>
          <w:p w14:paraId="1FDAAC1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1.389(3)</w:t>
            </w:r>
          </w:p>
        </w:tc>
      </w:tr>
      <w:tr w:rsidR="007E0DFE" w:rsidRPr="005D2E8B" w14:paraId="17886480" w14:textId="77777777" w:rsidTr="005F449E">
        <w:trPr>
          <w:trHeight w:val="288"/>
          <w:jc w:val="center"/>
        </w:trPr>
        <w:tc>
          <w:tcPr>
            <w:tcW w:w="0" w:type="auto"/>
            <w:gridSpan w:val="2"/>
            <w:noWrap/>
            <w:vAlign w:val="center"/>
            <w:hideMark/>
          </w:tcPr>
          <w:p w14:paraId="1187C08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606" w:type="dxa"/>
            <w:vAlign w:val="center"/>
            <w:hideMark/>
          </w:tcPr>
          <w:p w14:paraId="1FF2AFD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1.353(3)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3C4FF9E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606" w:type="dxa"/>
            <w:vAlign w:val="center"/>
          </w:tcPr>
          <w:p w14:paraId="633230D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1.386(4)</w:t>
            </w:r>
          </w:p>
        </w:tc>
      </w:tr>
      <w:tr w:rsidR="007E0DFE" w:rsidRPr="005D2E8B" w14:paraId="05AC23B0" w14:textId="77777777" w:rsidTr="005F449E">
        <w:trPr>
          <w:trHeight w:val="288"/>
          <w:jc w:val="center"/>
        </w:trPr>
        <w:tc>
          <w:tcPr>
            <w:tcW w:w="0" w:type="auto"/>
            <w:gridSpan w:val="2"/>
            <w:noWrap/>
            <w:vAlign w:val="center"/>
            <w:hideMark/>
          </w:tcPr>
          <w:p w14:paraId="6684456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606" w:type="dxa"/>
            <w:vAlign w:val="center"/>
            <w:hideMark/>
          </w:tcPr>
          <w:p w14:paraId="7B67AED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1.378(3)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53ABB5A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C31</w:t>
            </w:r>
          </w:p>
        </w:tc>
        <w:tc>
          <w:tcPr>
            <w:tcW w:w="1606" w:type="dxa"/>
            <w:vAlign w:val="center"/>
          </w:tcPr>
          <w:p w14:paraId="7D64235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1.535(4)</w:t>
            </w:r>
          </w:p>
        </w:tc>
      </w:tr>
      <w:tr w:rsidR="007E0DFE" w:rsidRPr="005D2E8B" w14:paraId="172EF872" w14:textId="77777777" w:rsidTr="005F449E">
        <w:trPr>
          <w:trHeight w:val="301"/>
          <w:jc w:val="center"/>
        </w:trPr>
        <w:tc>
          <w:tcPr>
            <w:tcW w:w="0" w:type="auto"/>
            <w:gridSpan w:val="2"/>
            <w:noWrap/>
            <w:vAlign w:val="center"/>
          </w:tcPr>
          <w:p w14:paraId="37E1C63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606" w:type="dxa"/>
            <w:vAlign w:val="center"/>
          </w:tcPr>
          <w:p w14:paraId="6B7E1D6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1.233(3)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603B923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</w:p>
        </w:tc>
        <w:tc>
          <w:tcPr>
            <w:tcW w:w="1606" w:type="dxa"/>
            <w:vAlign w:val="center"/>
          </w:tcPr>
          <w:p w14:paraId="6865746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1.519(4)</w:t>
            </w:r>
          </w:p>
        </w:tc>
      </w:tr>
      <w:tr w:rsidR="007E0DFE" w:rsidRPr="005D2E8B" w14:paraId="2327F3C0" w14:textId="77777777" w:rsidTr="005F449E">
        <w:trPr>
          <w:trHeight w:val="288"/>
          <w:jc w:val="center"/>
        </w:trPr>
        <w:tc>
          <w:tcPr>
            <w:tcW w:w="0" w:type="auto"/>
            <w:gridSpan w:val="2"/>
            <w:noWrap/>
            <w:vAlign w:val="center"/>
          </w:tcPr>
          <w:p w14:paraId="7FFDF84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606" w:type="dxa"/>
            <w:vAlign w:val="center"/>
          </w:tcPr>
          <w:p w14:paraId="4D2A342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1.311(3)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671F81E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</w:p>
        </w:tc>
        <w:tc>
          <w:tcPr>
            <w:tcW w:w="1606" w:type="dxa"/>
            <w:vAlign w:val="center"/>
          </w:tcPr>
          <w:p w14:paraId="3EC83F0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1.536(4)</w:t>
            </w:r>
          </w:p>
        </w:tc>
      </w:tr>
      <w:tr w:rsidR="007E0DFE" w:rsidRPr="005D2E8B" w14:paraId="4D69122D" w14:textId="77777777" w:rsidTr="005F449E">
        <w:trPr>
          <w:trHeight w:val="301"/>
          <w:jc w:val="center"/>
        </w:trPr>
        <w:tc>
          <w:tcPr>
            <w:tcW w:w="0" w:type="auto"/>
            <w:gridSpan w:val="2"/>
            <w:noWrap/>
            <w:vAlign w:val="center"/>
          </w:tcPr>
          <w:p w14:paraId="4EBEC34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606" w:type="dxa"/>
            <w:vAlign w:val="center"/>
          </w:tcPr>
          <w:p w14:paraId="07571D7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1.387(3)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341141E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C34</w:t>
            </w:r>
          </w:p>
        </w:tc>
        <w:tc>
          <w:tcPr>
            <w:tcW w:w="1606" w:type="dxa"/>
            <w:vAlign w:val="center"/>
          </w:tcPr>
          <w:p w14:paraId="151B250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1.501(19)</w:t>
            </w:r>
          </w:p>
        </w:tc>
      </w:tr>
      <w:tr w:rsidR="007E0DFE" w:rsidRPr="005D2E8B" w14:paraId="7996607C" w14:textId="77777777" w:rsidTr="005F449E">
        <w:trPr>
          <w:trHeight w:val="288"/>
          <w:jc w:val="center"/>
        </w:trPr>
        <w:tc>
          <w:tcPr>
            <w:tcW w:w="0" w:type="auto"/>
            <w:gridSpan w:val="2"/>
            <w:noWrap/>
            <w:vAlign w:val="center"/>
          </w:tcPr>
          <w:p w14:paraId="52EB39D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606" w:type="dxa"/>
            <w:vAlign w:val="center"/>
          </w:tcPr>
          <w:p w14:paraId="2517B43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1.365(3)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196A8A0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C33</w:t>
            </w:r>
          </w:p>
        </w:tc>
        <w:tc>
          <w:tcPr>
            <w:tcW w:w="1606" w:type="dxa"/>
            <w:vAlign w:val="center"/>
          </w:tcPr>
          <w:p w14:paraId="273D669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1.559(18)</w:t>
            </w:r>
          </w:p>
        </w:tc>
      </w:tr>
      <w:tr w:rsidR="007E0DFE" w:rsidRPr="005D2E8B" w14:paraId="5D338CBF" w14:textId="77777777" w:rsidTr="005F449E">
        <w:trPr>
          <w:trHeight w:val="301"/>
          <w:jc w:val="center"/>
        </w:trPr>
        <w:tc>
          <w:tcPr>
            <w:tcW w:w="0" w:type="auto"/>
            <w:gridSpan w:val="2"/>
            <w:noWrap/>
            <w:vAlign w:val="center"/>
          </w:tcPr>
          <w:p w14:paraId="190071E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606" w:type="dxa"/>
            <w:vAlign w:val="center"/>
          </w:tcPr>
          <w:p w14:paraId="411D8FE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1.400(3)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2625FEC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C32</w:t>
            </w:r>
          </w:p>
        </w:tc>
        <w:tc>
          <w:tcPr>
            <w:tcW w:w="1606" w:type="dxa"/>
            <w:vAlign w:val="center"/>
          </w:tcPr>
          <w:p w14:paraId="1AAC408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1.546(19)</w:t>
            </w:r>
          </w:p>
        </w:tc>
      </w:tr>
      <w:tr w:rsidR="007E0DFE" w:rsidRPr="005D2E8B" w14:paraId="45CC6F21" w14:textId="77777777" w:rsidTr="005F449E">
        <w:trPr>
          <w:trHeight w:val="288"/>
          <w:jc w:val="center"/>
        </w:trPr>
        <w:tc>
          <w:tcPr>
            <w:tcW w:w="0" w:type="auto"/>
            <w:gridSpan w:val="2"/>
            <w:noWrap/>
            <w:vAlign w:val="center"/>
          </w:tcPr>
          <w:p w14:paraId="1DAB6D3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606" w:type="dxa"/>
            <w:vAlign w:val="center"/>
          </w:tcPr>
          <w:p w14:paraId="54893A5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1.465(3)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2F90A66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606" w:type="dxa"/>
            <w:vAlign w:val="center"/>
          </w:tcPr>
          <w:p w14:paraId="5B4D769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1.379(4)</w:t>
            </w:r>
          </w:p>
        </w:tc>
      </w:tr>
      <w:tr w:rsidR="007E0DFE" w:rsidRPr="005D2E8B" w14:paraId="371EFA21" w14:textId="77777777" w:rsidTr="005F449E">
        <w:trPr>
          <w:trHeight w:val="301"/>
          <w:jc w:val="center"/>
        </w:trPr>
        <w:tc>
          <w:tcPr>
            <w:tcW w:w="0" w:type="auto"/>
            <w:gridSpan w:val="2"/>
            <w:noWrap/>
            <w:vAlign w:val="center"/>
          </w:tcPr>
          <w:p w14:paraId="4ED015C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1606" w:type="dxa"/>
            <w:vAlign w:val="center"/>
          </w:tcPr>
          <w:p w14:paraId="1FDFAC5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1.345(3)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62E3388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</w:p>
        </w:tc>
        <w:tc>
          <w:tcPr>
            <w:tcW w:w="1606" w:type="dxa"/>
            <w:vAlign w:val="center"/>
          </w:tcPr>
          <w:p w14:paraId="41FD8D3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1.385(4)</w:t>
            </w:r>
          </w:p>
        </w:tc>
      </w:tr>
      <w:tr w:rsidR="007E0DFE" w:rsidRPr="005D2E8B" w14:paraId="6F439CD0" w14:textId="77777777" w:rsidTr="005F449E">
        <w:trPr>
          <w:trHeight w:val="288"/>
          <w:jc w:val="center"/>
        </w:trPr>
        <w:tc>
          <w:tcPr>
            <w:tcW w:w="0" w:type="auto"/>
            <w:gridSpan w:val="2"/>
            <w:noWrap/>
            <w:vAlign w:val="center"/>
          </w:tcPr>
          <w:p w14:paraId="3A6E8F9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606" w:type="dxa"/>
            <w:vAlign w:val="center"/>
          </w:tcPr>
          <w:p w14:paraId="3E87784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1.395(3)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6E1D651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</w:p>
        </w:tc>
        <w:tc>
          <w:tcPr>
            <w:tcW w:w="1606" w:type="dxa"/>
            <w:vAlign w:val="center"/>
          </w:tcPr>
          <w:p w14:paraId="78BC6A3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1.387(4)</w:t>
            </w:r>
          </w:p>
        </w:tc>
      </w:tr>
      <w:tr w:rsidR="007E0DFE" w:rsidRPr="005D2E8B" w14:paraId="3C8B3040" w14:textId="77777777" w:rsidTr="005F449E">
        <w:trPr>
          <w:trHeight w:val="301"/>
          <w:jc w:val="center"/>
        </w:trPr>
        <w:tc>
          <w:tcPr>
            <w:tcW w:w="0" w:type="auto"/>
            <w:gridSpan w:val="2"/>
            <w:noWrap/>
            <w:vAlign w:val="center"/>
          </w:tcPr>
          <w:p w14:paraId="0FE3D9D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606" w:type="dxa"/>
            <w:vAlign w:val="center"/>
          </w:tcPr>
          <w:p w14:paraId="3329C85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1.403(3)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64F71E9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606" w:type="dxa"/>
            <w:vAlign w:val="center"/>
          </w:tcPr>
          <w:p w14:paraId="775CC1F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1.442(3)</w:t>
            </w:r>
          </w:p>
        </w:tc>
      </w:tr>
      <w:tr w:rsidR="007E0DFE" w:rsidRPr="005D2E8B" w14:paraId="794E527C" w14:textId="77777777" w:rsidTr="005F449E">
        <w:trPr>
          <w:trHeight w:val="288"/>
          <w:jc w:val="center"/>
        </w:trPr>
        <w:tc>
          <w:tcPr>
            <w:tcW w:w="0" w:type="auto"/>
            <w:gridSpan w:val="2"/>
            <w:noWrap/>
            <w:vAlign w:val="center"/>
          </w:tcPr>
          <w:p w14:paraId="42C6CE3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</w:p>
        </w:tc>
        <w:tc>
          <w:tcPr>
            <w:tcW w:w="1606" w:type="dxa"/>
            <w:vAlign w:val="center"/>
          </w:tcPr>
          <w:p w14:paraId="5FE1A19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1.423(3)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6E02067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606" w:type="dxa"/>
            <w:vAlign w:val="center"/>
          </w:tcPr>
          <w:p w14:paraId="5EBFA5F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1.496(3)</w:t>
            </w:r>
          </w:p>
        </w:tc>
      </w:tr>
      <w:tr w:rsidR="007E0DFE" w:rsidRPr="005D2E8B" w14:paraId="35583D82" w14:textId="77777777" w:rsidTr="005F449E">
        <w:trPr>
          <w:trHeight w:val="288"/>
          <w:jc w:val="center"/>
        </w:trPr>
        <w:tc>
          <w:tcPr>
            <w:tcW w:w="0" w:type="auto"/>
            <w:gridSpan w:val="2"/>
            <w:noWrap/>
            <w:vAlign w:val="center"/>
          </w:tcPr>
          <w:p w14:paraId="4CBF5EE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606" w:type="dxa"/>
            <w:vAlign w:val="center"/>
          </w:tcPr>
          <w:p w14:paraId="64A78CB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1.407(3)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0ACE446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1606" w:type="dxa"/>
            <w:vAlign w:val="center"/>
          </w:tcPr>
          <w:p w14:paraId="26235A9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1.537(3)</w:t>
            </w:r>
          </w:p>
        </w:tc>
      </w:tr>
      <w:tr w:rsidR="007E0DFE" w:rsidRPr="005D2E8B" w14:paraId="0D4CA426" w14:textId="77777777" w:rsidTr="005F449E">
        <w:trPr>
          <w:trHeight w:val="301"/>
          <w:jc w:val="center"/>
        </w:trPr>
        <w:tc>
          <w:tcPr>
            <w:tcW w:w="0" w:type="auto"/>
            <w:gridSpan w:val="2"/>
            <w:noWrap/>
            <w:vAlign w:val="center"/>
          </w:tcPr>
          <w:p w14:paraId="153C837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</w:p>
        </w:tc>
        <w:tc>
          <w:tcPr>
            <w:tcW w:w="1606" w:type="dxa"/>
            <w:vAlign w:val="center"/>
          </w:tcPr>
          <w:p w14:paraId="4D8C1A8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1.381(3)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12E2DD5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606" w:type="dxa"/>
            <w:vAlign w:val="center"/>
          </w:tcPr>
          <w:p w14:paraId="2452888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1.362(3)</w:t>
            </w:r>
          </w:p>
        </w:tc>
      </w:tr>
      <w:tr w:rsidR="007E0DFE" w:rsidRPr="005D2E8B" w14:paraId="4DCE7D35" w14:textId="77777777" w:rsidTr="005F449E">
        <w:trPr>
          <w:trHeight w:val="288"/>
          <w:jc w:val="center"/>
        </w:trPr>
        <w:tc>
          <w:tcPr>
            <w:tcW w:w="0" w:type="auto"/>
            <w:gridSpan w:val="2"/>
            <w:noWrap/>
            <w:vAlign w:val="center"/>
          </w:tcPr>
          <w:p w14:paraId="5041F80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1606" w:type="dxa"/>
            <w:vAlign w:val="center"/>
          </w:tcPr>
          <w:p w14:paraId="0DD4330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1.531(3)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20B6664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606" w:type="dxa"/>
            <w:vAlign w:val="center"/>
          </w:tcPr>
          <w:p w14:paraId="107E069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1.540(3)</w:t>
            </w:r>
          </w:p>
        </w:tc>
      </w:tr>
      <w:tr w:rsidR="007E0DFE" w:rsidRPr="005D2E8B" w14:paraId="5CD738E6" w14:textId="77777777" w:rsidTr="005F449E">
        <w:trPr>
          <w:trHeight w:val="301"/>
          <w:jc w:val="center"/>
        </w:trPr>
        <w:tc>
          <w:tcPr>
            <w:tcW w:w="0" w:type="auto"/>
            <w:gridSpan w:val="2"/>
            <w:noWrap/>
            <w:vAlign w:val="center"/>
          </w:tcPr>
          <w:p w14:paraId="05A62B4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</w:p>
        </w:tc>
        <w:tc>
          <w:tcPr>
            <w:tcW w:w="1606" w:type="dxa"/>
            <w:vAlign w:val="center"/>
          </w:tcPr>
          <w:p w14:paraId="52D61DA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1.403(3)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7B3C5C9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</w:p>
        </w:tc>
        <w:tc>
          <w:tcPr>
            <w:tcW w:w="1606" w:type="dxa"/>
            <w:vAlign w:val="center"/>
          </w:tcPr>
          <w:p w14:paraId="55BA082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1.526(3)</w:t>
            </w:r>
          </w:p>
        </w:tc>
      </w:tr>
      <w:tr w:rsidR="007E0DFE" w:rsidRPr="005D2E8B" w14:paraId="4FB84A2F" w14:textId="77777777" w:rsidTr="005F449E">
        <w:trPr>
          <w:trHeight w:val="288"/>
          <w:jc w:val="center"/>
        </w:trPr>
        <w:tc>
          <w:tcPr>
            <w:tcW w:w="0" w:type="auto"/>
            <w:gridSpan w:val="2"/>
            <w:noWrap/>
            <w:vAlign w:val="center"/>
          </w:tcPr>
          <w:p w14:paraId="47AEB80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606" w:type="dxa"/>
            <w:vAlign w:val="center"/>
          </w:tcPr>
          <w:p w14:paraId="14D5E02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1.391(3)</w:t>
            </w:r>
          </w:p>
        </w:tc>
        <w:tc>
          <w:tcPr>
            <w:tcW w:w="0" w:type="auto"/>
            <w:gridSpan w:val="2"/>
            <w:noWrap/>
            <w:vAlign w:val="center"/>
          </w:tcPr>
          <w:p w14:paraId="6C04C6D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</w:p>
        </w:tc>
        <w:tc>
          <w:tcPr>
            <w:tcW w:w="1606" w:type="dxa"/>
            <w:vAlign w:val="center"/>
          </w:tcPr>
          <w:p w14:paraId="0E4D8A1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1.542(3)</w:t>
            </w:r>
          </w:p>
        </w:tc>
      </w:tr>
      <w:tr w:rsidR="007E0DFE" w:rsidRPr="005D2E8B" w14:paraId="7C65B31B" w14:textId="77777777" w:rsidTr="005F449E">
        <w:trPr>
          <w:trHeight w:val="301"/>
          <w:jc w:val="center"/>
        </w:trPr>
        <w:tc>
          <w:tcPr>
            <w:tcW w:w="0" w:type="auto"/>
            <w:noWrap/>
            <w:vAlign w:val="center"/>
          </w:tcPr>
          <w:p w14:paraId="6C02CA2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14:paraId="42116B1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606" w:type="dxa"/>
            <w:vAlign w:val="center"/>
          </w:tcPr>
          <w:p w14:paraId="314745F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14:paraId="165446C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14:paraId="3A2B707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606" w:type="dxa"/>
            <w:vAlign w:val="center"/>
          </w:tcPr>
          <w:p w14:paraId="2F8780D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14:paraId="64950333" w14:textId="77777777" w:rsidR="007E0DFE" w:rsidRPr="005D2E8B" w:rsidRDefault="007E0DFE" w:rsidP="007E0DFE">
      <w:pPr>
        <w:spacing w:line="240" w:lineRule="auto"/>
        <w:jc w:val="center"/>
        <w:rPr>
          <w:rFonts w:ascii="Arial" w:hAnsi="Arial" w:cs="Arial"/>
          <w:szCs w:val="24"/>
          <w:lang w:val="en-US" w:eastAsia="ru-RU"/>
        </w:rPr>
      </w:pPr>
    </w:p>
    <w:p w14:paraId="43A8A70D" w14:textId="1ACA946C" w:rsidR="007E0DFE" w:rsidRPr="005D2E8B" w:rsidRDefault="007E0DFE" w:rsidP="007E0DFE">
      <w:pPr>
        <w:ind w:right="566"/>
        <w:jc w:val="center"/>
        <w:rPr>
          <w:rFonts w:ascii="Arial" w:hAnsi="Arial" w:cs="Arial"/>
          <w:szCs w:val="24"/>
          <w:lang w:val="en-US" w:eastAsia="ru-RU"/>
        </w:rPr>
      </w:pPr>
      <w:r w:rsidRPr="005D2E8B">
        <w:rPr>
          <w:rFonts w:ascii="Arial" w:hAnsi="Arial" w:cs="Arial"/>
          <w:bCs/>
          <w:szCs w:val="24"/>
          <w:lang w:val="en-US"/>
        </w:rPr>
        <w:t>Valence Angles for</w:t>
      </w:r>
      <w:r w:rsidRPr="005D2E8B">
        <w:rPr>
          <w:rFonts w:ascii="Arial" w:hAnsi="Arial" w:cs="Arial"/>
          <w:b/>
          <w:bCs/>
          <w:szCs w:val="24"/>
          <w:lang w:val="en-US"/>
        </w:rPr>
        <w:t xml:space="preserve"> 3d</w:t>
      </w:r>
      <w:r w:rsidRPr="005D2E8B">
        <w:rPr>
          <w:rFonts w:ascii="Arial" w:hAnsi="Arial" w:cs="Arial"/>
          <w:szCs w:val="24"/>
          <w:lang w:val="en-US" w:eastAsia="ru-RU"/>
        </w:rPr>
        <w:t>, deg.</w:t>
      </w:r>
    </w:p>
    <w:tbl>
      <w:tblPr>
        <w:tblW w:w="8661" w:type="dxa"/>
        <w:jc w:val="center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9"/>
        <w:gridCol w:w="2187"/>
        <w:gridCol w:w="2140"/>
        <w:gridCol w:w="2195"/>
      </w:tblGrid>
      <w:tr w:rsidR="007E0DFE" w:rsidRPr="005D2E8B" w14:paraId="7048F305" w14:textId="77777777" w:rsidTr="005F449E">
        <w:trPr>
          <w:trHeight w:val="145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81D6A4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2187" w:type="dxa"/>
            <w:tcBorders>
              <w:top w:val="single" w:sz="4" w:space="0" w:color="auto"/>
            </w:tcBorders>
            <w:vAlign w:val="center"/>
            <w:hideMark/>
          </w:tcPr>
          <w:p w14:paraId="5B83D7E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119.85(18)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BFD864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</w:p>
        </w:tc>
        <w:tc>
          <w:tcPr>
            <w:tcW w:w="2195" w:type="dxa"/>
            <w:tcBorders>
              <w:top w:val="single" w:sz="4" w:space="0" w:color="auto"/>
            </w:tcBorders>
            <w:vAlign w:val="center"/>
          </w:tcPr>
          <w:p w14:paraId="78159D8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122.0(2)</w:t>
            </w:r>
          </w:p>
        </w:tc>
      </w:tr>
      <w:tr w:rsidR="007E0DFE" w:rsidRPr="005D2E8B" w14:paraId="7A0A4064" w14:textId="77777777" w:rsidTr="005F449E">
        <w:trPr>
          <w:trHeight w:val="145"/>
          <w:jc w:val="center"/>
        </w:trPr>
        <w:tc>
          <w:tcPr>
            <w:tcW w:w="0" w:type="auto"/>
            <w:noWrap/>
            <w:vAlign w:val="center"/>
            <w:hideMark/>
          </w:tcPr>
          <w:p w14:paraId="39A002D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2187" w:type="dxa"/>
            <w:vAlign w:val="center"/>
            <w:hideMark/>
          </w:tcPr>
          <w:p w14:paraId="4A9923C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117.3(2)</w:t>
            </w:r>
          </w:p>
        </w:tc>
        <w:tc>
          <w:tcPr>
            <w:tcW w:w="0" w:type="auto"/>
            <w:noWrap/>
            <w:vAlign w:val="center"/>
          </w:tcPr>
          <w:p w14:paraId="6FFF76C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</w:p>
        </w:tc>
        <w:tc>
          <w:tcPr>
            <w:tcW w:w="2195" w:type="dxa"/>
            <w:vAlign w:val="center"/>
          </w:tcPr>
          <w:p w14:paraId="367D253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118.5(2)</w:t>
            </w:r>
          </w:p>
        </w:tc>
      </w:tr>
      <w:tr w:rsidR="007E0DFE" w:rsidRPr="005D2E8B" w14:paraId="7A589216" w14:textId="77777777" w:rsidTr="005F449E">
        <w:trPr>
          <w:trHeight w:val="145"/>
          <w:jc w:val="center"/>
        </w:trPr>
        <w:tc>
          <w:tcPr>
            <w:tcW w:w="0" w:type="auto"/>
            <w:noWrap/>
            <w:vAlign w:val="center"/>
            <w:hideMark/>
          </w:tcPr>
          <w:p w14:paraId="7655351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2187" w:type="dxa"/>
            <w:vAlign w:val="center"/>
            <w:hideMark/>
          </w:tcPr>
          <w:p w14:paraId="3DE36BE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127.3(2)</w:t>
            </w:r>
          </w:p>
        </w:tc>
        <w:tc>
          <w:tcPr>
            <w:tcW w:w="0" w:type="auto"/>
            <w:noWrap/>
            <w:vAlign w:val="center"/>
          </w:tcPr>
          <w:p w14:paraId="58AE888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</w:p>
        </w:tc>
        <w:tc>
          <w:tcPr>
            <w:tcW w:w="2195" w:type="dxa"/>
            <w:vAlign w:val="center"/>
          </w:tcPr>
          <w:p w14:paraId="3AB9860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119.4(2)</w:t>
            </w:r>
          </w:p>
        </w:tc>
      </w:tr>
      <w:tr w:rsidR="007E0DFE" w:rsidRPr="005D2E8B" w14:paraId="46953CF0" w14:textId="77777777" w:rsidTr="005F449E">
        <w:trPr>
          <w:trHeight w:val="145"/>
          <w:jc w:val="center"/>
        </w:trPr>
        <w:tc>
          <w:tcPr>
            <w:tcW w:w="0" w:type="auto"/>
            <w:noWrap/>
            <w:vAlign w:val="center"/>
            <w:hideMark/>
          </w:tcPr>
          <w:p w14:paraId="32E94F6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2187" w:type="dxa"/>
            <w:vAlign w:val="center"/>
            <w:hideMark/>
          </w:tcPr>
          <w:p w14:paraId="3B96F99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118.9(2)</w:t>
            </w:r>
          </w:p>
        </w:tc>
        <w:tc>
          <w:tcPr>
            <w:tcW w:w="0" w:type="auto"/>
            <w:noWrap/>
            <w:vAlign w:val="center"/>
          </w:tcPr>
          <w:p w14:paraId="29F2801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C31</w:t>
            </w:r>
          </w:p>
        </w:tc>
        <w:tc>
          <w:tcPr>
            <w:tcW w:w="2195" w:type="dxa"/>
            <w:vAlign w:val="center"/>
          </w:tcPr>
          <w:p w14:paraId="5728782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111.4(2)</w:t>
            </w:r>
          </w:p>
        </w:tc>
      </w:tr>
      <w:tr w:rsidR="007E0DFE" w:rsidRPr="005D2E8B" w14:paraId="51BF6BD4" w14:textId="77777777" w:rsidTr="005F449E">
        <w:trPr>
          <w:trHeight w:val="145"/>
          <w:jc w:val="center"/>
        </w:trPr>
        <w:tc>
          <w:tcPr>
            <w:tcW w:w="0" w:type="auto"/>
            <w:noWrap/>
            <w:vAlign w:val="center"/>
            <w:hideMark/>
          </w:tcPr>
          <w:p w14:paraId="664FB0C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</w:p>
        </w:tc>
        <w:tc>
          <w:tcPr>
            <w:tcW w:w="2187" w:type="dxa"/>
            <w:vAlign w:val="center"/>
            <w:hideMark/>
          </w:tcPr>
          <w:p w14:paraId="1A3EC51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118.9(2)</w:t>
            </w:r>
          </w:p>
        </w:tc>
        <w:tc>
          <w:tcPr>
            <w:tcW w:w="0" w:type="auto"/>
            <w:noWrap/>
            <w:vAlign w:val="center"/>
          </w:tcPr>
          <w:p w14:paraId="751B358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</w:p>
        </w:tc>
        <w:tc>
          <w:tcPr>
            <w:tcW w:w="2195" w:type="dxa"/>
            <w:vAlign w:val="center"/>
          </w:tcPr>
          <w:p w14:paraId="2FE07A4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111.1(2)</w:t>
            </w:r>
          </w:p>
        </w:tc>
      </w:tr>
      <w:tr w:rsidR="007E0DFE" w:rsidRPr="005D2E8B" w14:paraId="76720699" w14:textId="77777777" w:rsidTr="005F449E">
        <w:trPr>
          <w:trHeight w:val="145"/>
          <w:jc w:val="center"/>
        </w:trPr>
        <w:tc>
          <w:tcPr>
            <w:tcW w:w="0" w:type="auto"/>
            <w:noWrap/>
            <w:vAlign w:val="center"/>
            <w:hideMark/>
          </w:tcPr>
          <w:p w14:paraId="379877C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2187" w:type="dxa"/>
            <w:vAlign w:val="center"/>
            <w:hideMark/>
          </w:tcPr>
          <w:p w14:paraId="6F3836B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122.2(2)</w:t>
            </w:r>
          </w:p>
        </w:tc>
        <w:tc>
          <w:tcPr>
            <w:tcW w:w="0" w:type="auto"/>
            <w:noWrap/>
            <w:vAlign w:val="center"/>
          </w:tcPr>
          <w:p w14:paraId="5A978BA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C33</w:t>
            </w:r>
          </w:p>
        </w:tc>
        <w:tc>
          <w:tcPr>
            <w:tcW w:w="2195" w:type="dxa"/>
            <w:vAlign w:val="center"/>
          </w:tcPr>
          <w:p w14:paraId="02D6687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113.5(12)</w:t>
            </w:r>
          </w:p>
        </w:tc>
      </w:tr>
      <w:tr w:rsidR="007E0DFE" w:rsidRPr="005D2E8B" w14:paraId="09F50C18" w14:textId="77777777" w:rsidTr="005F449E">
        <w:trPr>
          <w:trHeight w:val="145"/>
          <w:jc w:val="center"/>
        </w:trPr>
        <w:tc>
          <w:tcPr>
            <w:tcW w:w="0" w:type="auto"/>
            <w:noWrap/>
            <w:vAlign w:val="center"/>
            <w:hideMark/>
          </w:tcPr>
          <w:p w14:paraId="0F74215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2187" w:type="dxa"/>
            <w:vAlign w:val="center"/>
            <w:hideMark/>
          </w:tcPr>
          <w:p w14:paraId="752F8D1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118.8(2)</w:t>
            </w:r>
          </w:p>
        </w:tc>
        <w:tc>
          <w:tcPr>
            <w:tcW w:w="0" w:type="auto"/>
            <w:noWrap/>
            <w:vAlign w:val="center"/>
          </w:tcPr>
          <w:p w14:paraId="3C45D6E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C32</w:t>
            </w:r>
          </w:p>
        </w:tc>
        <w:tc>
          <w:tcPr>
            <w:tcW w:w="2195" w:type="dxa"/>
            <w:vAlign w:val="center"/>
          </w:tcPr>
          <w:p w14:paraId="5E51FA1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109.6(19)</w:t>
            </w:r>
          </w:p>
        </w:tc>
      </w:tr>
      <w:tr w:rsidR="007E0DFE" w:rsidRPr="005D2E8B" w14:paraId="7ECC6D3D" w14:textId="77777777" w:rsidTr="005F449E">
        <w:trPr>
          <w:trHeight w:val="145"/>
          <w:jc w:val="center"/>
        </w:trPr>
        <w:tc>
          <w:tcPr>
            <w:tcW w:w="0" w:type="auto"/>
            <w:noWrap/>
            <w:vAlign w:val="center"/>
            <w:hideMark/>
          </w:tcPr>
          <w:p w14:paraId="18DDBB3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2187" w:type="dxa"/>
            <w:vAlign w:val="center"/>
            <w:hideMark/>
          </w:tcPr>
          <w:p w14:paraId="0D6476F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118.7(2)</w:t>
            </w:r>
          </w:p>
        </w:tc>
        <w:tc>
          <w:tcPr>
            <w:tcW w:w="0" w:type="auto"/>
            <w:noWrap/>
            <w:vAlign w:val="center"/>
          </w:tcPr>
          <w:p w14:paraId="6235965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</w:p>
        </w:tc>
        <w:tc>
          <w:tcPr>
            <w:tcW w:w="2195" w:type="dxa"/>
            <w:vAlign w:val="center"/>
          </w:tcPr>
          <w:p w14:paraId="3CD6281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107.6(2)</w:t>
            </w:r>
          </w:p>
        </w:tc>
      </w:tr>
      <w:tr w:rsidR="007E0DFE" w:rsidRPr="005D2E8B" w14:paraId="03F205D9" w14:textId="77777777" w:rsidTr="005F449E">
        <w:trPr>
          <w:trHeight w:val="145"/>
          <w:jc w:val="center"/>
        </w:trPr>
        <w:tc>
          <w:tcPr>
            <w:tcW w:w="0" w:type="auto"/>
            <w:noWrap/>
            <w:vAlign w:val="center"/>
            <w:hideMark/>
          </w:tcPr>
          <w:p w14:paraId="0387C58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2187" w:type="dxa"/>
            <w:vAlign w:val="center"/>
            <w:hideMark/>
          </w:tcPr>
          <w:p w14:paraId="0AB1BC5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122.5(2)</w:t>
            </w:r>
          </w:p>
        </w:tc>
        <w:tc>
          <w:tcPr>
            <w:tcW w:w="0" w:type="auto"/>
            <w:noWrap/>
            <w:vAlign w:val="center"/>
          </w:tcPr>
          <w:p w14:paraId="5F93F9F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2195" w:type="dxa"/>
            <w:vAlign w:val="center"/>
          </w:tcPr>
          <w:p w14:paraId="4AE9BC8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107.9(2)</w:t>
            </w:r>
          </w:p>
        </w:tc>
      </w:tr>
      <w:tr w:rsidR="007E0DFE" w:rsidRPr="005D2E8B" w14:paraId="7EB6E6AF" w14:textId="77777777" w:rsidTr="005F449E">
        <w:trPr>
          <w:trHeight w:val="145"/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76D70CE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2187" w:type="dxa"/>
            <w:tcBorders>
              <w:bottom w:val="nil"/>
            </w:tcBorders>
            <w:vAlign w:val="center"/>
            <w:hideMark/>
          </w:tcPr>
          <w:p w14:paraId="3316E72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122.0(2)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</w:tcPr>
          <w:p w14:paraId="10AF09C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C31</w:t>
            </w:r>
          </w:p>
        </w:tc>
        <w:tc>
          <w:tcPr>
            <w:tcW w:w="2195" w:type="dxa"/>
            <w:tcBorders>
              <w:bottom w:val="nil"/>
            </w:tcBorders>
            <w:vAlign w:val="center"/>
          </w:tcPr>
          <w:p w14:paraId="2617EB9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108.4(3)</w:t>
            </w:r>
          </w:p>
        </w:tc>
      </w:tr>
      <w:tr w:rsidR="007E0DFE" w:rsidRPr="005D2E8B" w14:paraId="2A9F78EB" w14:textId="77777777" w:rsidTr="005F449E">
        <w:trPr>
          <w:trHeight w:val="145"/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49BCC30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</w:p>
        </w:tc>
        <w:tc>
          <w:tcPr>
            <w:tcW w:w="2187" w:type="dxa"/>
            <w:tcBorders>
              <w:bottom w:val="nil"/>
            </w:tcBorders>
            <w:vAlign w:val="center"/>
            <w:hideMark/>
          </w:tcPr>
          <w:p w14:paraId="6993D71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119.6(2)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</w:tcPr>
          <w:p w14:paraId="67B0440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</w:p>
        </w:tc>
        <w:tc>
          <w:tcPr>
            <w:tcW w:w="2195" w:type="dxa"/>
            <w:tcBorders>
              <w:bottom w:val="nil"/>
            </w:tcBorders>
            <w:vAlign w:val="center"/>
          </w:tcPr>
          <w:p w14:paraId="702DDDB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110.5(3)</w:t>
            </w:r>
          </w:p>
        </w:tc>
      </w:tr>
      <w:tr w:rsidR="007E0DFE" w:rsidRPr="005D2E8B" w14:paraId="2C9FB6E5" w14:textId="77777777" w:rsidTr="005F449E">
        <w:trPr>
          <w:trHeight w:val="145"/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42EE952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2187" w:type="dxa"/>
            <w:tcBorders>
              <w:bottom w:val="nil"/>
            </w:tcBorders>
            <w:vAlign w:val="center"/>
            <w:hideMark/>
          </w:tcPr>
          <w:p w14:paraId="55DBF0F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118.4(2)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</w:tcPr>
          <w:p w14:paraId="71B76B9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2195" w:type="dxa"/>
            <w:tcBorders>
              <w:bottom w:val="nil"/>
            </w:tcBorders>
            <w:vAlign w:val="center"/>
          </w:tcPr>
          <w:p w14:paraId="24A6C35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105.1(18)</w:t>
            </w:r>
          </w:p>
        </w:tc>
      </w:tr>
      <w:tr w:rsidR="007E0DFE" w:rsidRPr="005D2E8B" w14:paraId="3AD6F4A2" w14:textId="77777777" w:rsidTr="005F449E">
        <w:trPr>
          <w:trHeight w:val="145"/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0638391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2187" w:type="dxa"/>
            <w:tcBorders>
              <w:bottom w:val="nil"/>
            </w:tcBorders>
            <w:vAlign w:val="center"/>
            <w:hideMark/>
          </w:tcPr>
          <w:p w14:paraId="35F2452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120.5(2)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</w:tcPr>
          <w:p w14:paraId="2A52B17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C33</w:t>
            </w:r>
          </w:p>
        </w:tc>
        <w:tc>
          <w:tcPr>
            <w:tcW w:w="2195" w:type="dxa"/>
            <w:tcBorders>
              <w:bottom w:val="nil"/>
            </w:tcBorders>
            <w:vAlign w:val="center"/>
          </w:tcPr>
          <w:p w14:paraId="416E2D9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112(2)</w:t>
            </w:r>
          </w:p>
        </w:tc>
      </w:tr>
      <w:tr w:rsidR="007E0DFE" w:rsidRPr="005D2E8B" w14:paraId="7E707C30" w14:textId="77777777" w:rsidTr="005F449E">
        <w:trPr>
          <w:trHeight w:val="145"/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6373C65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2187" w:type="dxa"/>
            <w:tcBorders>
              <w:bottom w:val="nil"/>
            </w:tcBorders>
            <w:vAlign w:val="center"/>
            <w:hideMark/>
          </w:tcPr>
          <w:p w14:paraId="6B8CC92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117.8(2)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</w:tcPr>
          <w:p w14:paraId="130CC27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C32</w:t>
            </w:r>
          </w:p>
        </w:tc>
        <w:tc>
          <w:tcPr>
            <w:tcW w:w="2195" w:type="dxa"/>
            <w:tcBorders>
              <w:bottom w:val="nil"/>
            </w:tcBorders>
            <w:vAlign w:val="center"/>
          </w:tcPr>
          <w:p w14:paraId="6B8C3F9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117(3)</w:t>
            </w:r>
          </w:p>
        </w:tc>
      </w:tr>
      <w:tr w:rsidR="007E0DFE" w:rsidRPr="005D2E8B" w14:paraId="7C4FC8A7" w14:textId="77777777" w:rsidTr="005F449E">
        <w:trPr>
          <w:trHeight w:val="145"/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3C5932D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2187" w:type="dxa"/>
            <w:tcBorders>
              <w:bottom w:val="nil"/>
            </w:tcBorders>
            <w:vAlign w:val="center"/>
            <w:hideMark/>
          </w:tcPr>
          <w:p w14:paraId="4500A0F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121.5(2)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</w:tcPr>
          <w:p w14:paraId="442B564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C33</w:t>
            </w:r>
          </w:p>
        </w:tc>
        <w:tc>
          <w:tcPr>
            <w:tcW w:w="2195" w:type="dxa"/>
            <w:tcBorders>
              <w:bottom w:val="nil"/>
            </w:tcBorders>
            <w:vAlign w:val="center"/>
          </w:tcPr>
          <w:p w14:paraId="4D98DC7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99(2)</w:t>
            </w:r>
          </w:p>
        </w:tc>
      </w:tr>
      <w:tr w:rsidR="007E0DFE" w:rsidRPr="005D2E8B" w14:paraId="775CFF4B" w14:textId="77777777" w:rsidTr="005F449E">
        <w:trPr>
          <w:trHeight w:val="145"/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BD1AAA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2187" w:type="dxa"/>
            <w:tcBorders>
              <w:top w:val="nil"/>
            </w:tcBorders>
            <w:vAlign w:val="center"/>
            <w:hideMark/>
          </w:tcPr>
          <w:p w14:paraId="558D7A0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123.0(2)</w:t>
            </w:r>
          </w:p>
        </w:tc>
        <w:tc>
          <w:tcPr>
            <w:tcW w:w="0" w:type="auto"/>
            <w:tcBorders>
              <w:top w:val="nil"/>
            </w:tcBorders>
            <w:noWrap/>
            <w:vAlign w:val="center"/>
          </w:tcPr>
          <w:p w14:paraId="2F8E32F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Cl1</w:t>
            </w:r>
          </w:p>
        </w:tc>
        <w:tc>
          <w:tcPr>
            <w:tcW w:w="2195" w:type="dxa"/>
            <w:tcBorders>
              <w:top w:val="nil"/>
            </w:tcBorders>
            <w:vAlign w:val="center"/>
          </w:tcPr>
          <w:p w14:paraId="7D45BC7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119.5(2)</w:t>
            </w:r>
          </w:p>
        </w:tc>
      </w:tr>
      <w:tr w:rsidR="007E0DFE" w:rsidRPr="005D2E8B" w14:paraId="58BE9AF0" w14:textId="77777777" w:rsidTr="005F449E">
        <w:trPr>
          <w:trHeight w:val="145"/>
          <w:jc w:val="center"/>
        </w:trPr>
        <w:tc>
          <w:tcPr>
            <w:tcW w:w="0" w:type="auto"/>
            <w:noWrap/>
            <w:vAlign w:val="center"/>
            <w:hideMark/>
          </w:tcPr>
          <w:p w14:paraId="45BAD21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</w:p>
        </w:tc>
        <w:tc>
          <w:tcPr>
            <w:tcW w:w="2187" w:type="dxa"/>
            <w:vAlign w:val="center"/>
            <w:hideMark/>
          </w:tcPr>
          <w:p w14:paraId="2B19865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117.8(2)</w:t>
            </w:r>
          </w:p>
        </w:tc>
        <w:tc>
          <w:tcPr>
            <w:tcW w:w="0" w:type="auto"/>
            <w:noWrap/>
            <w:vAlign w:val="center"/>
          </w:tcPr>
          <w:p w14:paraId="0D44230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Cl1</w:t>
            </w:r>
          </w:p>
        </w:tc>
        <w:tc>
          <w:tcPr>
            <w:tcW w:w="2195" w:type="dxa"/>
            <w:vAlign w:val="center"/>
          </w:tcPr>
          <w:p w14:paraId="0A00B8C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117.7(2)</w:t>
            </w:r>
          </w:p>
        </w:tc>
      </w:tr>
      <w:tr w:rsidR="007E0DFE" w:rsidRPr="005D2E8B" w14:paraId="7956BF58" w14:textId="77777777" w:rsidTr="005F449E">
        <w:trPr>
          <w:trHeight w:val="145"/>
          <w:jc w:val="center"/>
        </w:trPr>
        <w:tc>
          <w:tcPr>
            <w:tcW w:w="0" w:type="auto"/>
            <w:noWrap/>
            <w:vAlign w:val="center"/>
            <w:hideMark/>
          </w:tcPr>
          <w:p w14:paraId="234ADCC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</w:p>
        </w:tc>
        <w:tc>
          <w:tcPr>
            <w:tcW w:w="2187" w:type="dxa"/>
            <w:vAlign w:val="center"/>
            <w:hideMark/>
          </w:tcPr>
          <w:p w14:paraId="0A0588B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119.1(2)</w:t>
            </w:r>
          </w:p>
        </w:tc>
        <w:tc>
          <w:tcPr>
            <w:tcW w:w="0" w:type="auto"/>
            <w:noWrap/>
            <w:vAlign w:val="center"/>
          </w:tcPr>
          <w:p w14:paraId="115B22C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2195" w:type="dxa"/>
            <w:vAlign w:val="center"/>
          </w:tcPr>
          <w:p w14:paraId="7051487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122.8(2)</w:t>
            </w:r>
          </w:p>
        </w:tc>
      </w:tr>
      <w:tr w:rsidR="007E0DFE" w:rsidRPr="005D2E8B" w14:paraId="3C40A235" w14:textId="77777777" w:rsidTr="005F449E">
        <w:trPr>
          <w:trHeight w:val="145"/>
          <w:jc w:val="center"/>
        </w:trPr>
        <w:tc>
          <w:tcPr>
            <w:tcW w:w="0" w:type="auto"/>
            <w:noWrap/>
            <w:vAlign w:val="center"/>
          </w:tcPr>
          <w:p w14:paraId="0FF78E6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2187" w:type="dxa"/>
            <w:vAlign w:val="center"/>
          </w:tcPr>
          <w:p w14:paraId="271DD90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122.6(2)</w:t>
            </w:r>
          </w:p>
        </w:tc>
        <w:tc>
          <w:tcPr>
            <w:tcW w:w="0" w:type="auto"/>
            <w:noWrap/>
            <w:vAlign w:val="center"/>
          </w:tcPr>
          <w:p w14:paraId="3F1AFD4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</w:p>
        </w:tc>
        <w:tc>
          <w:tcPr>
            <w:tcW w:w="2195" w:type="dxa"/>
            <w:vAlign w:val="center"/>
          </w:tcPr>
          <w:p w14:paraId="0973D86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117.7(2)</w:t>
            </w:r>
          </w:p>
        </w:tc>
      </w:tr>
      <w:tr w:rsidR="007E0DFE" w:rsidRPr="005D2E8B" w14:paraId="1AB3F868" w14:textId="77777777" w:rsidTr="005F449E">
        <w:trPr>
          <w:trHeight w:val="145"/>
          <w:jc w:val="center"/>
        </w:trPr>
        <w:tc>
          <w:tcPr>
            <w:tcW w:w="0" w:type="auto"/>
            <w:noWrap/>
            <w:vAlign w:val="center"/>
          </w:tcPr>
          <w:p w14:paraId="169BA21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2187" w:type="dxa"/>
            <w:vAlign w:val="center"/>
          </w:tcPr>
          <w:p w14:paraId="6BA6609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115.6(2)</w:t>
            </w:r>
          </w:p>
        </w:tc>
        <w:tc>
          <w:tcPr>
            <w:tcW w:w="0" w:type="auto"/>
            <w:noWrap/>
            <w:vAlign w:val="center"/>
          </w:tcPr>
          <w:p w14:paraId="68D3591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2195" w:type="dxa"/>
            <w:vAlign w:val="center"/>
          </w:tcPr>
          <w:p w14:paraId="0F0DAD0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119.8(2)</w:t>
            </w:r>
          </w:p>
        </w:tc>
      </w:tr>
      <w:tr w:rsidR="007E0DFE" w:rsidRPr="005D2E8B" w14:paraId="44E8FE88" w14:textId="77777777" w:rsidTr="005F449E">
        <w:trPr>
          <w:trHeight w:val="289"/>
          <w:jc w:val="center"/>
        </w:trPr>
        <w:tc>
          <w:tcPr>
            <w:tcW w:w="0" w:type="auto"/>
            <w:noWrap/>
            <w:vAlign w:val="center"/>
          </w:tcPr>
          <w:p w14:paraId="054D61D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2187" w:type="dxa"/>
            <w:vAlign w:val="center"/>
          </w:tcPr>
          <w:p w14:paraId="04AFF19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121.7(2)</w:t>
            </w:r>
          </w:p>
        </w:tc>
        <w:tc>
          <w:tcPr>
            <w:tcW w:w="0" w:type="auto"/>
            <w:noWrap/>
            <w:vAlign w:val="center"/>
          </w:tcPr>
          <w:p w14:paraId="6CD4F2D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</w:p>
        </w:tc>
        <w:tc>
          <w:tcPr>
            <w:tcW w:w="2195" w:type="dxa"/>
            <w:vAlign w:val="center"/>
          </w:tcPr>
          <w:p w14:paraId="4074338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121.4(2)</w:t>
            </w:r>
          </w:p>
        </w:tc>
      </w:tr>
      <w:tr w:rsidR="007E0DFE" w:rsidRPr="005D2E8B" w14:paraId="26DA65B5" w14:textId="77777777" w:rsidTr="005F449E">
        <w:trPr>
          <w:trHeight w:val="276"/>
          <w:jc w:val="center"/>
        </w:trPr>
        <w:tc>
          <w:tcPr>
            <w:tcW w:w="0" w:type="auto"/>
            <w:noWrap/>
            <w:vAlign w:val="center"/>
          </w:tcPr>
          <w:p w14:paraId="39798E5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2187" w:type="dxa"/>
            <w:vAlign w:val="center"/>
          </w:tcPr>
          <w:p w14:paraId="075728E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124.2(2)</w:t>
            </w:r>
          </w:p>
        </w:tc>
        <w:tc>
          <w:tcPr>
            <w:tcW w:w="0" w:type="auto"/>
            <w:noWrap/>
            <w:vAlign w:val="center"/>
          </w:tcPr>
          <w:p w14:paraId="35C9ED3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</w:p>
        </w:tc>
        <w:tc>
          <w:tcPr>
            <w:tcW w:w="2195" w:type="dxa"/>
            <w:vAlign w:val="center"/>
          </w:tcPr>
          <w:p w14:paraId="1E9DCD5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126.9(2)</w:t>
            </w:r>
          </w:p>
        </w:tc>
      </w:tr>
      <w:tr w:rsidR="007E0DFE" w:rsidRPr="005D2E8B" w14:paraId="6A687F81" w14:textId="77777777" w:rsidTr="005F449E">
        <w:trPr>
          <w:trHeight w:val="289"/>
          <w:jc w:val="center"/>
        </w:trPr>
        <w:tc>
          <w:tcPr>
            <w:tcW w:w="0" w:type="auto"/>
            <w:noWrap/>
            <w:vAlign w:val="center"/>
          </w:tcPr>
          <w:p w14:paraId="237C9CF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2187" w:type="dxa"/>
            <w:vAlign w:val="center"/>
          </w:tcPr>
          <w:p w14:paraId="7E9E326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121.1(2)</w:t>
            </w:r>
          </w:p>
        </w:tc>
        <w:tc>
          <w:tcPr>
            <w:tcW w:w="0" w:type="auto"/>
            <w:noWrap/>
            <w:vAlign w:val="center"/>
          </w:tcPr>
          <w:p w14:paraId="16016E1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2195" w:type="dxa"/>
            <w:vAlign w:val="center"/>
          </w:tcPr>
          <w:p w14:paraId="4FEA4BB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119.9(2)</w:t>
            </w:r>
          </w:p>
        </w:tc>
      </w:tr>
      <w:tr w:rsidR="007E0DFE" w:rsidRPr="005D2E8B" w14:paraId="22A14287" w14:textId="77777777" w:rsidTr="005F449E">
        <w:trPr>
          <w:trHeight w:val="276"/>
          <w:jc w:val="center"/>
        </w:trPr>
        <w:tc>
          <w:tcPr>
            <w:tcW w:w="0" w:type="auto"/>
            <w:noWrap/>
            <w:vAlign w:val="center"/>
          </w:tcPr>
          <w:p w14:paraId="45F05CA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2187" w:type="dxa"/>
            <w:vAlign w:val="center"/>
          </w:tcPr>
          <w:p w14:paraId="311EE52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119.9(2)</w:t>
            </w:r>
          </w:p>
        </w:tc>
        <w:tc>
          <w:tcPr>
            <w:tcW w:w="0" w:type="auto"/>
            <w:noWrap/>
            <w:vAlign w:val="center"/>
          </w:tcPr>
          <w:p w14:paraId="094AFB3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2195" w:type="dxa"/>
            <w:vAlign w:val="center"/>
          </w:tcPr>
          <w:p w14:paraId="1C9531B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120.7(2)</w:t>
            </w:r>
          </w:p>
        </w:tc>
      </w:tr>
      <w:tr w:rsidR="007E0DFE" w:rsidRPr="005D2E8B" w14:paraId="560FB6FA" w14:textId="77777777" w:rsidTr="005F449E">
        <w:trPr>
          <w:trHeight w:val="289"/>
          <w:jc w:val="center"/>
        </w:trPr>
        <w:tc>
          <w:tcPr>
            <w:tcW w:w="0" w:type="auto"/>
            <w:noWrap/>
            <w:vAlign w:val="center"/>
          </w:tcPr>
          <w:p w14:paraId="1F81F0F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2187" w:type="dxa"/>
            <w:vAlign w:val="center"/>
          </w:tcPr>
          <w:p w14:paraId="5706D96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122.2(2)</w:t>
            </w:r>
          </w:p>
        </w:tc>
        <w:tc>
          <w:tcPr>
            <w:tcW w:w="0" w:type="auto"/>
            <w:noWrap/>
            <w:vAlign w:val="center"/>
          </w:tcPr>
          <w:p w14:paraId="3CCE0BF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2195" w:type="dxa"/>
            <w:vAlign w:val="center"/>
          </w:tcPr>
          <w:p w14:paraId="47AD151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118.9(2)</w:t>
            </w:r>
          </w:p>
        </w:tc>
      </w:tr>
      <w:tr w:rsidR="007E0DFE" w:rsidRPr="005D2E8B" w14:paraId="05181758" w14:textId="77777777" w:rsidTr="005F449E">
        <w:trPr>
          <w:trHeight w:val="276"/>
          <w:jc w:val="center"/>
        </w:trPr>
        <w:tc>
          <w:tcPr>
            <w:tcW w:w="0" w:type="auto"/>
            <w:noWrap/>
            <w:vAlign w:val="center"/>
          </w:tcPr>
          <w:p w14:paraId="33EB6C9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2187" w:type="dxa"/>
            <w:vAlign w:val="center"/>
          </w:tcPr>
          <w:p w14:paraId="69B09EA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119.5(2)</w:t>
            </w:r>
          </w:p>
        </w:tc>
        <w:tc>
          <w:tcPr>
            <w:tcW w:w="0" w:type="auto"/>
            <w:noWrap/>
            <w:vAlign w:val="center"/>
          </w:tcPr>
          <w:p w14:paraId="37C49FA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2195" w:type="dxa"/>
            <w:vAlign w:val="center"/>
          </w:tcPr>
          <w:p w14:paraId="0D2CA73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112.14(19)</w:t>
            </w:r>
          </w:p>
        </w:tc>
      </w:tr>
      <w:tr w:rsidR="007E0DFE" w:rsidRPr="005D2E8B" w14:paraId="46C057F5" w14:textId="77777777" w:rsidTr="005F449E">
        <w:trPr>
          <w:trHeight w:val="276"/>
          <w:jc w:val="center"/>
        </w:trPr>
        <w:tc>
          <w:tcPr>
            <w:tcW w:w="0" w:type="auto"/>
            <w:noWrap/>
            <w:vAlign w:val="center"/>
          </w:tcPr>
          <w:p w14:paraId="0844321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2187" w:type="dxa"/>
            <w:vAlign w:val="center"/>
          </w:tcPr>
          <w:p w14:paraId="3B42226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118.4(2)</w:t>
            </w:r>
          </w:p>
        </w:tc>
        <w:tc>
          <w:tcPr>
            <w:tcW w:w="0" w:type="auto"/>
            <w:noWrap/>
            <w:vAlign w:val="center"/>
          </w:tcPr>
          <w:p w14:paraId="732F7E6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2195" w:type="dxa"/>
            <w:vAlign w:val="center"/>
          </w:tcPr>
          <w:p w14:paraId="0011D26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107.4(2)</w:t>
            </w:r>
          </w:p>
        </w:tc>
      </w:tr>
      <w:tr w:rsidR="007E0DFE" w:rsidRPr="005D2E8B" w14:paraId="26E6FFB5" w14:textId="77777777" w:rsidTr="005F449E">
        <w:trPr>
          <w:trHeight w:val="289"/>
          <w:jc w:val="center"/>
        </w:trPr>
        <w:tc>
          <w:tcPr>
            <w:tcW w:w="0" w:type="auto"/>
            <w:noWrap/>
            <w:vAlign w:val="center"/>
          </w:tcPr>
          <w:p w14:paraId="5BFB3CD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2187" w:type="dxa"/>
            <w:vAlign w:val="center"/>
          </w:tcPr>
          <w:p w14:paraId="505A5F6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108.97(19)</w:t>
            </w:r>
          </w:p>
        </w:tc>
        <w:tc>
          <w:tcPr>
            <w:tcW w:w="0" w:type="auto"/>
            <w:noWrap/>
            <w:vAlign w:val="center"/>
          </w:tcPr>
          <w:p w14:paraId="360B7F1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</w:p>
        </w:tc>
        <w:tc>
          <w:tcPr>
            <w:tcW w:w="2195" w:type="dxa"/>
            <w:vAlign w:val="center"/>
          </w:tcPr>
          <w:p w14:paraId="72183CF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107.7(2)</w:t>
            </w:r>
          </w:p>
        </w:tc>
      </w:tr>
      <w:tr w:rsidR="007E0DFE" w:rsidRPr="005D2E8B" w14:paraId="3404AC45" w14:textId="77777777" w:rsidTr="005F449E">
        <w:trPr>
          <w:trHeight w:val="276"/>
          <w:jc w:val="center"/>
        </w:trPr>
        <w:tc>
          <w:tcPr>
            <w:tcW w:w="0" w:type="auto"/>
            <w:noWrap/>
            <w:vAlign w:val="center"/>
          </w:tcPr>
          <w:p w14:paraId="06EC9CE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</w:p>
        </w:tc>
        <w:tc>
          <w:tcPr>
            <w:tcW w:w="2187" w:type="dxa"/>
            <w:vAlign w:val="center"/>
          </w:tcPr>
          <w:p w14:paraId="3E4BC46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110.2(2)</w:t>
            </w:r>
          </w:p>
        </w:tc>
        <w:tc>
          <w:tcPr>
            <w:tcW w:w="0" w:type="auto"/>
            <w:noWrap/>
            <w:vAlign w:val="center"/>
          </w:tcPr>
          <w:p w14:paraId="7BB95FC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2195" w:type="dxa"/>
            <w:vAlign w:val="center"/>
          </w:tcPr>
          <w:p w14:paraId="119C4B6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113.2(2)</w:t>
            </w:r>
          </w:p>
        </w:tc>
      </w:tr>
      <w:tr w:rsidR="007E0DFE" w:rsidRPr="005D2E8B" w14:paraId="20983CCC" w14:textId="77777777" w:rsidTr="005F449E">
        <w:trPr>
          <w:trHeight w:val="289"/>
          <w:jc w:val="center"/>
        </w:trPr>
        <w:tc>
          <w:tcPr>
            <w:tcW w:w="0" w:type="auto"/>
            <w:noWrap/>
            <w:vAlign w:val="center"/>
          </w:tcPr>
          <w:p w14:paraId="3251995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</w:p>
        </w:tc>
        <w:tc>
          <w:tcPr>
            <w:tcW w:w="2187" w:type="dxa"/>
            <w:vAlign w:val="center"/>
          </w:tcPr>
          <w:p w14:paraId="7F74D3B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110.4(2)</w:t>
            </w:r>
          </w:p>
        </w:tc>
        <w:tc>
          <w:tcPr>
            <w:tcW w:w="0" w:type="auto"/>
            <w:noWrap/>
            <w:vAlign w:val="center"/>
          </w:tcPr>
          <w:p w14:paraId="3FEAA19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2195" w:type="dxa"/>
            <w:vAlign w:val="center"/>
          </w:tcPr>
          <w:p w14:paraId="2745173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14:paraId="0B613135" w14:textId="77777777" w:rsidR="007E0DFE" w:rsidRPr="005D2E8B" w:rsidRDefault="007E0DFE" w:rsidP="007E0DFE">
      <w:pPr>
        <w:jc w:val="center"/>
        <w:rPr>
          <w:rFonts w:ascii="Arial" w:hAnsi="Arial" w:cs="Arial"/>
          <w:b/>
          <w:color w:val="000000"/>
          <w:szCs w:val="24"/>
          <w:lang w:val="en-US"/>
        </w:rPr>
      </w:pPr>
    </w:p>
    <w:p w14:paraId="2AA98297" w14:textId="77777777" w:rsidR="007E0DFE" w:rsidRDefault="007E0DFE" w:rsidP="007E0DFE">
      <w:pPr>
        <w:rPr>
          <w:rFonts w:ascii="Times New Roman" w:hAnsi="Times New Roman"/>
          <w:szCs w:val="24"/>
          <w:lang w:val="en-US"/>
        </w:rPr>
      </w:pPr>
    </w:p>
    <w:p w14:paraId="4403A782" w14:textId="136BCC3E" w:rsidR="007E0DFE" w:rsidRPr="005D2E8B" w:rsidRDefault="005D2E8B" w:rsidP="001C2EE1">
      <w:pPr>
        <w:spacing w:line="240" w:lineRule="auto"/>
        <w:ind w:right="566"/>
        <w:rPr>
          <w:rFonts w:ascii="Arial" w:hAnsi="Arial" w:cs="Arial"/>
          <w:sz w:val="24"/>
          <w:szCs w:val="24"/>
          <w:lang w:val="en-US" w:eastAsia="ru-RU"/>
        </w:rPr>
      </w:pPr>
      <w:r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Table S4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:</w:t>
      </w:r>
      <w:r w:rsidRPr="005D2E8B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7E0DFE" w:rsidRPr="005D2E8B">
        <w:rPr>
          <w:rFonts w:ascii="Arial" w:hAnsi="Arial" w:cs="Arial"/>
          <w:sz w:val="24"/>
          <w:szCs w:val="24"/>
          <w:lang w:val="en-US" w:eastAsia="ru-RU"/>
        </w:rPr>
        <w:t xml:space="preserve">X-ray determined bond lengths, valence angles of </w:t>
      </w:r>
      <w:r w:rsidR="007E0DFE" w:rsidRPr="005D2E8B">
        <w:rPr>
          <w:rFonts w:ascii="Arial" w:hAnsi="Arial" w:cs="Arial"/>
          <w:b/>
          <w:sz w:val="24"/>
          <w:szCs w:val="24"/>
          <w:lang w:val="en-US"/>
        </w:rPr>
        <w:t>3</w:t>
      </w:r>
      <w:r w:rsidR="00411F7D" w:rsidRPr="005D2E8B">
        <w:rPr>
          <w:rFonts w:ascii="Arial" w:hAnsi="Arial" w:cs="Arial"/>
          <w:b/>
          <w:sz w:val="24"/>
          <w:szCs w:val="24"/>
          <w:lang w:val="en-US"/>
        </w:rPr>
        <w:t>f</w:t>
      </w:r>
      <w:r w:rsidR="007E0DFE" w:rsidRPr="005D2E8B">
        <w:rPr>
          <w:rFonts w:ascii="Arial" w:hAnsi="Arial" w:cs="Arial"/>
          <w:sz w:val="24"/>
          <w:szCs w:val="24"/>
          <w:lang w:val="en-US" w:eastAsia="ru-RU"/>
        </w:rPr>
        <w:t>.</w:t>
      </w:r>
    </w:p>
    <w:p w14:paraId="5B3DF919" w14:textId="77777777" w:rsidR="007E0DFE" w:rsidRPr="005D2E8B" w:rsidRDefault="007E0DFE" w:rsidP="007E0DFE">
      <w:pPr>
        <w:spacing w:line="240" w:lineRule="auto"/>
        <w:ind w:right="566"/>
        <w:jc w:val="center"/>
        <w:rPr>
          <w:rFonts w:ascii="Arial" w:hAnsi="Arial" w:cs="Arial"/>
          <w:sz w:val="24"/>
          <w:szCs w:val="24"/>
          <w:lang w:val="en-US" w:eastAsia="ru-RU"/>
        </w:rPr>
      </w:pPr>
      <w:r w:rsidRPr="005D2E8B">
        <w:rPr>
          <w:rFonts w:ascii="Arial" w:hAnsi="Arial" w:cs="Arial"/>
          <w:sz w:val="24"/>
          <w:szCs w:val="24"/>
          <w:lang w:val="en-US" w:eastAsia="ru-RU"/>
        </w:rPr>
        <w:t>Bond lengths, Å.</w:t>
      </w:r>
    </w:p>
    <w:tbl>
      <w:tblPr>
        <w:tblW w:w="0" w:type="auto"/>
        <w:jc w:val="center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3"/>
        <w:gridCol w:w="2560"/>
        <w:gridCol w:w="911"/>
        <w:gridCol w:w="1440"/>
      </w:tblGrid>
      <w:tr w:rsidR="007E0DFE" w:rsidRPr="005D2E8B" w14:paraId="6D363271" w14:textId="77777777" w:rsidTr="005F449E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38A09D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2560" w:type="dxa"/>
            <w:tcBorders>
              <w:top w:val="single" w:sz="4" w:space="0" w:color="auto"/>
            </w:tcBorders>
            <w:vAlign w:val="center"/>
            <w:hideMark/>
          </w:tcPr>
          <w:p w14:paraId="11A9AF6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1.3539(17)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5BA611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  <w:hideMark/>
          </w:tcPr>
          <w:p w14:paraId="4A2AF64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1.405(2)</w:t>
            </w:r>
          </w:p>
        </w:tc>
      </w:tr>
      <w:tr w:rsidR="007E0DFE" w:rsidRPr="005D2E8B" w14:paraId="1697DEFB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33A0B8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2560" w:type="dxa"/>
            <w:vAlign w:val="center"/>
            <w:hideMark/>
          </w:tcPr>
          <w:p w14:paraId="74D99BF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1.3813(17)</w:t>
            </w:r>
          </w:p>
        </w:tc>
        <w:tc>
          <w:tcPr>
            <w:tcW w:w="0" w:type="auto"/>
            <w:noWrap/>
            <w:vAlign w:val="center"/>
            <w:hideMark/>
          </w:tcPr>
          <w:p w14:paraId="5B40ABE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440" w:type="dxa"/>
            <w:vAlign w:val="center"/>
            <w:hideMark/>
          </w:tcPr>
          <w:p w14:paraId="5B102CE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1.3997(19)</w:t>
            </w:r>
          </w:p>
        </w:tc>
      </w:tr>
      <w:tr w:rsidR="007E0DFE" w:rsidRPr="005D2E8B" w14:paraId="24137698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B52121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2560" w:type="dxa"/>
            <w:vAlign w:val="center"/>
            <w:hideMark/>
          </w:tcPr>
          <w:p w14:paraId="768C93B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1.2314(19)</w:t>
            </w:r>
          </w:p>
        </w:tc>
        <w:tc>
          <w:tcPr>
            <w:tcW w:w="0" w:type="auto"/>
            <w:noWrap/>
            <w:vAlign w:val="center"/>
            <w:hideMark/>
          </w:tcPr>
          <w:p w14:paraId="0A0C608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</w:p>
        </w:tc>
        <w:tc>
          <w:tcPr>
            <w:tcW w:w="1440" w:type="dxa"/>
            <w:vAlign w:val="center"/>
            <w:hideMark/>
          </w:tcPr>
          <w:p w14:paraId="17E0BF3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1.4374(19)</w:t>
            </w:r>
          </w:p>
        </w:tc>
      </w:tr>
      <w:tr w:rsidR="007E0DFE" w:rsidRPr="005D2E8B" w14:paraId="67F11338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9B97D1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O31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N22</w:t>
            </w:r>
          </w:p>
        </w:tc>
        <w:tc>
          <w:tcPr>
            <w:tcW w:w="2560" w:type="dxa"/>
            <w:vAlign w:val="center"/>
            <w:hideMark/>
          </w:tcPr>
          <w:p w14:paraId="7C01777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1.236(2)</w:t>
            </w:r>
          </w:p>
        </w:tc>
        <w:tc>
          <w:tcPr>
            <w:tcW w:w="0" w:type="auto"/>
            <w:noWrap/>
            <w:vAlign w:val="center"/>
            <w:hideMark/>
          </w:tcPr>
          <w:p w14:paraId="5F51A17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440" w:type="dxa"/>
            <w:vAlign w:val="center"/>
            <w:hideMark/>
          </w:tcPr>
          <w:p w14:paraId="59AD49B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1.392(2)</w:t>
            </w:r>
          </w:p>
        </w:tc>
      </w:tr>
      <w:tr w:rsidR="007E0DFE" w:rsidRPr="005D2E8B" w14:paraId="4FC942CB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67B383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O32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N22</w:t>
            </w:r>
          </w:p>
        </w:tc>
        <w:tc>
          <w:tcPr>
            <w:tcW w:w="2560" w:type="dxa"/>
            <w:vAlign w:val="center"/>
            <w:hideMark/>
          </w:tcPr>
          <w:p w14:paraId="60286CE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1.2247(19)</w:t>
            </w:r>
          </w:p>
        </w:tc>
        <w:tc>
          <w:tcPr>
            <w:tcW w:w="0" w:type="auto"/>
            <w:noWrap/>
            <w:vAlign w:val="center"/>
            <w:hideMark/>
          </w:tcPr>
          <w:p w14:paraId="09E6820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1440" w:type="dxa"/>
            <w:vAlign w:val="center"/>
            <w:hideMark/>
          </w:tcPr>
          <w:p w14:paraId="6B16410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1.5444(18)</w:t>
            </w:r>
          </w:p>
        </w:tc>
      </w:tr>
      <w:tr w:rsidR="007E0DFE" w:rsidRPr="005D2E8B" w14:paraId="244E1CC0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71447D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2560" w:type="dxa"/>
            <w:vAlign w:val="center"/>
            <w:hideMark/>
          </w:tcPr>
          <w:p w14:paraId="601460F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1.3765(19)</w:t>
            </w:r>
          </w:p>
        </w:tc>
        <w:tc>
          <w:tcPr>
            <w:tcW w:w="0" w:type="auto"/>
            <w:noWrap/>
            <w:vAlign w:val="center"/>
            <w:hideMark/>
          </w:tcPr>
          <w:p w14:paraId="08D7B7A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</w:p>
        </w:tc>
        <w:tc>
          <w:tcPr>
            <w:tcW w:w="1440" w:type="dxa"/>
            <w:vAlign w:val="center"/>
            <w:hideMark/>
          </w:tcPr>
          <w:p w14:paraId="56AC1FD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1.359(2)</w:t>
            </w:r>
          </w:p>
        </w:tc>
      </w:tr>
      <w:tr w:rsidR="007E0DFE" w:rsidRPr="005D2E8B" w14:paraId="13264D4B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63B1BA9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2560" w:type="dxa"/>
            <w:vAlign w:val="center"/>
            <w:hideMark/>
          </w:tcPr>
          <w:p w14:paraId="344FAEE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1.383(2)</w:t>
            </w:r>
          </w:p>
        </w:tc>
        <w:tc>
          <w:tcPr>
            <w:tcW w:w="0" w:type="auto"/>
            <w:noWrap/>
            <w:vAlign w:val="center"/>
            <w:hideMark/>
          </w:tcPr>
          <w:p w14:paraId="6FF4FC4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</w:p>
        </w:tc>
        <w:tc>
          <w:tcPr>
            <w:tcW w:w="1440" w:type="dxa"/>
            <w:vAlign w:val="center"/>
            <w:hideMark/>
          </w:tcPr>
          <w:p w14:paraId="247E0F8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1.538(2)</w:t>
            </w:r>
          </w:p>
        </w:tc>
      </w:tr>
      <w:tr w:rsidR="007E0DFE" w:rsidRPr="005D2E8B" w14:paraId="790D5864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F6FDFE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2560" w:type="dxa"/>
            <w:vAlign w:val="center"/>
            <w:hideMark/>
          </w:tcPr>
          <w:p w14:paraId="41EDA0D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1.3061(19)</w:t>
            </w:r>
          </w:p>
        </w:tc>
        <w:tc>
          <w:tcPr>
            <w:tcW w:w="0" w:type="auto"/>
            <w:noWrap/>
            <w:vAlign w:val="center"/>
            <w:hideMark/>
          </w:tcPr>
          <w:p w14:paraId="543F747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</w:p>
        </w:tc>
        <w:tc>
          <w:tcPr>
            <w:tcW w:w="1440" w:type="dxa"/>
            <w:vAlign w:val="center"/>
            <w:hideMark/>
          </w:tcPr>
          <w:p w14:paraId="216349A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1.534(2)</w:t>
            </w:r>
          </w:p>
        </w:tc>
      </w:tr>
      <w:tr w:rsidR="007E0DFE" w:rsidRPr="005D2E8B" w14:paraId="4B0EF9EE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004F48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2560" w:type="dxa"/>
            <w:vAlign w:val="center"/>
            <w:hideMark/>
          </w:tcPr>
          <w:p w14:paraId="2925D72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1.3836(18)</w:t>
            </w:r>
          </w:p>
        </w:tc>
        <w:tc>
          <w:tcPr>
            <w:tcW w:w="0" w:type="auto"/>
            <w:noWrap/>
            <w:vAlign w:val="center"/>
            <w:hideMark/>
          </w:tcPr>
          <w:p w14:paraId="2BBBD38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</w:p>
        </w:tc>
        <w:tc>
          <w:tcPr>
            <w:tcW w:w="1440" w:type="dxa"/>
            <w:vAlign w:val="center"/>
            <w:hideMark/>
          </w:tcPr>
          <w:p w14:paraId="5FAEAC2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1.536(2)</w:t>
            </w:r>
          </w:p>
        </w:tc>
      </w:tr>
      <w:tr w:rsidR="007E0DFE" w:rsidRPr="005D2E8B" w14:paraId="39F240C0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8970E4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N22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2560" w:type="dxa"/>
            <w:vAlign w:val="center"/>
            <w:hideMark/>
          </w:tcPr>
          <w:p w14:paraId="760BAC6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1.458(2)</w:t>
            </w:r>
          </w:p>
        </w:tc>
        <w:tc>
          <w:tcPr>
            <w:tcW w:w="0" w:type="auto"/>
            <w:noWrap/>
            <w:vAlign w:val="center"/>
            <w:hideMark/>
          </w:tcPr>
          <w:p w14:paraId="38E2F4B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75D2FAF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1.406(2)</w:t>
            </w:r>
          </w:p>
        </w:tc>
      </w:tr>
      <w:tr w:rsidR="007E0DFE" w:rsidRPr="005D2E8B" w14:paraId="5C672C8B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DAAE4F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2560" w:type="dxa"/>
            <w:vAlign w:val="center"/>
            <w:hideMark/>
          </w:tcPr>
          <w:p w14:paraId="401F6C3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1.377(2)</w:t>
            </w:r>
          </w:p>
        </w:tc>
        <w:tc>
          <w:tcPr>
            <w:tcW w:w="0" w:type="auto"/>
            <w:noWrap/>
            <w:vAlign w:val="center"/>
            <w:hideMark/>
          </w:tcPr>
          <w:p w14:paraId="10875D9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440" w:type="dxa"/>
            <w:vAlign w:val="center"/>
            <w:hideMark/>
          </w:tcPr>
          <w:p w14:paraId="341D202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1.420(2)</w:t>
            </w:r>
          </w:p>
        </w:tc>
      </w:tr>
      <w:tr w:rsidR="007E0DFE" w:rsidRPr="005D2E8B" w14:paraId="0F242C88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D24A90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2560" w:type="dxa"/>
            <w:vAlign w:val="center"/>
            <w:hideMark/>
          </w:tcPr>
          <w:p w14:paraId="0276991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1.398(2)</w:t>
            </w:r>
          </w:p>
        </w:tc>
        <w:tc>
          <w:tcPr>
            <w:tcW w:w="0" w:type="auto"/>
            <w:noWrap/>
            <w:vAlign w:val="center"/>
            <w:hideMark/>
          </w:tcPr>
          <w:p w14:paraId="1ADCC05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</w:p>
        </w:tc>
        <w:tc>
          <w:tcPr>
            <w:tcW w:w="1440" w:type="dxa"/>
            <w:vAlign w:val="center"/>
            <w:hideMark/>
          </w:tcPr>
          <w:p w14:paraId="21CB4BB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1.386(2)</w:t>
            </w:r>
          </w:p>
        </w:tc>
      </w:tr>
      <w:tr w:rsidR="007E0DFE" w:rsidRPr="005D2E8B" w14:paraId="0273E5CA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9CD25B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2560" w:type="dxa"/>
            <w:vAlign w:val="center"/>
            <w:hideMark/>
          </w:tcPr>
          <w:p w14:paraId="4E2C9BD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1.413(2)</w:t>
            </w:r>
          </w:p>
        </w:tc>
        <w:tc>
          <w:tcPr>
            <w:tcW w:w="0" w:type="auto"/>
            <w:noWrap/>
            <w:vAlign w:val="center"/>
            <w:hideMark/>
          </w:tcPr>
          <w:p w14:paraId="2062A5E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0384386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1.393(2)</w:t>
            </w:r>
          </w:p>
        </w:tc>
      </w:tr>
      <w:tr w:rsidR="007E0DFE" w:rsidRPr="005D2E8B" w14:paraId="4D9CCBA0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343363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2560" w:type="dxa"/>
            <w:vAlign w:val="center"/>
            <w:hideMark/>
          </w:tcPr>
          <w:p w14:paraId="3483F94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1.5304(19)</w:t>
            </w:r>
          </w:p>
        </w:tc>
        <w:tc>
          <w:tcPr>
            <w:tcW w:w="0" w:type="auto"/>
            <w:noWrap/>
            <w:vAlign w:val="center"/>
            <w:hideMark/>
          </w:tcPr>
          <w:p w14:paraId="45FE2D9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440" w:type="dxa"/>
            <w:vAlign w:val="center"/>
            <w:hideMark/>
          </w:tcPr>
          <w:p w14:paraId="432716A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1.534(2)</w:t>
            </w:r>
          </w:p>
        </w:tc>
      </w:tr>
      <w:tr w:rsidR="007E0DFE" w:rsidRPr="005D2E8B" w14:paraId="64AF8EEE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33C937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2560" w:type="dxa"/>
            <w:vAlign w:val="center"/>
            <w:hideMark/>
          </w:tcPr>
          <w:p w14:paraId="15F2FE8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1.350(2)</w:t>
            </w:r>
          </w:p>
        </w:tc>
        <w:tc>
          <w:tcPr>
            <w:tcW w:w="0" w:type="auto"/>
            <w:noWrap/>
            <w:vAlign w:val="center"/>
            <w:hideMark/>
          </w:tcPr>
          <w:p w14:paraId="261A310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1440" w:type="dxa"/>
            <w:vAlign w:val="center"/>
            <w:hideMark/>
          </w:tcPr>
          <w:p w14:paraId="55D843D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1.537(2)</w:t>
            </w:r>
          </w:p>
        </w:tc>
      </w:tr>
      <w:tr w:rsidR="007E0DFE" w:rsidRPr="005D2E8B" w14:paraId="0DD4569D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E0B3C0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2560" w:type="dxa"/>
            <w:vAlign w:val="center"/>
            <w:hideMark/>
          </w:tcPr>
          <w:p w14:paraId="500A537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1.4578(19)</w:t>
            </w:r>
          </w:p>
        </w:tc>
        <w:tc>
          <w:tcPr>
            <w:tcW w:w="0" w:type="auto"/>
            <w:noWrap/>
            <w:vAlign w:val="center"/>
            <w:hideMark/>
          </w:tcPr>
          <w:p w14:paraId="37302F2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</w:p>
        </w:tc>
        <w:tc>
          <w:tcPr>
            <w:tcW w:w="1440" w:type="dxa"/>
            <w:vAlign w:val="center"/>
            <w:hideMark/>
          </w:tcPr>
          <w:p w14:paraId="4E8CE25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1.536(2)</w:t>
            </w:r>
          </w:p>
        </w:tc>
      </w:tr>
      <w:tr w:rsidR="007E0DFE" w:rsidRPr="005D2E8B" w14:paraId="19945236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60B763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2560" w:type="dxa"/>
            <w:vAlign w:val="center"/>
            <w:hideMark/>
          </w:tcPr>
          <w:p w14:paraId="20C1EF4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1.444(2)</w:t>
            </w:r>
          </w:p>
        </w:tc>
        <w:tc>
          <w:tcPr>
            <w:tcW w:w="0" w:type="auto"/>
            <w:noWrap/>
            <w:vAlign w:val="center"/>
            <w:hideMark/>
          </w:tcPr>
          <w:p w14:paraId="4B05101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440" w:type="dxa"/>
            <w:vAlign w:val="center"/>
            <w:hideMark/>
          </w:tcPr>
          <w:p w14:paraId="1C4837E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1.375(3)</w:t>
            </w:r>
          </w:p>
        </w:tc>
      </w:tr>
      <w:tr w:rsidR="007E0DFE" w:rsidRPr="005D2E8B" w14:paraId="748931E6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6A22A02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2560" w:type="dxa"/>
            <w:vAlign w:val="center"/>
            <w:hideMark/>
          </w:tcPr>
          <w:p w14:paraId="4D67F84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1.508(2)</w:t>
            </w:r>
          </w:p>
        </w:tc>
        <w:tc>
          <w:tcPr>
            <w:tcW w:w="0" w:type="auto"/>
            <w:noWrap/>
            <w:vAlign w:val="center"/>
            <w:hideMark/>
          </w:tcPr>
          <w:p w14:paraId="28AB8C8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440" w:type="dxa"/>
            <w:vAlign w:val="center"/>
            <w:hideMark/>
          </w:tcPr>
          <w:p w14:paraId="583B431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1.386(3)</w:t>
            </w:r>
          </w:p>
        </w:tc>
      </w:tr>
    </w:tbl>
    <w:p w14:paraId="4E4C4A60" w14:textId="77777777" w:rsidR="007E0DFE" w:rsidRPr="005D2E8B" w:rsidRDefault="007E0DFE" w:rsidP="007E0DFE">
      <w:pPr>
        <w:spacing w:line="240" w:lineRule="auto"/>
        <w:jc w:val="center"/>
        <w:rPr>
          <w:rFonts w:ascii="Arial" w:hAnsi="Arial" w:cs="Arial"/>
          <w:szCs w:val="24"/>
          <w:lang w:val="en-US" w:eastAsia="ru-RU"/>
        </w:rPr>
      </w:pPr>
    </w:p>
    <w:p w14:paraId="5FCE2E99" w14:textId="77777777" w:rsidR="007E0DFE" w:rsidRPr="005D2E8B" w:rsidRDefault="007E0DFE" w:rsidP="007E0DFE">
      <w:pPr>
        <w:rPr>
          <w:rFonts w:ascii="Arial" w:hAnsi="Arial" w:cs="Arial"/>
          <w:szCs w:val="24"/>
          <w:lang w:val="en-US" w:eastAsia="ru-RU"/>
        </w:rPr>
      </w:pPr>
    </w:p>
    <w:p w14:paraId="03DE88BD" w14:textId="01C27EC0" w:rsidR="007E0DFE" w:rsidRPr="005D2E8B" w:rsidRDefault="007E0DFE" w:rsidP="007E0DFE">
      <w:pPr>
        <w:ind w:right="566"/>
        <w:jc w:val="center"/>
        <w:rPr>
          <w:rFonts w:ascii="Arial" w:hAnsi="Arial" w:cs="Arial"/>
          <w:szCs w:val="24"/>
          <w:lang w:val="en-US" w:eastAsia="ru-RU"/>
        </w:rPr>
      </w:pPr>
      <w:r w:rsidRPr="005D2E8B">
        <w:rPr>
          <w:rFonts w:ascii="Arial" w:hAnsi="Arial" w:cs="Arial"/>
          <w:bCs/>
          <w:szCs w:val="24"/>
          <w:lang w:val="en-US"/>
        </w:rPr>
        <w:t>Valence Angles for</w:t>
      </w:r>
      <w:r w:rsidRPr="005D2E8B">
        <w:rPr>
          <w:rFonts w:ascii="Arial" w:hAnsi="Arial" w:cs="Arial"/>
          <w:b/>
          <w:bCs/>
          <w:szCs w:val="24"/>
          <w:lang w:val="en-US"/>
        </w:rPr>
        <w:t xml:space="preserve"> 3</w:t>
      </w:r>
      <w:r w:rsidR="00411F7D" w:rsidRPr="005D2E8B">
        <w:rPr>
          <w:rFonts w:ascii="Arial" w:hAnsi="Arial" w:cs="Arial"/>
          <w:b/>
          <w:bCs/>
          <w:szCs w:val="24"/>
          <w:lang w:val="en-US"/>
        </w:rPr>
        <w:t>f</w:t>
      </w:r>
      <w:r w:rsidRPr="005D2E8B">
        <w:rPr>
          <w:rFonts w:ascii="Arial" w:hAnsi="Arial" w:cs="Arial"/>
          <w:szCs w:val="24"/>
          <w:lang w:val="en-US" w:eastAsia="ru-RU"/>
        </w:rPr>
        <w:t>, deg.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2"/>
        <w:gridCol w:w="1920"/>
        <w:gridCol w:w="1388"/>
        <w:gridCol w:w="1920"/>
      </w:tblGrid>
      <w:tr w:rsidR="007E0DFE" w:rsidRPr="005D2E8B" w14:paraId="362AD8DD" w14:textId="77777777" w:rsidTr="005F449E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B30766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  <w:hideMark/>
          </w:tcPr>
          <w:p w14:paraId="5D3A382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119.84(11)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D895D5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920" w:type="dxa"/>
            <w:tcBorders>
              <w:top w:val="single" w:sz="4" w:space="0" w:color="auto"/>
            </w:tcBorders>
            <w:vAlign w:val="center"/>
            <w:hideMark/>
          </w:tcPr>
          <w:p w14:paraId="39CE309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122.55(13)</w:t>
            </w:r>
          </w:p>
        </w:tc>
      </w:tr>
      <w:tr w:rsidR="007E0DFE" w:rsidRPr="005D2E8B" w14:paraId="6F5BC00F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4CE5F1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920" w:type="dxa"/>
            <w:vAlign w:val="center"/>
            <w:hideMark/>
          </w:tcPr>
          <w:p w14:paraId="1C23CAA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131.12(14)</w:t>
            </w:r>
          </w:p>
        </w:tc>
        <w:tc>
          <w:tcPr>
            <w:tcW w:w="0" w:type="auto"/>
            <w:noWrap/>
            <w:vAlign w:val="center"/>
            <w:hideMark/>
          </w:tcPr>
          <w:p w14:paraId="242250D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53834E3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119.70(13)</w:t>
            </w:r>
          </w:p>
        </w:tc>
      </w:tr>
      <w:tr w:rsidR="007E0DFE" w:rsidRPr="005D2E8B" w14:paraId="7A441495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DE3EED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920" w:type="dxa"/>
            <w:vAlign w:val="center"/>
            <w:hideMark/>
          </w:tcPr>
          <w:p w14:paraId="1C4F986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117.55(12)</w:t>
            </w:r>
          </w:p>
        </w:tc>
        <w:tc>
          <w:tcPr>
            <w:tcW w:w="0" w:type="auto"/>
            <w:noWrap/>
            <w:vAlign w:val="center"/>
            <w:hideMark/>
          </w:tcPr>
          <w:p w14:paraId="3495CA5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7180EE5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110.51(13)</w:t>
            </w:r>
          </w:p>
        </w:tc>
      </w:tr>
      <w:tr w:rsidR="007E0DFE" w:rsidRPr="005D2E8B" w14:paraId="1A009CBB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0D692F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O31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N22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920" w:type="dxa"/>
            <w:vAlign w:val="center"/>
            <w:hideMark/>
          </w:tcPr>
          <w:p w14:paraId="62CFCFE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119.13(13)</w:t>
            </w:r>
          </w:p>
        </w:tc>
        <w:tc>
          <w:tcPr>
            <w:tcW w:w="0" w:type="auto"/>
            <w:noWrap/>
            <w:vAlign w:val="center"/>
            <w:hideMark/>
          </w:tcPr>
          <w:p w14:paraId="5969005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</w:p>
        </w:tc>
        <w:tc>
          <w:tcPr>
            <w:tcW w:w="1920" w:type="dxa"/>
            <w:vAlign w:val="center"/>
            <w:hideMark/>
          </w:tcPr>
          <w:p w14:paraId="2C3F788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130.07(14)</w:t>
            </w:r>
          </w:p>
        </w:tc>
      </w:tr>
      <w:tr w:rsidR="007E0DFE" w:rsidRPr="005D2E8B" w14:paraId="5C4B91BF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4896DC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O32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N22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O31</w:t>
            </w:r>
          </w:p>
        </w:tc>
        <w:tc>
          <w:tcPr>
            <w:tcW w:w="1920" w:type="dxa"/>
            <w:vAlign w:val="center"/>
            <w:hideMark/>
          </w:tcPr>
          <w:p w14:paraId="4746305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122.25(15)</w:t>
            </w:r>
          </w:p>
        </w:tc>
        <w:tc>
          <w:tcPr>
            <w:tcW w:w="0" w:type="auto"/>
            <w:noWrap/>
            <w:vAlign w:val="center"/>
            <w:hideMark/>
          </w:tcPr>
          <w:p w14:paraId="6AB9051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5704555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119.41(13)</w:t>
            </w:r>
          </w:p>
        </w:tc>
      </w:tr>
      <w:tr w:rsidR="007E0DFE" w:rsidRPr="005D2E8B" w14:paraId="14D7A632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A2338B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O32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N22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920" w:type="dxa"/>
            <w:vAlign w:val="center"/>
            <w:hideMark/>
          </w:tcPr>
          <w:p w14:paraId="144450C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118.61(15)</w:t>
            </w:r>
          </w:p>
        </w:tc>
        <w:tc>
          <w:tcPr>
            <w:tcW w:w="0" w:type="auto"/>
            <w:noWrap/>
            <w:vAlign w:val="center"/>
            <w:hideMark/>
          </w:tcPr>
          <w:p w14:paraId="1BDC8D6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920" w:type="dxa"/>
            <w:vAlign w:val="center"/>
            <w:hideMark/>
          </w:tcPr>
          <w:p w14:paraId="7729ACD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111.32(12)</w:t>
            </w:r>
          </w:p>
        </w:tc>
      </w:tr>
      <w:tr w:rsidR="007E0DFE" w:rsidRPr="005D2E8B" w14:paraId="704C6728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00F7EB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920" w:type="dxa"/>
            <w:vAlign w:val="center"/>
            <w:hideMark/>
          </w:tcPr>
          <w:p w14:paraId="5D7E09C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120.63(13)</w:t>
            </w:r>
          </w:p>
        </w:tc>
        <w:tc>
          <w:tcPr>
            <w:tcW w:w="0" w:type="auto"/>
            <w:noWrap/>
            <w:vAlign w:val="center"/>
            <w:hideMark/>
          </w:tcPr>
          <w:p w14:paraId="474AE1F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920" w:type="dxa"/>
            <w:vAlign w:val="center"/>
            <w:hideMark/>
          </w:tcPr>
          <w:p w14:paraId="1ECB175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109.04(13)</w:t>
            </w:r>
          </w:p>
        </w:tc>
      </w:tr>
      <w:tr w:rsidR="007E0DFE" w:rsidRPr="005D2E8B" w14:paraId="6CD01274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E1E6CF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920" w:type="dxa"/>
            <w:vAlign w:val="center"/>
            <w:hideMark/>
          </w:tcPr>
          <w:p w14:paraId="3046BD8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117.66(13)</w:t>
            </w:r>
          </w:p>
        </w:tc>
        <w:tc>
          <w:tcPr>
            <w:tcW w:w="0" w:type="auto"/>
            <w:noWrap/>
            <w:vAlign w:val="center"/>
            <w:hideMark/>
          </w:tcPr>
          <w:p w14:paraId="24E2E68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</w:p>
        </w:tc>
        <w:tc>
          <w:tcPr>
            <w:tcW w:w="1920" w:type="dxa"/>
            <w:vAlign w:val="center"/>
            <w:hideMark/>
          </w:tcPr>
          <w:p w14:paraId="2FB278C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107.78(13)</w:t>
            </w:r>
          </w:p>
        </w:tc>
      </w:tr>
      <w:tr w:rsidR="007E0DFE" w:rsidRPr="005D2E8B" w14:paraId="7FCAC974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0560D3C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920" w:type="dxa"/>
            <w:vAlign w:val="center"/>
            <w:hideMark/>
          </w:tcPr>
          <w:p w14:paraId="6EA8E82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122.71(13)</w:t>
            </w:r>
          </w:p>
        </w:tc>
        <w:tc>
          <w:tcPr>
            <w:tcW w:w="0" w:type="auto"/>
            <w:noWrap/>
            <w:vAlign w:val="center"/>
            <w:hideMark/>
          </w:tcPr>
          <w:p w14:paraId="60DE49B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</w:p>
        </w:tc>
        <w:tc>
          <w:tcPr>
            <w:tcW w:w="1920" w:type="dxa"/>
            <w:vAlign w:val="center"/>
            <w:hideMark/>
          </w:tcPr>
          <w:p w14:paraId="4ABE40D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109.95(13)</w:t>
            </w:r>
          </w:p>
        </w:tc>
      </w:tr>
      <w:tr w:rsidR="007E0DFE" w:rsidRPr="005D2E8B" w14:paraId="7CC2B604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19F545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920" w:type="dxa"/>
            <w:vAlign w:val="center"/>
            <w:hideMark/>
          </w:tcPr>
          <w:p w14:paraId="78724D9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119.63(13)</w:t>
            </w:r>
          </w:p>
        </w:tc>
        <w:tc>
          <w:tcPr>
            <w:tcW w:w="0" w:type="auto"/>
            <w:noWrap/>
            <w:vAlign w:val="center"/>
            <w:hideMark/>
          </w:tcPr>
          <w:p w14:paraId="5416789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920" w:type="dxa"/>
            <w:vAlign w:val="center"/>
            <w:hideMark/>
          </w:tcPr>
          <w:p w14:paraId="7D1DD6B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111.14(13)</w:t>
            </w:r>
          </w:p>
        </w:tc>
      </w:tr>
      <w:tr w:rsidR="007E0DFE" w:rsidRPr="005D2E8B" w14:paraId="5DF3CE72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4CDB6C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920" w:type="dxa"/>
            <w:vAlign w:val="center"/>
            <w:hideMark/>
          </w:tcPr>
          <w:p w14:paraId="72E8FB5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118.59(13)</w:t>
            </w:r>
          </w:p>
        </w:tc>
        <w:tc>
          <w:tcPr>
            <w:tcW w:w="0" w:type="auto"/>
            <w:noWrap/>
            <w:vAlign w:val="center"/>
            <w:hideMark/>
          </w:tcPr>
          <w:p w14:paraId="6EFEB0F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</w:p>
        </w:tc>
        <w:tc>
          <w:tcPr>
            <w:tcW w:w="1920" w:type="dxa"/>
            <w:vAlign w:val="center"/>
            <w:hideMark/>
          </w:tcPr>
          <w:p w14:paraId="3BD7B97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107.55(13)</w:t>
            </w:r>
          </w:p>
        </w:tc>
      </w:tr>
      <w:tr w:rsidR="007E0DFE" w:rsidRPr="005D2E8B" w14:paraId="5CBA3EE8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6D43C3A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</w:p>
        </w:tc>
        <w:tc>
          <w:tcPr>
            <w:tcW w:w="1920" w:type="dxa"/>
            <w:vAlign w:val="center"/>
            <w:hideMark/>
          </w:tcPr>
          <w:p w14:paraId="5BB6C30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119.59(13)</w:t>
            </w:r>
          </w:p>
        </w:tc>
        <w:tc>
          <w:tcPr>
            <w:tcW w:w="0" w:type="auto"/>
            <w:noWrap/>
            <w:vAlign w:val="center"/>
            <w:hideMark/>
          </w:tcPr>
          <w:p w14:paraId="0D63BA4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</w:p>
        </w:tc>
        <w:tc>
          <w:tcPr>
            <w:tcW w:w="1920" w:type="dxa"/>
            <w:vAlign w:val="center"/>
            <w:hideMark/>
          </w:tcPr>
          <w:p w14:paraId="45EE297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122.45(14)</w:t>
            </w:r>
          </w:p>
        </w:tc>
      </w:tr>
      <w:tr w:rsidR="007E0DFE" w:rsidRPr="005D2E8B" w14:paraId="712D8E3E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00C215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920" w:type="dxa"/>
            <w:vAlign w:val="center"/>
            <w:hideMark/>
          </w:tcPr>
          <w:p w14:paraId="1C682FB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121.81(13)</w:t>
            </w:r>
          </w:p>
        </w:tc>
        <w:tc>
          <w:tcPr>
            <w:tcW w:w="0" w:type="auto"/>
            <w:noWrap/>
            <w:vAlign w:val="center"/>
            <w:hideMark/>
          </w:tcPr>
          <w:p w14:paraId="63FB7E5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920" w:type="dxa"/>
            <w:vAlign w:val="center"/>
            <w:hideMark/>
          </w:tcPr>
          <w:p w14:paraId="422A709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121.93(15)</w:t>
            </w:r>
          </w:p>
        </w:tc>
      </w:tr>
      <w:tr w:rsidR="007E0DFE" w:rsidRPr="005D2E8B" w14:paraId="363D8971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BB6CE5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1920" w:type="dxa"/>
            <w:vAlign w:val="center"/>
            <w:hideMark/>
          </w:tcPr>
          <w:p w14:paraId="2F17D11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122.33(14)</w:t>
            </w:r>
          </w:p>
        </w:tc>
        <w:tc>
          <w:tcPr>
            <w:tcW w:w="0" w:type="auto"/>
            <w:noWrap/>
            <w:vAlign w:val="center"/>
            <w:hideMark/>
          </w:tcPr>
          <w:p w14:paraId="3FBCB98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920" w:type="dxa"/>
            <w:vAlign w:val="center"/>
            <w:hideMark/>
          </w:tcPr>
          <w:p w14:paraId="4625E13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115.62(14)</w:t>
            </w:r>
          </w:p>
        </w:tc>
      </w:tr>
      <w:tr w:rsidR="007E0DFE" w:rsidRPr="005D2E8B" w14:paraId="620BB194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1CE900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O23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920" w:type="dxa"/>
            <w:vAlign w:val="center"/>
            <w:hideMark/>
          </w:tcPr>
          <w:p w14:paraId="1C7991C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119.34(13)</w:t>
            </w:r>
          </w:p>
        </w:tc>
        <w:tc>
          <w:tcPr>
            <w:tcW w:w="0" w:type="auto"/>
            <w:noWrap/>
            <w:vAlign w:val="center"/>
            <w:hideMark/>
          </w:tcPr>
          <w:p w14:paraId="7ED947C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920" w:type="dxa"/>
            <w:vAlign w:val="center"/>
            <w:hideMark/>
          </w:tcPr>
          <w:p w14:paraId="70A416C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121.33(14)</w:t>
            </w:r>
          </w:p>
        </w:tc>
      </w:tr>
      <w:tr w:rsidR="007E0DFE" w:rsidRPr="005D2E8B" w14:paraId="7AF504AD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5A8656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920" w:type="dxa"/>
            <w:vAlign w:val="center"/>
            <w:hideMark/>
          </w:tcPr>
          <w:p w14:paraId="5846730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118.32(13)</w:t>
            </w:r>
          </w:p>
        </w:tc>
        <w:tc>
          <w:tcPr>
            <w:tcW w:w="0" w:type="auto"/>
            <w:noWrap/>
            <w:vAlign w:val="center"/>
            <w:hideMark/>
          </w:tcPr>
          <w:p w14:paraId="21B7113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920" w:type="dxa"/>
            <w:vAlign w:val="center"/>
            <w:hideMark/>
          </w:tcPr>
          <w:p w14:paraId="071CE7C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121.71(16)</w:t>
            </w:r>
          </w:p>
        </w:tc>
      </w:tr>
      <w:tr w:rsidR="007E0DFE" w:rsidRPr="005D2E8B" w14:paraId="23E6F0B3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4C147F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920" w:type="dxa"/>
            <w:vAlign w:val="center"/>
            <w:hideMark/>
          </w:tcPr>
          <w:p w14:paraId="25F20CB8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118.88(12)</w:t>
            </w:r>
          </w:p>
        </w:tc>
        <w:tc>
          <w:tcPr>
            <w:tcW w:w="0" w:type="auto"/>
            <w:noWrap/>
            <w:vAlign w:val="center"/>
            <w:hideMark/>
          </w:tcPr>
          <w:p w14:paraId="51DEC7B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N22</w:t>
            </w:r>
          </w:p>
        </w:tc>
        <w:tc>
          <w:tcPr>
            <w:tcW w:w="1920" w:type="dxa"/>
            <w:vAlign w:val="center"/>
            <w:hideMark/>
          </w:tcPr>
          <w:p w14:paraId="6AA054ED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122.19(14)</w:t>
            </w:r>
          </w:p>
        </w:tc>
      </w:tr>
      <w:tr w:rsidR="007E0DFE" w:rsidRPr="005D2E8B" w14:paraId="3C65B0B1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6DACCC6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O6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920" w:type="dxa"/>
            <w:vAlign w:val="center"/>
            <w:hideMark/>
          </w:tcPr>
          <w:p w14:paraId="19299EC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118.84(13)</w:t>
            </w:r>
          </w:p>
        </w:tc>
        <w:tc>
          <w:tcPr>
            <w:tcW w:w="0" w:type="auto"/>
            <w:noWrap/>
            <w:vAlign w:val="center"/>
            <w:hideMark/>
          </w:tcPr>
          <w:p w14:paraId="6CBCDD6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N22</w:t>
            </w:r>
          </w:p>
        </w:tc>
        <w:tc>
          <w:tcPr>
            <w:tcW w:w="1920" w:type="dxa"/>
            <w:vAlign w:val="center"/>
            <w:hideMark/>
          </w:tcPr>
          <w:p w14:paraId="2485CF1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115.78(14)</w:t>
            </w:r>
          </w:p>
        </w:tc>
      </w:tr>
      <w:tr w:rsidR="007E0DFE" w:rsidRPr="005D2E8B" w14:paraId="46BC2425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438574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920" w:type="dxa"/>
            <w:vAlign w:val="center"/>
            <w:hideMark/>
          </w:tcPr>
          <w:p w14:paraId="20785A7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122.28(13)</w:t>
            </w:r>
          </w:p>
        </w:tc>
        <w:tc>
          <w:tcPr>
            <w:tcW w:w="0" w:type="auto"/>
            <w:noWrap/>
            <w:vAlign w:val="center"/>
            <w:hideMark/>
          </w:tcPr>
          <w:p w14:paraId="443358C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920" w:type="dxa"/>
            <w:vAlign w:val="center"/>
            <w:hideMark/>
          </w:tcPr>
          <w:p w14:paraId="00E0AF9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122.02(16)</w:t>
            </w:r>
          </w:p>
        </w:tc>
      </w:tr>
      <w:tr w:rsidR="007E0DFE" w:rsidRPr="005D2E8B" w14:paraId="24EBA671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AC36A7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75D775E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120.37(14)</w:t>
            </w:r>
          </w:p>
        </w:tc>
        <w:tc>
          <w:tcPr>
            <w:tcW w:w="0" w:type="auto"/>
            <w:noWrap/>
            <w:vAlign w:val="center"/>
            <w:hideMark/>
          </w:tcPr>
          <w:p w14:paraId="65D2D44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</w:p>
        </w:tc>
        <w:tc>
          <w:tcPr>
            <w:tcW w:w="1920" w:type="dxa"/>
            <w:vAlign w:val="center"/>
            <w:hideMark/>
          </w:tcPr>
          <w:p w14:paraId="64261B2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109.12(13)</w:t>
            </w:r>
          </w:p>
        </w:tc>
      </w:tr>
      <w:tr w:rsidR="007E0DFE" w:rsidRPr="005D2E8B" w14:paraId="77307DC4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F5D14A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920" w:type="dxa"/>
            <w:vAlign w:val="center"/>
            <w:hideMark/>
          </w:tcPr>
          <w:p w14:paraId="30EDBE62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122.56(13)</w:t>
            </w:r>
          </w:p>
        </w:tc>
        <w:tc>
          <w:tcPr>
            <w:tcW w:w="0" w:type="auto"/>
            <w:noWrap/>
            <w:vAlign w:val="center"/>
            <w:hideMark/>
          </w:tcPr>
          <w:p w14:paraId="2BAD712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1920" w:type="dxa"/>
            <w:vAlign w:val="center"/>
            <w:hideMark/>
          </w:tcPr>
          <w:p w14:paraId="37DB67F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111.62(12)</w:t>
            </w:r>
          </w:p>
        </w:tc>
      </w:tr>
      <w:tr w:rsidR="007E0DFE" w:rsidRPr="005D2E8B" w14:paraId="5B33EBBE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A55BEE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</w:p>
        </w:tc>
        <w:tc>
          <w:tcPr>
            <w:tcW w:w="1920" w:type="dxa"/>
            <w:vAlign w:val="center"/>
            <w:hideMark/>
          </w:tcPr>
          <w:p w14:paraId="6688FFE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118.74(13)</w:t>
            </w:r>
          </w:p>
        </w:tc>
        <w:tc>
          <w:tcPr>
            <w:tcW w:w="0" w:type="auto"/>
            <w:noWrap/>
            <w:vAlign w:val="center"/>
            <w:hideMark/>
          </w:tcPr>
          <w:p w14:paraId="30CD266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</w:p>
        </w:tc>
        <w:tc>
          <w:tcPr>
            <w:tcW w:w="1920" w:type="dxa"/>
            <w:vAlign w:val="center"/>
            <w:hideMark/>
          </w:tcPr>
          <w:p w14:paraId="49479BE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109.58(13)</w:t>
            </w:r>
          </w:p>
        </w:tc>
      </w:tr>
      <w:tr w:rsidR="007E0DFE" w:rsidRPr="005D2E8B" w14:paraId="1DF952DD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1E7AC2A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920" w:type="dxa"/>
            <w:vAlign w:val="center"/>
            <w:hideMark/>
          </w:tcPr>
          <w:p w14:paraId="5FC4C6C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118.70(13)</w:t>
            </w:r>
          </w:p>
        </w:tc>
        <w:tc>
          <w:tcPr>
            <w:tcW w:w="0" w:type="auto"/>
            <w:noWrap/>
            <w:vAlign w:val="center"/>
            <w:hideMark/>
          </w:tcPr>
          <w:p w14:paraId="1B0AECD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1920" w:type="dxa"/>
            <w:vAlign w:val="center"/>
            <w:hideMark/>
          </w:tcPr>
          <w:p w14:paraId="0D2D4D4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108.36(14)</w:t>
            </w:r>
          </w:p>
        </w:tc>
      </w:tr>
      <w:tr w:rsidR="007E0DFE" w:rsidRPr="005D2E8B" w14:paraId="0FB2477D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00ECAE1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920" w:type="dxa"/>
            <w:vAlign w:val="center"/>
            <w:hideMark/>
          </w:tcPr>
          <w:p w14:paraId="12E099D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124.54(13)</w:t>
            </w:r>
          </w:p>
        </w:tc>
        <w:tc>
          <w:tcPr>
            <w:tcW w:w="0" w:type="auto"/>
            <w:noWrap/>
            <w:vAlign w:val="center"/>
            <w:hideMark/>
          </w:tcPr>
          <w:p w14:paraId="4D7A273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</w:p>
        </w:tc>
        <w:tc>
          <w:tcPr>
            <w:tcW w:w="1920" w:type="dxa"/>
            <w:vAlign w:val="center"/>
            <w:hideMark/>
          </w:tcPr>
          <w:p w14:paraId="623E6B96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109.79(13)</w:t>
            </w:r>
          </w:p>
        </w:tc>
      </w:tr>
      <w:tr w:rsidR="007E0DFE" w:rsidRPr="005D2E8B" w14:paraId="4F423487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456D52C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1920" w:type="dxa"/>
            <w:vAlign w:val="center"/>
            <w:hideMark/>
          </w:tcPr>
          <w:p w14:paraId="0E0CE034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122.65(13)</w:t>
            </w:r>
          </w:p>
        </w:tc>
        <w:tc>
          <w:tcPr>
            <w:tcW w:w="0" w:type="auto"/>
            <w:noWrap/>
            <w:vAlign w:val="center"/>
            <w:hideMark/>
          </w:tcPr>
          <w:p w14:paraId="1F01EAC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1920" w:type="dxa"/>
            <w:vAlign w:val="center"/>
            <w:hideMark/>
          </w:tcPr>
          <w:p w14:paraId="2799B85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108.35(14)</w:t>
            </w:r>
          </w:p>
        </w:tc>
      </w:tr>
      <w:tr w:rsidR="007E0DFE" w:rsidRPr="005D2E8B" w14:paraId="61E08E5A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9E60519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485E52B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115.17(13)</w:t>
            </w:r>
          </w:p>
        </w:tc>
        <w:tc>
          <w:tcPr>
            <w:tcW w:w="0" w:type="auto"/>
            <w:noWrap/>
            <w:vAlign w:val="center"/>
            <w:hideMark/>
          </w:tcPr>
          <w:p w14:paraId="65973C7F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920" w:type="dxa"/>
            <w:vAlign w:val="center"/>
            <w:hideMark/>
          </w:tcPr>
          <w:p w14:paraId="75F8B910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120.32(16)</w:t>
            </w:r>
          </w:p>
        </w:tc>
      </w:tr>
      <w:tr w:rsidR="007E0DFE" w:rsidRPr="005D2E8B" w14:paraId="6B299EE8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EC1F02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1920" w:type="dxa"/>
            <w:vAlign w:val="center"/>
            <w:hideMark/>
          </w:tcPr>
          <w:p w14:paraId="71260F3B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122.17(13)</w:t>
            </w:r>
          </w:p>
        </w:tc>
        <w:tc>
          <w:tcPr>
            <w:tcW w:w="0" w:type="auto"/>
            <w:noWrap/>
            <w:vAlign w:val="center"/>
            <w:hideMark/>
          </w:tcPr>
          <w:p w14:paraId="5C234457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920" w:type="dxa"/>
            <w:vAlign w:val="center"/>
            <w:hideMark/>
          </w:tcPr>
          <w:p w14:paraId="5001ABD3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121.10(17)</w:t>
            </w:r>
          </w:p>
        </w:tc>
      </w:tr>
      <w:tr w:rsidR="007E0DFE" w:rsidRPr="005D2E8B" w14:paraId="1699ECAC" w14:textId="77777777" w:rsidTr="005F449E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6C221A5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  <w:hideMark/>
          </w:tcPr>
          <w:p w14:paraId="5091780E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117.75(13)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7B78501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5D2E8B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</w:p>
        </w:tc>
        <w:tc>
          <w:tcPr>
            <w:tcW w:w="1920" w:type="dxa"/>
            <w:tcBorders>
              <w:bottom w:val="single" w:sz="4" w:space="0" w:color="auto"/>
            </w:tcBorders>
            <w:vAlign w:val="center"/>
            <w:hideMark/>
          </w:tcPr>
          <w:p w14:paraId="567661FC" w14:textId="77777777" w:rsidR="007E0DFE" w:rsidRPr="005D2E8B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5D2E8B">
              <w:rPr>
                <w:rFonts w:ascii="Arial" w:eastAsia="Times New Roman" w:hAnsi="Arial" w:cs="Arial"/>
                <w:szCs w:val="24"/>
                <w:lang w:eastAsia="ru-RU"/>
              </w:rPr>
              <w:t>119.06(16)</w:t>
            </w:r>
          </w:p>
        </w:tc>
      </w:tr>
    </w:tbl>
    <w:p w14:paraId="2A193A15" w14:textId="77777777" w:rsidR="007E0DFE" w:rsidRPr="005D2E8B" w:rsidRDefault="007E0DFE" w:rsidP="007E0DFE">
      <w:pPr>
        <w:spacing w:line="240" w:lineRule="auto"/>
        <w:jc w:val="center"/>
        <w:rPr>
          <w:rFonts w:ascii="Arial" w:hAnsi="Arial" w:cs="Arial"/>
          <w:szCs w:val="24"/>
          <w:lang w:val="en-US"/>
        </w:rPr>
      </w:pPr>
    </w:p>
    <w:p w14:paraId="24D608EE" w14:textId="77777777" w:rsidR="007E0DFE" w:rsidRPr="00880688" w:rsidRDefault="007E0DFE" w:rsidP="007E0DFE">
      <w:pPr>
        <w:rPr>
          <w:rFonts w:ascii="Times New Roman" w:hAnsi="Times New Roman"/>
          <w:szCs w:val="24"/>
          <w:lang w:val="en-US"/>
        </w:rPr>
      </w:pPr>
    </w:p>
    <w:p w14:paraId="42214902" w14:textId="77777777" w:rsidR="007E0DFE" w:rsidRPr="00880688" w:rsidRDefault="007E0DFE" w:rsidP="007E0DFE">
      <w:pPr>
        <w:jc w:val="center"/>
        <w:rPr>
          <w:rFonts w:ascii="Times New Roman" w:hAnsi="Times New Roman"/>
          <w:b/>
          <w:bCs/>
          <w:szCs w:val="24"/>
          <w:lang w:val="en-US"/>
        </w:rPr>
      </w:pPr>
      <w:r w:rsidRPr="00AA4A14">
        <w:rPr>
          <w:rFonts w:ascii="Times New Roman" w:hAnsi="Times New Roman"/>
          <w:b/>
          <w:bCs/>
          <w:noProof/>
          <w:szCs w:val="24"/>
          <w:lang w:eastAsia="ru-RU"/>
        </w:rPr>
        <w:drawing>
          <wp:inline distT="0" distB="0" distL="0" distR="0" wp14:anchorId="6E08D22A" wp14:editId="637377F0">
            <wp:extent cx="4524375" cy="1824600"/>
            <wp:effectExtent l="0" t="0" r="0" b="0"/>
            <wp:docPr id="44" name="Рисунок 44" descr="C:\Users\Ivan\Desktop\НОВАЯ ЖИЗНЬ\Tetrahedron 3\Иллюстрации\pefn_4_100_au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Ivan\Desktop\НОВАЯ ЖИЗНЬ\Tetrahedron 3\Иллюстрации\pefn_4_100_aut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36" t="19732" r="19417" b="25009"/>
                    <a:stretch/>
                  </pic:blipFill>
                  <pic:spPr bwMode="auto">
                    <a:xfrm>
                      <a:off x="0" y="0"/>
                      <a:ext cx="4531354" cy="182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AB48F" w14:textId="3E0EAE68" w:rsidR="007E0DFE" w:rsidRPr="00171C52" w:rsidRDefault="00171C52" w:rsidP="007E0DFE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  <w:r w:rsidRPr="001C2EE1">
        <w:rPr>
          <w:rFonts w:ascii="Arial" w:hAnsi="Arial" w:cs="Arial"/>
          <w:b/>
          <w:bCs/>
          <w:sz w:val="24"/>
          <w:szCs w:val="24"/>
          <w:lang w:val="en-US"/>
        </w:rPr>
        <w:t>Figure S3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171C52">
        <w:rPr>
          <w:rFonts w:ascii="Arial" w:hAnsi="Arial" w:cs="Arial"/>
          <w:sz w:val="24"/>
          <w:szCs w:val="24"/>
          <w:lang w:val="en-US"/>
        </w:rPr>
        <w:t xml:space="preserve"> </w:t>
      </w:r>
      <w:r w:rsidR="007E0DFE" w:rsidRPr="00171C52">
        <w:rPr>
          <w:rFonts w:ascii="Arial" w:hAnsi="Arial" w:cs="Arial"/>
          <w:sz w:val="24"/>
          <w:szCs w:val="24"/>
          <w:lang w:val="en-US"/>
        </w:rPr>
        <w:t>Molecular structure of ethyl 2,4-di-</w:t>
      </w:r>
      <w:r w:rsidR="007E0DFE" w:rsidRPr="00171C52">
        <w:rPr>
          <w:rFonts w:ascii="Arial" w:hAnsi="Arial" w:cs="Arial"/>
          <w:i/>
          <w:sz w:val="24"/>
          <w:szCs w:val="24"/>
          <w:lang w:val="en-US"/>
        </w:rPr>
        <w:t>tert</w:t>
      </w:r>
      <w:r w:rsidR="007E0DFE" w:rsidRPr="00171C52">
        <w:rPr>
          <w:rFonts w:ascii="Arial" w:hAnsi="Arial" w:cs="Arial"/>
          <w:sz w:val="24"/>
          <w:szCs w:val="24"/>
          <w:lang w:val="en-US"/>
        </w:rPr>
        <w:t xml:space="preserve">-butyl-14H-quinoxalino[2,3-b]phenoxazine-10-carboxylate </w:t>
      </w:r>
      <w:r w:rsidR="007E0DFE" w:rsidRPr="00171C52">
        <w:rPr>
          <w:rFonts w:ascii="Arial" w:hAnsi="Arial" w:cs="Arial"/>
          <w:b/>
          <w:color w:val="000000"/>
          <w:sz w:val="24"/>
          <w:szCs w:val="24"/>
          <w:lang w:val="en-US"/>
        </w:rPr>
        <w:t>4c</w:t>
      </w:r>
      <w:r w:rsidR="007E0DFE" w:rsidRPr="00171C52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14:paraId="59ED9BD4" w14:textId="77777777" w:rsidR="007E0DFE" w:rsidRPr="005F2D29" w:rsidRDefault="007E0DFE" w:rsidP="007E0DFE">
      <w:pPr>
        <w:spacing w:after="0" w:line="360" w:lineRule="auto"/>
        <w:jc w:val="center"/>
        <w:rPr>
          <w:rFonts w:ascii="Times New Roman" w:hAnsi="Times New Roman"/>
          <w:b/>
          <w:color w:val="000000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FCD1491" wp14:editId="599AEB78">
            <wp:extent cx="4734142" cy="4968492"/>
            <wp:effectExtent l="114300" t="0" r="104775" b="0"/>
            <wp:docPr id="70" name="Рисунок 70" descr="Изображение выглядит как искусство&#10;&#10;Автоматически созданное описание с низким доверительным уровн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 descr="Изображение выглядит как искусство&#10;&#10;Автоматически созданное описание с низким доверительным уровнем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35921" cy="497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FF19B" w14:textId="0E62BCC6" w:rsidR="007E0DFE" w:rsidRPr="00AC20CA" w:rsidRDefault="00171C52" w:rsidP="001C2EE1">
      <w:pPr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1C2EE1">
        <w:rPr>
          <w:rFonts w:ascii="Arial" w:hAnsi="Arial" w:cs="Arial"/>
          <w:b/>
          <w:bCs/>
          <w:sz w:val="24"/>
          <w:szCs w:val="24"/>
          <w:lang w:val="en-US"/>
        </w:rPr>
        <w:t>Figure S4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AC20CA">
        <w:rPr>
          <w:rFonts w:ascii="Arial" w:hAnsi="Arial" w:cs="Arial"/>
          <w:sz w:val="24"/>
          <w:szCs w:val="24"/>
          <w:lang w:val="en-US"/>
        </w:rPr>
        <w:t xml:space="preserve"> </w:t>
      </w:r>
      <w:r w:rsidR="007E0DFE" w:rsidRPr="00AC20CA">
        <w:rPr>
          <w:rFonts w:ascii="Arial" w:hAnsi="Arial" w:cs="Arial"/>
          <w:color w:val="000000"/>
          <w:sz w:val="24"/>
          <w:szCs w:val="24"/>
          <w:lang w:val="en-US"/>
        </w:rPr>
        <w:t xml:space="preserve">Molecular structure of solvate </w:t>
      </w:r>
      <w:r w:rsidR="00AC20CA" w:rsidRPr="00AC20CA">
        <w:rPr>
          <w:rFonts w:ascii="Arial" w:hAnsi="Arial" w:cs="Arial"/>
          <w:b/>
          <w:color w:val="000000"/>
          <w:sz w:val="24"/>
          <w:szCs w:val="24"/>
          <w:lang w:val="en-US"/>
        </w:rPr>
        <w:t>4</w:t>
      </w:r>
      <w:r w:rsidR="00AC20CA" w:rsidRPr="00AC20CA">
        <w:rPr>
          <w:rFonts w:ascii="Arial" w:hAnsi="Arial" w:cs="Arial"/>
          <w:b/>
          <w:color w:val="000000"/>
          <w:sz w:val="24"/>
          <w:szCs w:val="24"/>
        </w:rPr>
        <w:t>с</w:t>
      </w:r>
      <w:r w:rsidR="00AC20CA" w:rsidRPr="001C2EE1">
        <w:rPr>
          <w:rFonts w:ascii="Arial" w:hAnsi="Arial" w:cs="Arial"/>
          <w:bCs/>
          <w:color w:val="000000"/>
          <w:sz w:val="24"/>
          <w:szCs w:val="24"/>
          <w:lang w:val="en-US"/>
        </w:rPr>
        <w:t>.</w:t>
      </w:r>
    </w:p>
    <w:p w14:paraId="466475C4" w14:textId="77777777" w:rsidR="007E0DFE" w:rsidRPr="0045670B" w:rsidRDefault="007E0DFE" w:rsidP="007E0DFE">
      <w:pPr>
        <w:jc w:val="center"/>
        <w:rPr>
          <w:rFonts w:ascii="Times New Roman" w:hAnsi="Times New Roman"/>
          <w:color w:val="000000"/>
          <w:szCs w:val="24"/>
          <w:lang w:val="en-US"/>
        </w:rPr>
      </w:pPr>
    </w:p>
    <w:p w14:paraId="1706AB5C" w14:textId="0312DCE9" w:rsidR="007E0DFE" w:rsidRPr="0033055F" w:rsidRDefault="0033055F" w:rsidP="001C2EE1">
      <w:pPr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Table S5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:</w:t>
      </w:r>
      <w:r w:rsidRPr="0033055F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7E0DFE" w:rsidRPr="0033055F">
        <w:rPr>
          <w:rFonts w:ascii="Arial" w:hAnsi="Arial" w:cs="Arial"/>
          <w:bCs/>
          <w:sz w:val="24"/>
          <w:szCs w:val="24"/>
          <w:lang w:val="en-US"/>
        </w:rPr>
        <w:t xml:space="preserve">Crystal data and structure refinement for </w:t>
      </w:r>
      <w:r w:rsidR="007E0DFE" w:rsidRPr="0033055F">
        <w:rPr>
          <w:rFonts w:ascii="Arial" w:hAnsi="Arial" w:cs="Arial"/>
          <w:b/>
          <w:sz w:val="24"/>
          <w:szCs w:val="24"/>
          <w:lang w:val="en-US"/>
        </w:rPr>
        <w:t>4с</w:t>
      </w:r>
      <w:r w:rsidR="001C2EE1" w:rsidRPr="001C2EE1">
        <w:rPr>
          <w:rFonts w:ascii="Arial" w:hAnsi="Arial" w:cs="Arial"/>
          <w:bCs/>
          <w:sz w:val="24"/>
          <w:szCs w:val="24"/>
          <w:lang w:val="en-US"/>
        </w:rPr>
        <w:t>.</w:t>
      </w:r>
    </w:p>
    <w:tbl>
      <w:tblPr>
        <w:tblW w:w="7678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3808"/>
      </w:tblGrid>
      <w:tr w:rsidR="007E0DFE" w:rsidRPr="0033055F" w14:paraId="5F4B0E25" w14:textId="77777777" w:rsidTr="005F449E">
        <w:trPr>
          <w:trHeight w:val="444"/>
          <w:jc w:val="center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E8A30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33055F">
              <w:rPr>
                <w:rFonts w:ascii="Arial" w:hAnsi="Arial" w:cs="Arial"/>
                <w:b/>
                <w:szCs w:val="24"/>
                <w:lang w:val="en-US"/>
              </w:rPr>
              <w:t>Parameter</w:t>
            </w: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C2ABF0" w14:textId="77777777" w:rsidR="007E0DFE" w:rsidRPr="0033055F" w:rsidRDefault="007E0DFE" w:rsidP="005F449E">
            <w:pPr>
              <w:pStyle w:val="5"/>
              <w:spacing w:after="0" w:afterAutospacing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3055F">
              <w:rPr>
                <w:rFonts w:ascii="Arial" w:hAnsi="Arial" w:cs="Arial"/>
                <w:sz w:val="24"/>
                <w:szCs w:val="24"/>
                <w:lang w:val="en-US"/>
              </w:rPr>
              <w:t>4с</w:t>
            </w:r>
          </w:p>
        </w:tc>
      </w:tr>
      <w:tr w:rsidR="007E0DFE" w:rsidRPr="0033055F" w14:paraId="040ABF25" w14:textId="77777777" w:rsidTr="005F449E">
        <w:trPr>
          <w:jc w:val="center"/>
        </w:trPr>
        <w:tc>
          <w:tcPr>
            <w:tcW w:w="3870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6A9A4D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CCDC Number</w:t>
            </w: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E554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hAnsi="Arial" w:cs="Arial"/>
                <w:color w:val="222222"/>
                <w:szCs w:val="24"/>
                <w:shd w:val="clear" w:color="auto" w:fill="FFFFFF"/>
              </w:rPr>
              <w:t>2308520</w:t>
            </w:r>
          </w:p>
        </w:tc>
      </w:tr>
      <w:tr w:rsidR="007E0DFE" w:rsidRPr="0033055F" w14:paraId="33C929EE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B5397F4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Empirical formula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9373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</w:t>
            </w:r>
            <w:r w:rsidRPr="0033055F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32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H</w:t>
            </w:r>
            <w:r w:rsidRPr="0033055F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43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</w:t>
            </w:r>
            <w:r w:rsidRPr="0033055F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3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</w:t>
            </w:r>
            <w:r w:rsidRPr="0033055F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6</w:t>
            </w:r>
          </w:p>
        </w:tc>
      </w:tr>
      <w:tr w:rsidR="007E0DFE" w:rsidRPr="0033055F" w14:paraId="004AAD03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75A5239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Formula weight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1287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565.69</w:t>
            </w:r>
          </w:p>
        </w:tc>
      </w:tr>
      <w:tr w:rsidR="007E0DFE" w:rsidRPr="0033055F" w14:paraId="43F7F662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BDBF3BA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Temperature/K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203C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100.15</w:t>
            </w:r>
          </w:p>
        </w:tc>
      </w:tr>
      <w:tr w:rsidR="007E0DFE" w:rsidRPr="0033055F" w14:paraId="7762E5F4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AB3E891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Crystal system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DC9C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triclinic</w:t>
            </w:r>
          </w:p>
        </w:tc>
      </w:tr>
      <w:tr w:rsidR="007E0DFE" w:rsidRPr="0033055F" w14:paraId="751E9882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81CBBDA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Space group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F6E7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P-1</w:t>
            </w:r>
          </w:p>
        </w:tc>
      </w:tr>
      <w:tr w:rsidR="007E0DFE" w:rsidRPr="0033055F" w14:paraId="0A16479D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1CDB108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a/Å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D58D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8.8807(3)</w:t>
            </w:r>
          </w:p>
        </w:tc>
      </w:tr>
      <w:tr w:rsidR="007E0DFE" w:rsidRPr="0033055F" w14:paraId="652C5434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3C61027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b/Å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671E6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9.8727(3)</w:t>
            </w:r>
          </w:p>
        </w:tc>
      </w:tr>
      <w:tr w:rsidR="007E0DFE" w:rsidRPr="0033055F" w14:paraId="427E6012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0A72BF3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c/Å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DFA0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17.3935(8)</w:t>
            </w:r>
          </w:p>
        </w:tc>
      </w:tr>
      <w:tr w:rsidR="007E0DFE" w:rsidRPr="0033055F" w14:paraId="40998B4E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53877D9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α/°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A631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99.624(3)</w:t>
            </w:r>
          </w:p>
        </w:tc>
      </w:tr>
      <w:tr w:rsidR="007E0DFE" w:rsidRPr="0033055F" w14:paraId="323B837E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D821084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β/°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0885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91.935(3)</w:t>
            </w:r>
          </w:p>
        </w:tc>
      </w:tr>
      <w:tr w:rsidR="007E0DFE" w:rsidRPr="0033055F" w14:paraId="4E371C7F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030455A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γ/°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1599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97.449(3)</w:t>
            </w:r>
          </w:p>
        </w:tc>
      </w:tr>
      <w:tr w:rsidR="007E0DFE" w:rsidRPr="0033055F" w14:paraId="6BC579E9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34D0CC7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Volume/Å</w:t>
            </w:r>
            <w:r w:rsidRPr="0033055F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0039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1488.46(9)</w:t>
            </w:r>
          </w:p>
        </w:tc>
      </w:tr>
      <w:tr w:rsidR="007E0DFE" w:rsidRPr="0033055F" w14:paraId="657D4EF2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1E2CE3E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Z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ED7E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2</w:t>
            </w:r>
          </w:p>
        </w:tc>
      </w:tr>
      <w:tr w:rsidR="007E0DFE" w:rsidRPr="0033055F" w14:paraId="516721E3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34A8331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ρ</w:t>
            </w:r>
            <w:r w:rsidRPr="0033055F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calc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g/cm</w:t>
            </w:r>
            <w:r w:rsidRPr="0033055F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7AA2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1.262</w:t>
            </w:r>
          </w:p>
        </w:tc>
      </w:tr>
      <w:tr w:rsidR="007E0DFE" w:rsidRPr="0033055F" w14:paraId="56C2B17B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C8BD023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μ/mm</w:t>
            </w:r>
            <w:r w:rsidRPr="0033055F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noBreakHyphen/>
              <w:t>1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CC44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0.705</w:t>
            </w:r>
          </w:p>
        </w:tc>
      </w:tr>
      <w:tr w:rsidR="007E0DFE" w:rsidRPr="0033055F" w14:paraId="1CAEA35C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61FA5C9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F(000)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7CB4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608.0</w:t>
            </w:r>
          </w:p>
        </w:tc>
      </w:tr>
      <w:tr w:rsidR="007E0DFE" w:rsidRPr="0033055F" w14:paraId="402A80C2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2BDD337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Crystal size/mm</w:t>
            </w:r>
            <w:r w:rsidRPr="0033055F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CDA2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0.24 × 0.09 × 0.04</w:t>
            </w:r>
          </w:p>
        </w:tc>
      </w:tr>
      <w:tr w:rsidR="007E0DFE" w:rsidRPr="0033055F" w14:paraId="38AC11B8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99A63ED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Radiation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83F9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CuKα (λ = 1.54184)</w:t>
            </w:r>
          </w:p>
        </w:tc>
      </w:tr>
      <w:tr w:rsidR="007E0DFE" w:rsidRPr="0033055F" w14:paraId="0A74DC5E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C308A8C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2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Θ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 xml:space="preserve"> range for data collection/°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FFA5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9.172 to 152.93</w:t>
            </w:r>
          </w:p>
        </w:tc>
      </w:tr>
      <w:tr w:rsidR="007E0DFE" w:rsidRPr="0033055F" w14:paraId="6D7B574B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036AB0F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Index ranges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D3F0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 xml:space="preserve">-11 ≤ h ≤ 11, </w:t>
            </w:r>
          </w:p>
          <w:p w14:paraId="0A77F4E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 xml:space="preserve">-12 ≤ k ≤ 12, </w:t>
            </w:r>
          </w:p>
          <w:p w14:paraId="36FB9B2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-21 ≤ l ≤ 21</w:t>
            </w:r>
          </w:p>
        </w:tc>
      </w:tr>
      <w:tr w:rsidR="007E0DFE" w:rsidRPr="0033055F" w14:paraId="18DA153F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FD0C053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Reflections collected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EEF2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11566</w:t>
            </w:r>
          </w:p>
        </w:tc>
      </w:tr>
      <w:tr w:rsidR="007E0DFE" w:rsidRPr="0033055F" w14:paraId="47D37AF7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16DD673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Independent reflections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C8B4F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11566 [R</w:t>
            </w:r>
            <w:r w:rsidRPr="0033055F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int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 = ?, R</w:t>
            </w:r>
            <w:r w:rsidRPr="0033055F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sigma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 = 0.0372]</w:t>
            </w:r>
          </w:p>
        </w:tc>
      </w:tr>
      <w:tr w:rsidR="007E0DFE" w:rsidRPr="0033055F" w14:paraId="4ED7ABD3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7213844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Data/restraints/parameters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836B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11566/2/414</w:t>
            </w:r>
          </w:p>
        </w:tc>
      </w:tr>
      <w:tr w:rsidR="007E0DFE" w:rsidRPr="0033055F" w14:paraId="49DCF235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2E7910C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Goodness-of-fit on F</w:t>
            </w:r>
            <w:r w:rsidRPr="0033055F">
              <w:rPr>
                <w:rFonts w:ascii="Arial" w:eastAsia="Times New Roman" w:hAnsi="Arial" w:cs="Arial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4599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1.026</w:t>
            </w:r>
          </w:p>
        </w:tc>
      </w:tr>
      <w:tr w:rsidR="007E0DFE" w:rsidRPr="0033055F" w14:paraId="044D42B4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C44AFA0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Final R indexes [I&gt;=2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σ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 xml:space="preserve"> (I)]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254D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R</w:t>
            </w:r>
            <w:r w:rsidRPr="0033055F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 = 0.0529, wR</w:t>
            </w:r>
            <w:r w:rsidRPr="0033055F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 = 0.1599</w:t>
            </w:r>
          </w:p>
        </w:tc>
      </w:tr>
      <w:tr w:rsidR="007E0DFE" w:rsidRPr="0033055F" w14:paraId="271C280E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304A645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Final R indexes [all data]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B655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R</w:t>
            </w:r>
            <w:r w:rsidRPr="0033055F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 = 0.0693, wR</w:t>
            </w:r>
            <w:r w:rsidRPr="0033055F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 = 0.1735</w:t>
            </w:r>
          </w:p>
        </w:tc>
      </w:tr>
      <w:tr w:rsidR="007E0DFE" w:rsidRPr="0033055F" w14:paraId="38E7615A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396C4F" w14:textId="77777777" w:rsidR="007E0DFE" w:rsidRPr="0033055F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Largest diff. peak/hole / e Å</w:t>
            </w:r>
            <w:r w:rsidRPr="0033055F">
              <w:rPr>
                <w:rFonts w:ascii="Arial" w:eastAsia="Times New Roman" w:hAnsi="Arial" w:cs="Arial"/>
                <w:szCs w:val="24"/>
                <w:vertAlign w:val="superscript"/>
                <w:lang w:val="en-US" w:eastAsia="ru-RU"/>
              </w:rPr>
              <w:t>-3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FD20F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0.56/-0.25</w:t>
            </w:r>
          </w:p>
        </w:tc>
      </w:tr>
    </w:tbl>
    <w:p w14:paraId="1F8E92A3" w14:textId="77777777" w:rsidR="007E0DFE" w:rsidRDefault="007E0DFE" w:rsidP="007E0DFE">
      <w:pPr>
        <w:spacing w:line="240" w:lineRule="auto"/>
        <w:jc w:val="center"/>
        <w:rPr>
          <w:rFonts w:ascii="Times New Roman" w:hAnsi="Times New Roman"/>
          <w:szCs w:val="24"/>
          <w:highlight w:val="yellow"/>
          <w:lang w:val="en-US" w:eastAsia="ru-RU"/>
        </w:rPr>
      </w:pPr>
    </w:p>
    <w:p w14:paraId="3B9C41FE" w14:textId="55DFBAEC" w:rsidR="007E0DFE" w:rsidRPr="0033055F" w:rsidRDefault="0033055F" w:rsidP="001C2EE1">
      <w:pPr>
        <w:spacing w:line="240" w:lineRule="auto"/>
        <w:rPr>
          <w:rFonts w:ascii="Arial" w:hAnsi="Arial" w:cs="Arial"/>
          <w:sz w:val="24"/>
          <w:szCs w:val="24"/>
          <w:lang w:val="en-US" w:eastAsia="ru-RU"/>
        </w:rPr>
      </w:pPr>
      <w:r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Table S6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:</w:t>
      </w:r>
      <w:r w:rsidRPr="0033055F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7E0DFE" w:rsidRPr="0033055F">
        <w:rPr>
          <w:rFonts w:ascii="Arial" w:hAnsi="Arial" w:cs="Arial"/>
          <w:sz w:val="24"/>
          <w:szCs w:val="24"/>
          <w:lang w:val="en-US" w:eastAsia="ru-RU"/>
        </w:rPr>
        <w:t xml:space="preserve">X-ray determined bond lengths, valence angles of </w:t>
      </w:r>
      <w:r w:rsidR="001C2EE1" w:rsidRPr="0033055F">
        <w:rPr>
          <w:rFonts w:ascii="Arial" w:hAnsi="Arial" w:cs="Arial"/>
          <w:b/>
          <w:sz w:val="24"/>
          <w:szCs w:val="24"/>
          <w:lang w:val="en-US" w:eastAsia="ru-RU"/>
        </w:rPr>
        <w:t>4</w:t>
      </w:r>
      <w:r w:rsidR="001C2EE1" w:rsidRPr="0033055F">
        <w:rPr>
          <w:rFonts w:ascii="Arial" w:hAnsi="Arial" w:cs="Arial"/>
          <w:b/>
          <w:sz w:val="24"/>
          <w:szCs w:val="24"/>
          <w:lang w:eastAsia="ru-RU"/>
        </w:rPr>
        <w:t>с</w:t>
      </w:r>
      <w:r w:rsidR="001C2EE1" w:rsidRPr="002B6090">
        <w:rPr>
          <w:rFonts w:ascii="Arial" w:hAnsi="Arial" w:cs="Arial"/>
          <w:bCs/>
          <w:sz w:val="24"/>
          <w:szCs w:val="24"/>
          <w:lang w:val="en-US" w:eastAsia="ru-RU"/>
        </w:rPr>
        <w:t>.</w:t>
      </w:r>
    </w:p>
    <w:p w14:paraId="749C91C0" w14:textId="77777777" w:rsidR="007E0DFE" w:rsidRPr="0033055F" w:rsidRDefault="007E0DFE" w:rsidP="007E0DFE">
      <w:pPr>
        <w:spacing w:line="240" w:lineRule="auto"/>
        <w:ind w:right="566"/>
        <w:jc w:val="center"/>
        <w:rPr>
          <w:rFonts w:ascii="Arial" w:hAnsi="Arial" w:cs="Arial"/>
          <w:sz w:val="24"/>
          <w:szCs w:val="24"/>
          <w:lang w:val="en-US" w:eastAsia="ru-RU"/>
        </w:rPr>
      </w:pPr>
      <w:r w:rsidRPr="0033055F">
        <w:rPr>
          <w:rFonts w:ascii="Arial" w:hAnsi="Arial" w:cs="Arial"/>
          <w:sz w:val="24"/>
          <w:szCs w:val="24"/>
          <w:lang w:val="en-US" w:eastAsia="ru-RU"/>
        </w:rPr>
        <w:t>Bond lengths, Å.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1440"/>
        <w:gridCol w:w="36"/>
        <w:gridCol w:w="911"/>
        <w:gridCol w:w="1440"/>
      </w:tblGrid>
      <w:tr w:rsidR="007E0DFE" w:rsidRPr="0033055F" w14:paraId="2D0713AA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59062D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</w:p>
        </w:tc>
        <w:tc>
          <w:tcPr>
            <w:tcW w:w="1440" w:type="dxa"/>
            <w:vAlign w:val="center"/>
            <w:hideMark/>
          </w:tcPr>
          <w:p w14:paraId="7F2CC81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1.442(3)</w:t>
            </w:r>
          </w:p>
        </w:tc>
        <w:tc>
          <w:tcPr>
            <w:tcW w:w="0" w:type="auto"/>
            <w:vAlign w:val="center"/>
            <w:hideMark/>
          </w:tcPr>
          <w:p w14:paraId="740603F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5D2BEE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C22</w:t>
            </w:r>
          </w:p>
        </w:tc>
        <w:tc>
          <w:tcPr>
            <w:tcW w:w="1440" w:type="dxa"/>
            <w:vAlign w:val="center"/>
            <w:hideMark/>
          </w:tcPr>
          <w:p w14:paraId="20F3336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1.540(3)</w:t>
            </w:r>
          </w:p>
        </w:tc>
      </w:tr>
      <w:tr w:rsidR="007E0DFE" w:rsidRPr="0033055F" w14:paraId="1210B9ED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038A2B2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66A6ABE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1.396(2)</w:t>
            </w:r>
          </w:p>
        </w:tc>
        <w:tc>
          <w:tcPr>
            <w:tcW w:w="0" w:type="auto"/>
            <w:vAlign w:val="center"/>
            <w:hideMark/>
          </w:tcPr>
          <w:p w14:paraId="231D4E8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65A5ED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</w:p>
        </w:tc>
        <w:tc>
          <w:tcPr>
            <w:tcW w:w="1440" w:type="dxa"/>
            <w:vAlign w:val="center"/>
            <w:hideMark/>
          </w:tcPr>
          <w:p w14:paraId="43F4669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1.533(3)</w:t>
            </w:r>
          </w:p>
        </w:tc>
      </w:tr>
      <w:tr w:rsidR="007E0DFE" w:rsidRPr="0033055F" w14:paraId="1B3C271C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6B9715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440" w:type="dxa"/>
            <w:vAlign w:val="center"/>
            <w:hideMark/>
          </w:tcPr>
          <w:p w14:paraId="333F0CC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1.369(2)</w:t>
            </w:r>
          </w:p>
        </w:tc>
        <w:tc>
          <w:tcPr>
            <w:tcW w:w="0" w:type="auto"/>
            <w:vAlign w:val="center"/>
            <w:hideMark/>
          </w:tcPr>
          <w:p w14:paraId="14DACC4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8DC3F7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440" w:type="dxa"/>
            <w:vAlign w:val="center"/>
            <w:hideMark/>
          </w:tcPr>
          <w:p w14:paraId="247AEF5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1.358(3)</w:t>
            </w:r>
          </w:p>
        </w:tc>
      </w:tr>
      <w:tr w:rsidR="007E0DFE" w:rsidRPr="0033055F" w14:paraId="0C2791FB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6DB51C7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440" w:type="dxa"/>
            <w:vAlign w:val="center"/>
            <w:hideMark/>
          </w:tcPr>
          <w:p w14:paraId="5812AD8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1.348(3)</w:t>
            </w:r>
          </w:p>
        </w:tc>
        <w:tc>
          <w:tcPr>
            <w:tcW w:w="0" w:type="auto"/>
            <w:vAlign w:val="center"/>
            <w:hideMark/>
          </w:tcPr>
          <w:p w14:paraId="5F9887E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9A3BEE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</w:p>
        </w:tc>
        <w:tc>
          <w:tcPr>
            <w:tcW w:w="1440" w:type="dxa"/>
            <w:vAlign w:val="center"/>
            <w:hideMark/>
          </w:tcPr>
          <w:p w14:paraId="19DE9C86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1.407(3)</w:t>
            </w:r>
          </w:p>
        </w:tc>
      </w:tr>
      <w:tr w:rsidR="007E0DFE" w:rsidRPr="0033055F" w14:paraId="7D189D9F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651800B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1440" w:type="dxa"/>
            <w:vAlign w:val="center"/>
            <w:hideMark/>
          </w:tcPr>
          <w:p w14:paraId="64E0E8C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1.452(3)</w:t>
            </w:r>
          </w:p>
        </w:tc>
        <w:tc>
          <w:tcPr>
            <w:tcW w:w="0" w:type="auto"/>
            <w:vAlign w:val="center"/>
            <w:hideMark/>
          </w:tcPr>
          <w:p w14:paraId="234E7116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55103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440" w:type="dxa"/>
            <w:vAlign w:val="center"/>
            <w:hideMark/>
          </w:tcPr>
          <w:p w14:paraId="415BE2C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1.393(3)</w:t>
            </w:r>
          </w:p>
        </w:tc>
      </w:tr>
      <w:tr w:rsidR="007E0DFE" w:rsidRPr="0033055F" w14:paraId="62B8404D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463E41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440" w:type="dxa"/>
            <w:vAlign w:val="center"/>
            <w:hideMark/>
          </w:tcPr>
          <w:p w14:paraId="7731D54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1.203(3)</w:t>
            </w:r>
          </w:p>
        </w:tc>
        <w:tc>
          <w:tcPr>
            <w:tcW w:w="0" w:type="auto"/>
            <w:vAlign w:val="center"/>
            <w:hideMark/>
          </w:tcPr>
          <w:p w14:paraId="4DCF712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351B9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440" w:type="dxa"/>
            <w:vAlign w:val="center"/>
            <w:hideMark/>
          </w:tcPr>
          <w:p w14:paraId="5271618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1.419(3)</w:t>
            </w:r>
          </w:p>
        </w:tc>
      </w:tr>
      <w:tr w:rsidR="007E0DFE" w:rsidRPr="0033055F" w14:paraId="409812CC" w14:textId="77777777" w:rsidTr="005F449E">
        <w:trPr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5187C14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</w:p>
        </w:tc>
        <w:tc>
          <w:tcPr>
            <w:tcW w:w="1440" w:type="dxa"/>
            <w:tcBorders>
              <w:bottom w:val="nil"/>
            </w:tcBorders>
            <w:vAlign w:val="center"/>
            <w:hideMark/>
          </w:tcPr>
          <w:p w14:paraId="600DE16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1.336(3)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F8D4A3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3A650E5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440" w:type="dxa"/>
            <w:tcBorders>
              <w:bottom w:val="nil"/>
            </w:tcBorders>
            <w:vAlign w:val="center"/>
            <w:hideMark/>
          </w:tcPr>
          <w:p w14:paraId="51E45B86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1.369(3)</w:t>
            </w:r>
          </w:p>
        </w:tc>
      </w:tr>
      <w:tr w:rsidR="007E0DFE" w:rsidRPr="0033055F" w14:paraId="35C5061A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516044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58AE443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1.362(3)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07D10C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8F9B81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2F178E9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1.426(3)</w:t>
            </w:r>
          </w:p>
        </w:tc>
      </w:tr>
      <w:tr w:rsidR="007E0DFE" w:rsidRPr="0033055F" w14:paraId="3BCEA412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87DA7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10D55BA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1.355(3)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429EDA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8E432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67B23CA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1.421(3)</w:t>
            </w:r>
          </w:p>
        </w:tc>
      </w:tr>
      <w:tr w:rsidR="007E0DFE" w:rsidRPr="0033055F" w14:paraId="79A4FD71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1791D9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1E719FB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1.337(3)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8084816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C2197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7158E06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1.511(3)</w:t>
            </w:r>
          </w:p>
        </w:tc>
      </w:tr>
      <w:tr w:rsidR="007E0DFE" w:rsidRPr="0033055F" w14:paraId="30ED3E7C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9BE35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7C6D743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1.391(3)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0E106C9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72304E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0580955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1.516(3)</w:t>
            </w:r>
          </w:p>
        </w:tc>
      </w:tr>
      <w:tr w:rsidR="007E0DFE" w:rsidRPr="0033055F" w14:paraId="1E4DD316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82F0C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725B613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1.365(3)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6AEAA1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5C1210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3D1D0B7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1.417(3)</w:t>
            </w:r>
          </w:p>
        </w:tc>
      </w:tr>
      <w:tr w:rsidR="007E0DFE" w:rsidRPr="0033055F" w14:paraId="64C94816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AA7BA5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7FA3D8F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1.394(3)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BC8761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46841D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0EB22F3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1.428(3)</w:t>
            </w:r>
          </w:p>
        </w:tc>
      </w:tr>
      <w:tr w:rsidR="007E0DFE" w:rsidRPr="0033055F" w14:paraId="022E835F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DF534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4A8B8C9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1.391(3)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669E1C2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AA079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47F0F68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1.392(3)</w:t>
            </w:r>
          </w:p>
        </w:tc>
      </w:tr>
      <w:tr w:rsidR="007E0DFE" w:rsidRPr="0033055F" w14:paraId="2177308C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D727D5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3C3E9A4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1.399(3)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8B10DA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B6494A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6CA8C41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1.371(3)</w:t>
            </w:r>
          </w:p>
        </w:tc>
      </w:tr>
      <w:tr w:rsidR="007E0DFE" w:rsidRPr="0033055F" w14:paraId="6E0FE958" w14:textId="77777777" w:rsidTr="005F449E">
        <w:trPr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748E394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440" w:type="dxa"/>
            <w:tcBorders>
              <w:top w:val="nil"/>
            </w:tcBorders>
            <w:vAlign w:val="center"/>
            <w:hideMark/>
          </w:tcPr>
          <w:p w14:paraId="0F396C5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1.432(3)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8FEC53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0DF8C0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</w:p>
        </w:tc>
        <w:tc>
          <w:tcPr>
            <w:tcW w:w="1440" w:type="dxa"/>
            <w:tcBorders>
              <w:top w:val="nil"/>
            </w:tcBorders>
            <w:vAlign w:val="center"/>
            <w:hideMark/>
          </w:tcPr>
          <w:p w14:paraId="2B0B5D8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1.534(3)</w:t>
            </w:r>
          </w:p>
        </w:tc>
      </w:tr>
      <w:tr w:rsidR="007E0DFE" w:rsidRPr="0033055F" w14:paraId="47655285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377C4F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440" w:type="dxa"/>
            <w:vAlign w:val="center"/>
            <w:hideMark/>
          </w:tcPr>
          <w:p w14:paraId="54CCE6A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1.453(3)</w:t>
            </w:r>
          </w:p>
        </w:tc>
        <w:tc>
          <w:tcPr>
            <w:tcW w:w="0" w:type="auto"/>
            <w:vAlign w:val="center"/>
            <w:hideMark/>
          </w:tcPr>
          <w:p w14:paraId="53B9EFF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F38636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440" w:type="dxa"/>
            <w:vAlign w:val="center"/>
            <w:hideMark/>
          </w:tcPr>
          <w:p w14:paraId="514B0E0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1.490(3)</w:t>
            </w:r>
          </w:p>
        </w:tc>
      </w:tr>
      <w:tr w:rsidR="007E0DFE" w:rsidRPr="0033055F" w14:paraId="4800AFA9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51B927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440" w:type="dxa"/>
            <w:vAlign w:val="center"/>
            <w:hideMark/>
          </w:tcPr>
          <w:p w14:paraId="5DCE59A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1.441(3)</w:t>
            </w:r>
          </w:p>
        </w:tc>
        <w:tc>
          <w:tcPr>
            <w:tcW w:w="0" w:type="auto"/>
            <w:vAlign w:val="center"/>
            <w:hideMark/>
          </w:tcPr>
          <w:p w14:paraId="50537DD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E0F973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</w:p>
        </w:tc>
        <w:tc>
          <w:tcPr>
            <w:tcW w:w="1440" w:type="dxa"/>
            <w:vAlign w:val="center"/>
            <w:hideMark/>
          </w:tcPr>
          <w:p w14:paraId="272816D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1.540(3)</w:t>
            </w:r>
          </w:p>
        </w:tc>
      </w:tr>
      <w:tr w:rsidR="007E0DFE" w:rsidRPr="0033055F" w14:paraId="6273BBDD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D5FCEC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440" w:type="dxa"/>
            <w:vAlign w:val="center"/>
            <w:hideMark/>
          </w:tcPr>
          <w:p w14:paraId="3F8C366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1.373(3)</w:t>
            </w:r>
          </w:p>
        </w:tc>
        <w:tc>
          <w:tcPr>
            <w:tcW w:w="0" w:type="auto"/>
            <w:vAlign w:val="center"/>
            <w:hideMark/>
          </w:tcPr>
          <w:p w14:paraId="010F06C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883A41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</w:p>
        </w:tc>
        <w:tc>
          <w:tcPr>
            <w:tcW w:w="1440" w:type="dxa"/>
            <w:vAlign w:val="center"/>
            <w:hideMark/>
          </w:tcPr>
          <w:p w14:paraId="2D3B994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1.532(3)</w:t>
            </w:r>
          </w:p>
        </w:tc>
      </w:tr>
      <w:tr w:rsidR="007E0DFE" w:rsidRPr="0033055F" w14:paraId="1E9C2714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0CFAF84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</w:p>
        </w:tc>
        <w:tc>
          <w:tcPr>
            <w:tcW w:w="1440" w:type="dxa"/>
            <w:vAlign w:val="center"/>
            <w:hideMark/>
          </w:tcPr>
          <w:p w14:paraId="1313CAA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1.530(3)</w:t>
            </w:r>
          </w:p>
        </w:tc>
        <w:tc>
          <w:tcPr>
            <w:tcW w:w="0" w:type="auto"/>
            <w:vAlign w:val="center"/>
            <w:hideMark/>
          </w:tcPr>
          <w:p w14:paraId="79535DF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487DA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1440" w:type="dxa"/>
            <w:vAlign w:val="center"/>
            <w:hideMark/>
          </w:tcPr>
          <w:p w14:paraId="0E09876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1.527(3)</w:t>
            </w:r>
          </w:p>
        </w:tc>
      </w:tr>
      <w:tr w:rsidR="007E0DFE" w:rsidRPr="0033055F" w14:paraId="21F6458E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6793E7A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</w:p>
        </w:tc>
        <w:tc>
          <w:tcPr>
            <w:tcW w:w="1440" w:type="dxa"/>
            <w:vAlign w:val="center"/>
            <w:hideMark/>
          </w:tcPr>
          <w:p w14:paraId="302A02A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1.532(3)</w:t>
            </w:r>
          </w:p>
        </w:tc>
        <w:tc>
          <w:tcPr>
            <w:tcW w:w="0" w:type="auto"/>
            <w:vAlign w:val="center"/>
            <w:hideMark/>
          </w:tcPr>
          <w:p w14:paraId="56B3869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405B1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1440" w:type="dxa"/>
            <w:vAlign w:val="center"/>
            <w:hideMark/>
          </w:tcPr>
          <w:p w14:paraId="7FF2D58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1.513(4)</w:t>
            </w:r>
          </w:p>
        </w:tc>
      </w:tr>
    </w:tbl>
    <w:p w14:paraId="7FD72456" w14:textId="77777777" w:rsidR="007E0DFE" w:rsidRPr="0033055F" w:rsidRDefault="007E0DFE" w:rsidP="007E0DFE">
      <w:pPr>
        <w:spacing w:after="0"/>
        <w:jc w:val="center"/>
        <w:rPr>
          <w:rFonts w:ascii="Arial" w:hAnsi="Arial" w:cs="Arial"/>
          <w:bCs/>
          <w:szCs w:val="24"/>
          <w:highlight w:val="yellow"/>
          <w:lang w:val="en-US"/>
        </w:rPr>
      </w:pPr>
    </w:p>
    <w:p w14:paraId="7B99E994" w14:textId="77777777" w:rsidR="007E0DFE" w:rsidRPr="001C2EE1" w:rsidRDefault="007E0DFE" w:rsidP="007E0DFE">
      <w:pPr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1C2EE1">
        <w:rPr>
          <w:rFonts w:ascii="Arial" w:hAnsi="Arial" w:cs="Arial"/>
          <w:bCs/>
          <w:sz w:val="24"/>
          <w:szCs w:val="24"/>
          <w:lang w:val="en-US"/>
        </w:rPr>
        <w:t>Valence Angles, deg</w:t>
      </w:r>
      <w:r w:rsidRPr="001C2EE1">
        <w:rPr>
          <w:rFonts w:ascii="Arial" w:hAnsi="Arial" w:cs="Arial"/>
          <w:sz w:val="24"/>
          <w:szCs w:val="24"/>
          <w:lang w:val="en-US" w:eastAsia="ru-RU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"/>
        <w:gridCol w:w="434"/>
        <w:gridCol w:w="556"/>
        <w:gridCol w:w="1795"/>
        <w:gridCol w:w="36"/>
        <w:gridCol w:w="1388"/>
        <w:gridCol w:w="1920"/>
      </w:tblGrid>
      <w:tr w:rsidR="007E0DFE" w:rsidRPr="0033055F" w14:paraId="629152FC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5AA2DA2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795" w:type="dxa"/>
            <w:vAlign w:val="center"/>
            <w:hideMark/>
          </w:tcPr>
          <w:p w14:paraId="3498396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120.09(16)</w:t>
            </w:r>
          </w:p>
        </w:tc>
        <w:tc>
          <w:tcPr>
            <w:tcW w:w="0" w:type="auto"/>
            <w:vAlign w:val="center"/>
            <w:hideMark/>
          </w:tcPr>
          <w:p w14:paraId="4EDFDEF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7997C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</w:p>
        </w:tc>
        <w:tc>
          <w:tcPr>
            <w:tcW w:w="1920" w:type="dxa"/>
            <w:vAlign w:val="center"/>
            <w:hideMark/>
          </w:tcPr>
          <w:p w14:paraId="3CC166C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118.81(19)</w:t>
            </w:r>
          </w:p>
        </w:tc>
      </w:tr>
      <w:tr w:rsidR="007E0DFE" w:rsidRPr="0033055F" w14:paraId="7F8260DC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7C29743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</w:p>
        </w:tc>
        <w:tc>
          <w:tcPr>
            <w:tcW w:w="1795" w:type="dxa"/>
            <w:vAlign w:val="center"/>
            <w:hideMark/>
          </w:tcPr>
          <w:p w14:paraId="5D5B9C8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114.47(19)</w:t>
            </w:r>
          </w:p>
        </w:tc>
        <w:tc>
          <w:tcPr>
            <w:tcW w:w="0" w:type="auto"/>
            <w:vAlign w:val="center"/>
            <w:hideMark/>
          </w:tcPr>
          <w:p w14:paraId="1E908BF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A570B1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920" w:type="dxa"/>
            <w:vAlign w:val="center"/>
            <w:hideMark/>
          </w:tcPr>
          <w:p w14:paraId="6850D18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118.94(19)</w:t>
            </w:r>
          </w:p>
        </w:tc>
      </w:tr>
      <w:tr w:rsidR="007E0DFE" w:rsidRPr="0033055F" w14:paraId="74FFA2C1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47CAC2B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795" w:type="dxa"/>
            <w:vAlign w:val="center"/>
            <w:hideMark/>
          </w:tcPr>
          <w:p w14:paraId="489BFA5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116.85(18)</w:t>
            </w:r>
          </w:p>
        </w:tc>
        <w:tc>
          <w:tcPr>
            <w:tcW w:w="0" w:type="auto"/>
            <w:vAlign w:val="center"/>
            <w:hideMark/>
          </w:tcPr>
          <w:p w14:paraId="22E0712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61442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097F557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119.52(19)</w:t>
            </w:r>
          </w:p>
        </w:tc>
      </w:tr>
      <w:tr w:rsidR="007E0DFE" w:rsidRPr="0033055F" w14:paraId="2E3F703F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0E13BA1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795" w:type="dxa"/>
            <w:vAlign w:val="center"/>
            <w:hideMark/>
          </w:tcPr>
          <w:p w14:paraId="25D7582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116.60(18)</w:t>
            </w:r>
          </w:p>
        </w:tc>
        <w:tc>
          <w:tcPr>
            <w:tcW w:w="0" w:type="auto"/>
            <w:vAlign w:val="center"/>
            <w:hideMark/>
          </w:tcPr>
          <w:p w14:paraId="515EA34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6AB522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920" w:type="dxa"/>
            <w:vAlign w:val="center"/>
            <w:hideMark/>
          </w:tcPr>
          <w:p w14:paraId="657AACA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121.13(18)</w:t>
            </w:r>
          </w:p>
        </w:tc>
      </w:tr>
      <w:tr w:rsidR="007E0DFE" w:rsidRPr="0033055F" w14:paraId="4CE7E958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52C1DCF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1795" w:type="dxa"/>
            <w:vAlign w:val="center"/>
            <w:hideMark/>
          </w:tcPr>
          <w:p w14:paraId="7247569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122.15(18)</w:t>
            </w:r>
          </w:p>
        </w:tc>
        <w:tc>
          <w:tcPr>
            <w:tcW w:w="0" w:type="auto"/>
            <w:vAlign w:val="center"/>
            <w:hideMark/>
          </w:tcPr>
          <w:p w14:paraId="35D1845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1CE10B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920" w:type="dxa"/>
            <w:vAlign w:val="center"/>
            <w:hideMark/>
          </w:tcPr>
          <w:p w14:paraId="1964D91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119.35(18)</w:t>
            </w:r>
          </w:p>
        </w:tc>
      </w:tr>
      <w:tr w:rsidR="007E0DFE" w:rsidRPr="0033055F" w14:paraId="2C7A337B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77EFA716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795" w:type="dxa"/>
            <w:vAlign w:val="center"/>
            <w:hideMark/>
          </w:tcPr>
          <w:p w14:paraId="3FE9FA3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119.54(18)</w:t>
            </w:r>
          </w:p>
        </w:tc>
        <w:tc>
          <w:tcPr>
            <w:tcW w:w="0" w:type="auto"/>
            <w:vAlign w:val="center"/>
            <w:hideMark/>
          </w:tcPr>
          <w:p w14:paraId="0E3005B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358F8A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C32</w:t>
            </w:r>
          </w:p>
        </w:tc>
        <w:tc>
          <w:tcPr>
            <w:tcW w:w="1920" w:type="dxa"/>
            <w:vAlign w:val="center"/>
            <w:hideMark/>
          </w:tcPr>
          <w:p w14:paraId="6747119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106.9(2)</w:t>
            </w:r>
          </w:p>
        </w:tc>
      </w:tr>
      <w:tr w:rsidR="007E0DFE" w:rsidRPr="0033055F" w14:paraId="70CFD910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6715D1E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</w:p>
        </w:tc>
        <w:tc>
          <w:tcPr>
            <w:tcW w:w="1795" w:type="dxa"/>
            <w:vAlign w:val="center"/>
            <w:hideMark/>
          </w:tcPr>
          <w:p w14:paraId="4B231536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120.06(18)</w:t>
            </w:r>
          </w:p>
        </w:tc>
        <w:tc>
          <w:tcPr>
            <w:tcW w:w="0" w:type="auto"/>
            <w:vAlign w:val="center"/>
            <w:hideMark/>
          </w:tcPr>
          <w:p w14:paraId="1BF1A79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0B6FFB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C31</w:t>
            </w:r>
          </w:p>
        </w:tc>
        <w:tc>
          <w:tcPr>
            <w:tcW w:w="1920" w:type="dxa"/>
            <w:vAlign w:val="center"/>
            <w:hideMark/>
          </w:tcPr>
          <w:p w14:paraId="277C90E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111.52(19)</w:t>
            </w:r>
          </w:p>
        </w:tc>
      </w:tr>
      <w:tr w:rsidR="007E0DFE" w:rsidRPr="0033055F" w14:paraId="7BDBB570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70C7314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795" w:type="dxa"/>
            <w:vAlign w:val="center"/>
            <w:hideMark/>
          </w:tcPr>
          <w:p w14:paraId="24BA2B0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120.36(18)</w:t>
            </w:r>
          </w:p>
        </w:tc>
        <w:tc>
          <w:tcPr>
            <w:tcW w:w="0" w:type="auto"/>
            <w:vAlign w:val="center"/>
            <w:hideMark/>
          </w:tcPr>
          <w:p w14:paraId="1510F12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601121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C30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C31</w:t>
            </w:r>
          </w:p>
        </w:tc>
        <w:tc>
          <w:tcPr>
            <w:tcW w:w="1920" w:type="dxa"/>
            <w:vAlign w:val="center"/>
            <w:hideMark/>
          </w:tcPr>
          <w:p w14:paraId="321F751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112.3(2)</w:t>
            </w:r>
          </w:p>
        </w:tc>
      </w:tr>
      <w:tr w:rsidR="007E0DFE" w:rsidRPr="0033055F" w14:paraId="6BEB9888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36CC91D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</w:p>
        </w:tc>
        <w:tc>
          <w:tcPr>
            <w:tcW w:w="1795" w:type="dxa"/>
            <w:vAlign w:val="center"/>
            <w:hideMark/>
          </w:tcPr>
          <w:p w14:paraId="610373D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118.51(18)</w:t>
            </w:r>
          </w:p>
        </w:tc>
        <w:tc>
          <w:tcPr>
            <w:tcW w:w="0" w:type="auto"/>
            <w:vAlign w:val="center"/>
            <w:hideMark/>
          </w:tcPr>
          <w:p w14:paraId="5C80DD2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6B1AC7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920" w:type="dxa"/>
            <w:vAlign w:val="center"/>
            <w:hideMark/>
          </w:tcPr>
          <w:p w14:paraId="79311B2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120.86(18)</w:t>
            </w:r>
          </w:p>
        </w:tc>
      </w:tr>
      <w:tr w:rsidR="007E0DFE" w:rsidRPr="0033055F" w14:paraId="73290C37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484792D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</w:p>
        </w:tc>
        <w:tc>
          <w:tcPr>
            <w:tcW w:w="1795" w:type="dxa"/>
            <w:vAlign w:val="center"/>
            <w:hideMark/>
          </w:tcPr>
          <w:p w14:paraId="7CDA130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119.85(17)</w:t>
            </w:r>
          </w:p>
        </w:tc>
        <w:tc>
          <w:tcPr>
            <w:tcW w:w="0" w:type="auto"/>
            <w:vAlign w:val="center"/>
            <w:hideMark/>
          </w:tcPr>
          <w:p w14:paraId="5519FA1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9B534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920" w:type="dxa"/>
            <w:vAlign w:val="center"/>
            <w:hideMark/>
          </w:tcPr>
          <w:p w14:paraId="41D7140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120.36(19)</w:t>
            </w:r>
          </w:p>
        </w:tc>
      </w:tr>
      <w:tr w:rsidR="007E0DFE" w:rsidRPr="0033055F" w14:paraId="40671D5A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08C67D7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C5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</w:p>
        </w:tc>
        <w:tc>
          <w:tcPr>
            <w:tcW w:w="1795" w:type="dxa"/>
            <w:vAlign w:val="center"/>
            <w:hideMark/>
          </w:tcPr>
          <w:p w14:paraId="41C8E04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121.63(18)</w:t>
            </w:r>
          </w:p>
        </w:tc>
        <w:tc>
          <w:tcPr>
            <w:tcW w:w="0" w:type="auto"/>
            <w:vAlign w:val="center"/>
            <w:hideMark/>
          </w:tcPr>
          <w:p w14:paraId="5250E2A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413F8D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</w:p>
        </w:tc>
        <w:tc>
          <w:tcPr>
            <w:tcW w:w="1920" w:type="dxa"/>
            <w:vAlign w:val="center"/>
            <w:hideMark/>
          </w:tcPr>
          <w:p w14:paraId="0D3EE1B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124.22(18)</w:t>
            </w:r>
          </w:p>
        </w:tc>
      </w:tr>
      <w:tr w:rsidR="007E0DFE" w:rsidRPr="0033055F" w14:paraId="172F40C8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4EDDCBA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795" w:type="dxa"/>
            <w:vAlign w:val="center"/>
            <w:hideMark/>
          </w:tcPr>
          <w:p w14:paraId="2DDB9EB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119.55(18)</w:t>
            </w:r>
          </w:p>
        </w:tc>
        <w:tc>
          <w:tcPr>
            <w:tcW w:w="0" w:type="auto"/>
            <w:vAlign w:val="center"/>
            <w:hideMark/>
          </w:tcPr>
          <w:p w14:paraId="5D64976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119B8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920" w:type="dxa"/>
            <w:vAlign w:val="center"/>
            <w:hideMark/>
          </w:tcPr>
          <w:p w14:paraId="7988FBC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120.7(2)</w:t>
            </w:r>
          </w:p>
        </w:tc>
      </w:tr>
      <w:tr w:rsidR="007E0DFE" w:rsidRPr="0033055F" w14:paraId="1FA1134B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0AD5038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795" w:type="dxa"/>
            <w:vAlign w:val="center"/>
            <w:hideMark/>
          </w:tcPr>
          <w:p w14:paraId="28F47DA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121.71(18)</w:t>
            </w:r>
          </w:p>
        </w:tc>
        <w:tc>
          <w:tcPr>
            <w:tcW w:w="0" w:type="auto"/>
            <w:vAlign w:val="center"/>
            <w:hideMark/>
          </w:tcPr>
          <w:p w14:paraId="46861B7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1D8278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</w:p>
        </w:tc>
        <w:tc>
          <w:tcPr>
            <w:tcW w:w="1920" w:type="dxa"/>
            <w:vAlign w:val="center"/>
            <w:hideMark/>
          </w:tcPr>
          <w:p w14:paraId="7C713F9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119.68(19)</w:t>
            </w:r>
          </w:p>
        </w:tc>
      </w:tr>
      <w:tr w:rsidR="007E0DFE" w:rsidRPr="0033055F" w14:paraId="102E17F3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016DE7E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0" w:type="auto"/>
            <w:noWrap/>
            <w:vAlign w:val="center"/>
            <w:hideMark/>
          </w:tcPr>
          <w:p w14:paraId="706689F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</w:p>
        </w:tc>
        <w:tc>
          <w:tcPr>
            <w:tcW w:w="556" w:type="dxa"/>
            <w:noWrap/>
            <w:vAlign w:val="center"/>
            <w:hideMark/>
          </w:tcPr>
          <w:p w14:paraId="28C6DA8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795" w:type="dxa"/>
            <w:vAlign w:val="center"/>
            <w:hideMark/>
          </w:tcPr>
          <w:p w14:paraId="6FB9B19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118.75(18)</w:t>
            </w:r>
          </w:p>
        </w:tc>
        <w:tc>
          <w:tcPr>
            <w:tcW w:w="0" w:type="auto"/>
            <w:vAlign w:val="center"/>
            <w:hideMark/>
          </w:tcPr>
          <w:p w14:paraId="41E01F6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E21184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66ACD9D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117.61(19)</w:t>
            </w:r>
          </w:p>
        </w:tc>
      </w:tr>
      <w:tr w:rsidR="007E0DFE" w:rsidRPr="0033055F" w14:paraId="4EB01AE5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53598F0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795" w:type="dxa"/>
            <w:vAlign w:val="center"/>
            <w:hideMark/>
          </w:tcPr>
          <w:p w14:paraId="2DD00F6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117.66(18)</w:t>
            </w:r>
          </w:p>
        </w:tc>
        <w:tc>
          <w:tcPr>
            <w:tcW w:w="0" w:type="auto"/>
            <w:vAlign w:val="center"/>
            <w:hideMark/>
          </w:tcPr>
          <w:p w14:paraId="21EAB2F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DF6B9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</w:p>
        </w:tc>
        <w:tc>
          <w:tcPr>
            <w:tcW w:w="1920" w:type="dxa"/>
            <w:vAlign w:val="center"/>
            <w:hideMark/>
          </w:tcPr>
          <w:p w14:paraId="6D2F67D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122.68(18)</w:t>
            </w:r>
          </w:p>
        </w:tc>
      </w:tr>
      <w:tr w:rsidR="007E0DFE" w:rsidRPr="0033055F" w14:paraId="79796461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5504910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795" w:type="dxa"/>
            <w:vAlign w:val="center"/>
            <w:hideMark/>
          </w:tcPr>
          <w:p w14:paraId="2B3D2246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122.79(19)</w:t>
            </w:r>
          </w:p>
        </w:tc>
        <w:tc>
          <w:tcPr>
            <w:tcW w:w="0" w:type="auto"/>
            <w:vAlign w:val="center"/>
            <w:hideMark/>
          </w:tcPr>
          <w:p w14:paraId="635891A6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D86C5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920" w:type="dxa"/>
            <w:vAlign w:val="center"/>
            <w:hideMark/>
          </w:tcPr>
          <w:p w14:paraId="24C01F3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122.30(19)</w:t>
            </w:r>
          </w:p>
        </w:tc>
      </w:tr>
      <w:tr w:rsidR="007E0DFE" w:rsidRPr="0033055F" w14:paraId="32B2A21D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410CC55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795" w:type="dxa"/>
            <w:vAlign w:val="center"/>
            <w:hideMark/>
          </w:tcPr>
          <w:p w14:paraId="21FA737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119.54(19)</w:t>
            </w:r>
          </w:p>
        </w:tc>
        <w:tc>
          <w:tcPr>
            <w:tcW w:w="0" w:type="auto"/>
            <w:vAlign w:val="center"/>
            <w:hideMark/>
          </w:tcPr>
          <w:p w14:paraId="202B86A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0DA5F6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920" w:type="dxa"/>
            <w:vAlign w:val="center"/>
            <w:hideMark/>
          </w:tcPr>
          <w:p w14:paraId="148AFA5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120.16(19)</w:t>
            </w:r>
          </w:p>
        </w:tc>
      </w:tr>
      <w:tr w:rsidR="007E0DFE" w:rsidRPr="0033055F" w14:paraId="6403B887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0A02097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</w:p>
        </w:tc>
        <w:tc>
          <w:tcPr>
            <w:tcW w:w="1795" w:type="dxa"/>
            <w:vAlign w:val="center"/>
            <w:hideMark/>
          </w:tcPr>
          <w:p w14:paraId="0B31759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111.73(17)</w:t>
            </w:r>
          </w:p>
        </w:tc>
        <w:tc>
          <w:tcPr>
            <w:tcW w:w="0" w:type="auto"/>
            <w:vAlign w:val="center"/>
            <w:hideMark/>
          </w:tcPr>
          <w:p w14:paraId="0379028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462419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</w:p>
        </w:tc>
        <w:tc>
          <w:tcPr>
            <w:tcW w:w="1920" w:type="dxa"/>
            <w:vAlign w:val="center"/>
            <w:hideMark/>
          </w:tcPr>
          <w:p w14:paraId="587A39A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117.5(2)</w:t>
            </w:r>
          </w:p>
        </w:tc>
      </w:tr>
      <w:tr w:rsidR="007E0DFE" w:rsidRPr="0033055F" w14:paraId="1E7D53F3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7DCAF79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C22</w:t>
            </w:r>
          </w:p>
        </w:tc>
        <w:tc>
          <w:tcPr>
            <w:tcW w:w="1795" w:type="dxa"/>
            <w:vAlign w:val="center"/>
            <w:hideMark/>
          </w:tcPr>
          <w:p w14:paraId="6E89794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110.66(17)</w:t>
            </w:r>
          </w:p>
        </w:tc>
        <w:tc>
          <w:tcPr>
            <w:tcW w:w="0" w:type="auto"/>
            <w:vAlign w:val="center"/>
            <w:hideMark/>
          </w:tcPr>
          <w:p w14:paraId="2AFE8AC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1E18F6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</w:p>
        </w:tc>
        <w:tc>
          <w:tcPr>
            <w:tcW w:w="1920" w:type="dxa"/>
            <w:vAlign w:val="center"/>
            <w:hideMark/>
          </w:tcPr>
          <w:p w14:paraId="57B038B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119.95(18)</w:t>
            </w:r>
          </w:p>
        </w:tc>
      </w:tr>
      <w:tr w:rsidR="007E0DFE" w:rsidRPr="0033055F" w14:paraId="3E58D0F0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490A5EF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</w:p>
        </w:tc>
        <w:tc>
          <w:tcPr>
            <w:tcW w:w="1795" w:type="dxa"/>
            <w:vAlign w:val="center"/>
            <w:hideMark/>
          </w:tcPr>
          <w:p w14:paraId="2DEA8486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109.39(17)</w:t>
            </w:r>
          </w:p>
        </w:tc>
        <w:tc>
          <w:tcPr>
            <w:tcW w:w="0" w:type="auto"/>
            <w:vAlign w:val="center"/>
            <w:hideMark/>
          </w:tcPr>
          <w:p w14:paraId="18EACB2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80025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</w:p>
        </w:tc>
        <w:tc>
          <w:tcPr>
            <w:tcW w:w="1920" w:type="dxa"/>
            <w:vAlign w:val="center"/>
            <w:hideMark/>
          </w:tcPr>
          <w:p w14:paraId="03E68A6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121.45(18)</w:t>
            </w:r>
          </w:p>
        </w:tc>
      </w:tr>
      <w:tr w:rsidR="007E0DFE" w:rsidRPr="0033055F" w14:paraId="508F9088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70545C2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C22</w:t>
            </w:r>
          </w:p>
        </w:tc>
        <w:tc>
          <w:tcPr>
            <w:tcW w:w="1795" w:type="dxa"/>
            <w:vAlign w:val="center"/>
            <w:hideMark/>
          </w:tcPr>
          <w:p w14:paraId="6F5FE79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106.85(18)</w:t>
            </w:r>
          </w:p>
        </w:tc>
        <w:tc>
          <w:tcPr>
            <w:tcW w:w="0" w:type="auto"/>
            <w:vAlign w:val="center"/>
            <w:hideMark/>
          </w:tcPr>
          <w:p w14:paraId="4D45225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04429C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920" w:type="dxa"/>
            <w:vAlign w:val="center"/>
            <w:hideMark/>
          </w:tcPr>
          <w:p w14:paraId="0203383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119.40(18)</w:t>
            </w:r>
          </w:p>
        </w:tc>
      </w:tr>
      <w:tr w:rsidR="007E0DFE" w:rsidRPr="0033055F" w14:paraId="0A380DC2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2EA89E5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</w:p>
        </w:tc>
        <w:tc>
          <w:tcPr>
            <w:tcW w:w="1795" w:type="dxa"/>
            <w:vAlign w:val="center"/>
            <w:hideMark/>
          </w:tcPr>
          <w:p w14:paraId="15CFD796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110.27(19)</w:t>
            </w:r>
          </w:p>
        </w:tc>
        <w:tc>
          <w:tcPr>
            <w:tcW w:w="0" w:type="auto"/>
            <w:vAlign w:val="center"/>
            <w:hideMark/>
          </w:tcPr>
          <w:p w14:paraId="618E56C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CA30BF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</w:p>
        </w:tc>
        <w:tc>
          <w:tcPr>
            <w:tcW w:w="1920" w:type="dxa"/>
            <w:vAlign w:val="center"/>
            <w:hideMark/>
          </w:tcPr>
          <w:p w14:paraId="060F0B7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119.15(17)</w:t>
            </w:r>
          </w:p>
        </w:tc>
      </w:tr>
      <w:tr w:rsidR="007E0DFE" w:rsidRPr="0033055F" w14:paraId="268E2D3F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2374751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C22</w:t>
            </w:r>
          </w:p>
        </w:tc>
        <w:tc>
          <w:tcPr>
            <w:tcW w:w="1795" w:type="dxa"/>
            <w:vAlign w:val="center"/>
            <w:hideMark/>
          </w:tcPr>
          <w:p w14:paraId="45BBB96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107.85(18)</w:t>
            </w:r>
          </w:p>
        </w:tc>
        <w:tc>
          <w:tcPr>
            <w:tcW w:w="0" w:type="auto"/>
            <w:vAlign w:val="center"/>
            <w:hideMark/>
          </w:tcPr>
          <w:p w14:paraId="4DC3C4E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A64FB9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</w:p>
        </w:tc>
        <w:tc>
          <w:tcPr>
            <w:tcW w:w="1920" w:type="dxa"/>
            <w:vAlign w:val="center"/>
            <w:hideMark/>
          </w:tcPr>
          <w:p w14:paraId="3F15133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109.57(17)</w:t>
            </w:r>
          </w:p>
        </w:tc>
      </w:tr>
      <w:tr w:rsidR="007E0DFE" w:rsidRPr="0033055F" w14:paraId="18371ABD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376A99B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</w:p>
        </w:tc>
        <w:tc>
          <w:tcPr>
            <w:tcW w:w="1795" w:type="dxa"/>
            <w:vAlign w:val="center"/>
            <w:hideMark/>
          </w:tcPr>
          <w:p w14:paraId="0F96B99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120.69(18)</w:t>
            </w:r>
          </w:p>
        </w:tc>
        <w:tc>
          <w:tcPr>
            <w:tcW w:w="0" w:type="auto"/>
            <w:vAlign w:val="center"/>
            <w:hideMark/>
          </w:tcPr>
          <w:p w14:paraId="2459FE9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B87C31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920" w:type="dxa"/>
            <w:vAlign w:val="center"/>
            <w:hideMark/>
          </w:tcPr>
          <w:p w14:paraId="1253141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109.10(17)</w:t>
            </w:r>
          </w:p>
        </w:tc>
      </w:tr>
      <w:tr w:rsidR="007E0DFE" w:rsidRPr="0033055F" w14:paraId="19299AB9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150990B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</w:p>
        </w:tc>
        <w:tc>
          <w:tcPr>
            <w:tcW w:w="1795" w:type="dxa"/>
            <w:vAlign w:val="center"/>
            <w:hideMark/>
          </w:tcPr>
          <w:p w14:paraId="2B017DF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117.59(18)</w:t>
            </w:r>
          </w:p>
        </w:tc>
        <w:tc>
          <w:tcPr>
            <w:tcW w:w="0" w:type="auto"/>
            <w:vAlign w:val="center"/>
            <w:hideMark/>
          </w:tcPr>
          <w:p w14:paraId="734A637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7D7AECB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</w:p>
        </w:tc>
        <w:tc>
          <w:tcPr>
            <w:tcW w:w="1920" w:type="dxa"/>
            <w:vAlign w:val="center"/>
            <w:hideMark/>
          </w:tcPr>
          <w:p w14:paraId="7859694D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109.11(19)</w:t>
            </w:r>
          </w:p>
        </w:tc>
      </w:tr>
      <w:tr w:rsidR="007E0DFE" w:rsidRPr="0033055F" w14:paraId="33DEEFB1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6C21667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</w:p>
        </w:tc>
        <w:tc>
          <w:tcPr>
            <w:tcW w:w="1795" w:type="dxa"/>
            <w:vAlign w:val="center"/>
            <w:hideMark/>
          </w:tcPr>
          <w:p w14:paraId="586523C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121.72(18)</w:t>
            </w:r>
          </w:p>
        </w:tc>
        <w:tc>
          <w:tcPr>
            <w:tcW w:w="0" w:type="auto"/>
            <w:vAlign w:val="center"/>
            <w:hideMark/>
          </w:tcPr>
          <w:p w14:paraId="3B1B1C0E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1021D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920" w:type="dxa"/>
            <w:vAlign w:val="center"/>
            <w:hideMark/>
          </w:tcPr>
          <w:p w14:paraId="77EF56B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112.71(18)</w:t>
            </w:r>
          </w:p>
        </w:tc>
      </w:tr>
      <w:tr w:rsidR="007E0DFE" w:rsidRPr="0033055F" w14:paraId="04189B7C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0A9E362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795" w:type="dxa"/>
            <w:vAlign w:val="center"/>
            <w:hideMark/>
          </w:tcPr>
          <w:p w14:paraId="728FB89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122.96(18)</w:t>
            </w:r>
          </w:p>
        </w:tc>
        <w:tc>
          <w:tcPr>
            <w:tcW w:w="0" w:type="auto"/>
            <w:vAlign w:val="center"/>
            <w:hideMark/>
          </w:tcPr>
          <w:p w14:paraId="0EA8D3C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DD0E37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</w:p>
        </w:tc>
        <w:tc>
          <w:tcPr>
            <w:tcW w:w="1920" w:type="dxa"/>
            <w:vAlign w:val="center"/>
            <w:hideMark/>
          </w:tcPr>
          <w:p w14:paraId="51B411B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108.11(18)</w:t>
            </w:r>
          </w:p>
        </w:tc>
      </w:tr>
      <w:tr w:rsidR="007E0DFE" w:rsidRPr="0033055F" w14:paraId="64F53E31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3F119D2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</w:p>
        </w:tc>
        <w:tc>
          <w:tcPr>
            <w:tcW w:w="1795" w:type="dxa"/>
            <w:vAlign w:val="center"/>
            <w:hideMark/>
          </w:tcPr>
          <w:p w14:paraId="21C657A7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115.73(18)</w:t>
            </w:r>
          </w:p>
        </w:tc>
        <w:tc>
          <w:tcPr>
            <w:tcW w:w="0" w:type="auto"/>
            <w:vAlign w:val="center"/>
            <w:hideMark/>
          </w:tcPr>
          <w:p w14:paraId="511D78E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2B3606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</w:p>
        </w:tc>
        <w:tc>
          <w:tcPr>
            <w:tcW w:w="1920" w:type="dxa"/>
            <w:vAlign w:val="center"/>
            <w:hideMark/>
          </w:tcPr>
          <w:p w14:paraId="668705C5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108.17(19)</w:t>
            </w:r>
          </w:p>
        </w:tc>
      </w:tr>
      <w:tr w:rsidR="007E0DFE" w:rsidRPr="0033055F" w14:paraId="3C0B6A5D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2F5FBFA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795" w:type="dxa"/>
            <w:vAlign w:val="center"/>
            <w:hideMark/>
          </w:tcPr>
          <w:p w14:paraId="0748726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121.25(17)</w:t>
            </w:r>
          </w:p>
        </w:tc>
        <w:tc>
          <w:tcPr>
            <w:tcW w:w="0" w:type="auto"/>
            <w:vAlign w:val="center"/>
            <w:hideMark/>
          </w:tcPr>
          <w:p w14:paraId="015A12F2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795777F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920" w:type="dxa"/>
            <w:vAlign w:val="center"/>
            <w:hideMark/>
          </w:tcPr>
          <w:p w14:paraId="3C163C1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112.50(19)</w:t>
            </w:r>
          </w:p>
        </w:tc>
      </w:tr>
      <w:tr w:rsidR="007E0DFE" w:rsidRPr="0033055F" w14:paraId="5A969EC9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1CFC33E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795" w:type="dxa"/>
            <w:vAlign w:val="center"/>
            <w:hideMark/>
          </w:tcPr>
          <w:p w14:paraId="125ED3C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120.37(19)</w:t>
            </w:r>
          </w:p>
        </w:tc>
        <w:tc>
          <w:tcPr>
            <w:tcW w:w="0" w:type="auto"/>
            <w:vAlign w:val="center"/>
            <w:hideMark/>
          </w:tcPr>
          <w:p w14:paraId="5AEFEE2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190657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</w:p>
        </w:tc>
        <w:tc>
          <w:tcPr>
            <w:tcW w:w="1920" w:type="dxa"/>
            <w:vAlign w:val="center"/>
            <w:hideMark/>
          </w:tcPr>
          <w:p w14:paraId="5B90BC5A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123.5(2)</w:t>
            </w:r>
          </w:p>
        </w:tc>
      </w:tr>
      <w:tr w:rsidR="007E0DFE" w:rsidRPr="0033055F" w14:paraId="7BB7AFE6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5F5679E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795" w:type="dxa"/>
            <w:vAlign w:val="center"/>
            <w:hideMark/>
          </w:tcPr>
          <w:p w14:paraId="138FA0E9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120.5(2)</w:t>
            </w:r>
          </w:p>
        </w:tc>
        <w:tc>
          <w:tcPr>
            <w:tcW w:w="0" w:type="auto"/>
            <w:vAlign w:val="center"/>
            <w:hideMark/>
          </w:tcPr>
          <w:p w14:paraId="081CC624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EA0F18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C27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920" w:type="dxa"/>
            <w:vAlign w:val="center"/>
            <w:hideMark/>
          </w:tcPr>
          <w:p w14:paraId="7851F88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124.0(2)</w:t>
            </w:r>
          </w:p>
        </w:tc>
      </w:tr>
      <w:tr w:rsidR="007E0DFE" w:rsidRPr="0033055F" w14:paraId="2A8422F5" w14:textId="77777777" w:rsidTr="005F449E">
        <w:trPr>
          <w:jc w:val="center"/>
        </w:trPr>
        <w:tc>
          <w:tcPr>
            <w:tcW w:w="1418" w:type="dxa"/>
            <w:gridSpan w:val="3"/>
            <w:noWrap/>
            <w:vAlign w:val="center"/>
            <w:hideMark/>
          </w:tcPr>
          <w:p w14:paraId="50E4039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795" w:type="dxa"/>
            <w:vAlign w:val="center"/>
            <w:hideMark/>
          </w:tcPr>
          <w:p w14:paraId="566992A3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122.24(18)</w:t>
            </w:r>
          </w:p>
        </w:tc>
        <w:tc>
          <w:tcPr>
            <w:tcW w:w="0" w:type="auto"/>
            <w:vAlign w:val="center"/>
            <w:hideMark/>
          </w:tcPr>
          <w:p w14:paraId="2B2B6390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A9757D1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C28</w:t>
            </w:r>
            <w:r w:rsidRPr="0033055F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C29</w:t>
            </w:r>
          </w:p>
        </w:tc>
        <w:tc>
          <w:tcPr>
            <w:tcW w:w="1920" w:type="dxa"/>
            <w:vAlign w:val="center"/>
            <w:hideMark/>
          </w:tcPr>
          <w:p w14:paraId="5B10B1DC" w14:textId="77777777" w:rsidR="007E0DFE" w:rsidRPr="0033055F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3055F">
              <w:rPr>
                <w:rFonts w:ascii="Arial" w:eastAsia="Times New Roman" w:hAnsi="Arial" w:cs="Arial"/>
                <w:szCs w:val="24"/>
                <w:lang w:eastAsia="ru-RU"/>
              </w:rPr>
              <w:t>107.5(2)</w:t>
            </w:r>
          </w:p>
        </w:tc>
      </w:tr>
    </w:tbl>
    <w:p w14:paraId="2A3DE945" w14:textId="77777777" w:rsidR="007E0DFE" w:rsidRPr="0033055F" w:rsidRDefault="007E0DFE" w:rsidP="007E0DFE">
      <w:pPr>
        <w:rPr>
          <w:rFonts w:ascii="Arial" w:hAnsi="Arial" w:cs="Arial"/>
          <w:color w:val="000000"/>
          <w:szCs w:val="24"/>
          <w:lang w:val="en-US"/>
        </w:rPr>
      </w:pPr>
    </w:p>
    <w:p w14:paraId="242AD4DC" w14:textId="77777777" w:rsidR="007E0DFE" w:rsidRPr="00880688" w:rsidRDefault="007E0DFE" w:rsidP="007E0DFE">
      <w:pPr>
        <w:rPr>
          <w:rFonts w:ascii="Times New Roman" w:hAnsi="Times New Roman"/>
          <w:szCs w:val="24"/>
          <w:lang w:val="en-US"/>
        </w:rPr>
      </w:pPr>
    </w:p>
    <w:p w14:paraId="1A34B8C4" w14:textId="77777777" w:rsidR="007E0DFE" w:rsidRPr="00880688" w:rsidRDefault="007E0DFE" w:rsidP="007E0DFE">
      <w:pPr>
        <w:jc w:val="center"/>
        <w:rPr>
          <w:rFonts w:ascii="Times New Roman" w:hAnsi="Times New Roman"/>
          <w:b/>
          <w:bCs/>
          <w:szCs w:val="24"/>
          <w:lang w:val="en-US"/>
        </w:rPr>
      </w:pPr>
      <w:r w:rsidRPr="007350F2">
        <w:rPr>
          <w:rFonts w:ascii="Times New Roman" w:hAnsi="Times New Roman"/>
          <w:b/>
          <w:bCs/>
          <w:noProof/>
          <w:szCs w:val="24"/>
          <w:lang w:eastAsia="ru-RU"/>
        </w:rPr>
        <w:drawing>
          <wp:inline distT="0" distB="0" distL="0" distR="0" wp14:anchorId="274850E8" wp14:editId="1C54A6DB">
            <wp:extent cx="4173032" cy="1790700"/>
            <wp:effectExtent l="0" t="0" r="0" b="0"/>
            <wp:docPr id="6" name="Рисунок 6" descr="C:\Users\Ivan\Desktop\НОВАЯ ЖИЗНЬ\Tetrahedron 3\Иллюстрации\tfd_9n_100_autor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Ivan\Desktop\НОВАЯ ЖИЗНЬ\Tetrahedron 3\Иллюстрации\tfd_9n_100_autor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05" t="24755" r="24048" b="26452"/>
                    <a:stretch/>
                  </pic:blipFill>
                  <pic:spPr bwMode="auto">
                    <a:xfrm>
                      <a:off x="0" y="0"/>
                      <a:ext cx="4176706" cy="179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A0FD8F" w14:textId="050A1017" w:rsidR="007E0DFE" w:rsidRPr="0033055F" w:rsidRDefault="0033055F" w:rsidP="007E0DFE">
      <w:pPr>
        <w:spacing w:after="0" w:line="360" w:lineRule="auto"/>
        <w:jc w:val="both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1C2EE1">
        <w:rPr>
          <w:rFonts w:ascii="Arial" w:hAnsi="Arial" w:cs="Arial"/>
          <w:b/>
          <w:bCs/>
          <w:sz w:val="24"/>
          <w:szCs w:val="24"/>
          <w:lang w:val="en-US"/>
        </w:rPr>
        <w:t>Figure S5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33055F">
        <w:rPr>
          <w:rFonts w:ascii="Arial" w:hAnsi="Arial" w:cs="Arial"/>
          <w:sz w:val="24"/>
          <w:szCs w:val="24"/>
          <w:lang w:val="en-US"/>
        </w:rPr>
        <w:t xml:space="preserve"> </w:t>
      </w:r>
      <w:r w:rsidR="007E0DFE" w:rsidRPr="0033055F">
        <w:rPr>
          <w:rFonts w:ascii="Arial" w:hAnsi="Arial" w:cs="Arial"/>
          <w:sz w:val="24"/>
          <w:szCs w:val="24"/>
          <w:lang w:val="en-US"/>
        </w:rPr>
        <w:t>Molecular structure of 2,4-di-</w:t>
      </w:r>
      <w:r w:rsidR="007E0DFE" w:rsidRPr="003E4092">
        <w:rPr>
          <w:rFonts w:ascii="Arial" w:hAnsi="Arial" w:cs="Arial"/>
          <w:i/>
          <w:iCs/>
          <w:sz w:val="24"/>
          <w:szCs w:val="24"/>
          <w:lang w:val="en-US"/>
        </w:rPr>
        <w:t>tert</w:t>
      </w:r>
      <w:r w:rsidR="007E0DFE" w:rsidRPr="0033055F">
        <w:rPr>
          <w:rFonts w:ascii="Arial" w:hAnsi="Arial" w:cs="Arial"/>
          <w:sz w:val="24"/>
          <w:szCs w:val="24"/>
          <w:lang w:val="en-US"/>
        </w:rPr>
        <w:t xml:space="preserve">-butyl-9-nitrobenzo[5,6][1,4]oxazino[2,3-b]phenoxazine </w:t>
      </w:r>
      <w:r w:rsidR="007E0DFE" w:rsidRPr="0033055F">
        <w:rPr>
          <w:rFonts w:ascii="Arial" w:hAnsi="Arial" w:cs="Arial"/>
          <w:b/>
          <w:sz w:val="24"/>
          <w:szCs w:val="24"/>
          <w:lang w:val="en-US"/>
        </w:rPr>
        <w:t>6b</w:t>
      </w:r>
      <w:r w:rsidR="007E0DFE" w:rsidRPr="0033055F">
        <w:rPr>
          <w:rFonts w:ascii="Arial" w:hAnsi="Arial" w:cs="Arial"/>
          <w:color w:val="000000"/>
          <w:sz w:val="24"/>
          <w:szCs w:val="24"/>
          <w:lang w:val="en-US"/>
        </w:rPr>
        <w:t>.</w:t>
      </w:r>
    </w:p>
    <w:p w14:paraId="022C464C" w14:textId="77777777" w:rsidR="007E0DFE" w:rsidRPr="00880688" w:rsidRDefault="007E0DFE" w:rsidP="007E0DFE">
      <w:pPr>
        <w:jc w:val="both"/>
        <w:rPr>
          <w:rFonts w:ascii="Times New Roman" w:hAnsi="Times New Roman"/>
          <w:b/>
          <w:color w:val="000000"/>
          <w:szCs w:val="24"/>
          <w:lang w:val="en-US"/>
        </w:rPr>
      </w:pPr>
    </w:p>
    <w:p w14:paraId="77918216" w14:textId="27302E3A" w:rsidR="007E0DFE" w:rsidRPr="008E1A51" w:rsidRDefault="008E1A51" w:rsidP="001C2EE1">
      <w:pPr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Table S7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:</w:t>
      </w:r>
      <w:r w:rsidRPr="008E1A51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7E0DFE" w:rsidRPr="008E1A51">
        <w:rPr>
          <w:rFonts w:ascii="Arial" w:hAnsi="Arial" w:cs="Arial"/>
          <w:bCs/>
          <w:sz w:val="24"/>
          <w:szCs w:val="24"/>
          <w:lang w:val="en-US"/>
        </w:rPr>
        <w:t xml:space="preserve">Crystal data and structure refinement for </w:t>
      </w:r>
      <w:r w:rsidR="007E0DFE" w:rsidRPr="008E1A51">
        <w:rPr>
          <w:rFonts w:ascii="Arial" w:hAnsi="Arial" w:cs="Arial"/>
          <w:b/>
          <w:sz w:val="24"/>
          <w:szCs w:val="24"/>
          <w:lang w:val="en-US"/>
        </w:rPr>
        <w:t>6b</w:t>
      </w:r>
    </w:p>
    <w:tbl>
      <w:tblPr>
        <w:tblW w:w="7678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0"/>
        <w:gridCol w:w="3808"/>
      </w:tblGrid>
      <w:tr w:rsidR="007E0DFE" w:rsidRPr="008E1A51" w14:paraId="14A8D517" w14:textId="77777777" w:rsidTr="005F449E">
        <w:trPr>
          <w:trHeight w:val="444"/>
          <w:jc w:val="center"/>
        </w:trPr>
        <w:tc>
          <w:tcPr>
            <w:tcW w:w="3870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43873D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8E1A51">
              <w:rPr>
                <w:rFonts w:ascii="Arial" w:hAnsi="Arial" w:cs="Arial"/>
                <w:b/>
                <w:szCs w:val="24"/>
                <w:lang w:val="en-US"/>
              </w:rPr>
              <w:t>Parameter</w:t>
            </w: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0D49A" w14:textId="0A3166A8" w:rsidR="007E0DFE" w:rsidRPr="008E1A51" w:rsidRDefault="007E0DFE" w:rsidP="005F449E">
            <w:pPr>
              <w:pStyle w:val="5"/>
              <w:spacing w:after="0" w:afterAutospacing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E1A51">
              <w:rPr>
                <w:rFonts w:ascii="Arial" w:hAnsi="Arial" w:cs="Arial"/>
                <w:sz w:val="24"/>
                <w:szCs w:val="24"/>
                <w:lang w:val="en-US"/>
              </w:rPr>
              <w:t>6b</w:t>
            </w:r>
          </w:p>
        </w:tc>
      </w:tr>
      <w:tr w:rsidR="007E0DFE" w:rsidRPr="008E1A51" w14:paraId="7FDDFEDD" w14:textId="77777777" w:rsidTr="005F449E">
        <w:trPr>
          <w:jc w:val="center"/>
        </w:trPr>
        <w:tc>
          <w:tcPr>
            <w:tcW w:w="3870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C038F3A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CCDC Number</w:t>
            </w:r>
          </w:p>
        </w:tc>
        <w:tc>
          <w:tcPr>
            <w:tcW w:w="38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A5C9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2292848</w:t>
            </w:r>
          </w:p>
        </w:tc>
      </w:tr>
      <w:tr w:rsidR="007E0DFE" w:rsidRPr="008E1A51" w14:paraId="1A2779B9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2875C79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Empirical formula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34EE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</w:t>
            </w:r>
            <w:r w:rsidRPr="008E1A51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26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H</w:t>
            </w:r>
            <w:r w:rsidRPr="008E1A51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25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</w:t>
            </w:r>
            <w:r w:rsidRPr="008E1A51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3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</w:t>
            </w:r>
            <w:r w:rsidRPr="008E1A51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4</w:t>
            </w:r>
          </w:p>
        </w:tc>
      </w:tr>
      <w:tr w:rsidR="007E0DFE" w:rsidRPr="008E1A51" w14:paraId="2828CE40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7756B58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Formula weight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4178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443.49</w:t>
            </w:r>
          </w:p>
        </w:tc>
      </w:tr>
      <w:tr w:rsidR="007E0DFE" w:rsidRPr="008E1A51" w14:paraId="69D0590A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07D261F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Temperature/K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C47E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100.00(13)</w:t>
            </w:r>
          </w:p>
        </w:tc>
      </w:tr>
      <w:tr w:rsidR="007E0DFE" w:rsidRPr="008E1A51" w14:paraId="4A6AAA8A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8F4BDD4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Crystal system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36F1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monoclinic</w:t>
            </w:r>
          </w:p>
        </w:tc>
      </w:tr>
      <w:tr w:rsidR="007E0DFE" w:rsidRPr="008E1A51" w14:paraId="54703B1F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91D4566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Space group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C4F0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P2</w:t>
            </w:r>
            <w:r w:rsidRPr="008E1A51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/c</w:t>
            </w:r>
          </w:p>
        </w:tc>
      </w:tr>
      <w:tr w:rsidR="007E0DFE" w:rsidRPr="008E1A51" w14:paraId="313F1553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7098F90A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a/Å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6DA3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18.1069(4)</w:t>
            </w:r>
          </w:p>
        </w:tc>
      </w:tr>
      <w:tr w:rsidR="007E0DFE" w:rsidRPr="008E1A51" w14:paraId="23C9A36B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C21EFB6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b/Å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5FBC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6.68620(10)</w:t>
            </w:r>
          </w:p>
        </w:tc>
      </w:tr>
      <w:tr w:rsidR="007E0DFE" w:rsidRPr="008E1A51" w14:paraId="19238143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98EFF57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c/Å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65A5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18.7628(3)</w:t>
            </w:r>
          </w:p>
        </w:tc>
      </w:tr>
      <w:tr w:rsidR="007E0DFE" w:rsidRPr="008E1A51" w14:paraId="70D06B6E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222A4C9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α/°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8646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</w:p>
        </w:tc>
      </w:tr>
      <w:tr w:rsidR="007E0DFE" w:rsidRPr="008E1A51" w14:paraId="59F26209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6B64BA6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β/°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0CAD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96.324(2)</w:t>
            </w:r>
          </w:p>
        </w:tc>
      </w:tr>
      <w:tr w:rsidR="007E0DFE" w:rsidRPr="008E1A51" w14:paraId="56B5AEDD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2A7DB7F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γ/°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C640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90</w:t>
            </w:r>
          </w:p>
        </w:tc>
      </w:tr>
      <w:tr w:rsidR="007E0DFE" w:rsidRPr="008E1A51" w14:paraId="1F0F95F7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3024415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Volume/Å</w:t>
            </w:r>
            <w:r w:rsidRPr="008E1A51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A8D6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2257.72(7)</w:t>
            </w:r>
          </w:p>
        </w:tc>
      </w:tr>
      <w:tr w:rsidR="007E0DFE" w:rsidRPr="008E1A51" w14:paraId="670ABC37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33F8EDA3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Z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155F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4</w:t>
            </w:r>
          </w:p>
        </w:tc>
      </w:tr>
      <w:tr w:rsidR="007E0DFE" w:rsidRPr="008E1A51" w14:paraId="730E3333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1E376B4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ρ</w:t>
            </w:r>
            <w:r w:rsidRPr="008E1A51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calc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g/cm</w:t>
            </w:r>
            <w:r w:rsidRPr="008E1A51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DA05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1.305</w:t>
            </w:r>
          </w:p>
        </w:tc>
      </w:tr>
      <w:tr w:rsidR="007E0DFE" w:rsidRPr="008E1A51" w14:paraId="299372D9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02CF31CE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μ/mm</w:t>
            </w:r>
            <w:r w:rsidRPr="008E1A51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noBreakHyphen/>
              <w:t>1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64C2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0.724</w:t>
            </w:r>
          </w:p>
        </w:tc>
      </w:tr>
      <w:tr w:rsidR="007E0DFE" w:rsidRPr="008E1A51" w14:paraId="762AECFA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8A9A5AF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F(000)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5DC8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936.0</w:t>
            </w:r>
          </w:p>
        </w:tc>
      </w:tr>
      <w:tr w:rsidR="007E0DFE" w:rsidRPr="008E1A51" w14:paraId="6047DECD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7D23844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Crystal size/mm</w:t>
            </w:r>
            <w:r w:rsidRPr="008E1A51">
              <w:rPr>
                <w:rFonts w:ascii="Arial" w:eastAsia="Times New Roman" w:hAnsi="Arial" w:cs="Arial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575E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0.339 × 0.182 × 0.07</w:t>
            </w:r>
          </w:p>
        </w:tc>
      </w:tr>
      <w:tr w:rsidR="007E0DFE" w:rsidRPr="008E1A51" w14:paraId="5F18BC61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403B42CD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Radiation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E94A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Cu Kα (λ = 1.54184)</w:t>
            </w:r>
          </w:p>
        </w:tc>
      </w:tr>
      <w:tr w:rsidR="007E0DFE" w:rsidRPr="008E1A51" w14:paraId="7FD66DF7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2FFB18D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2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Θ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 xml:space="preserve"> range for data collection/°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B3FA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9.486 to 152.62</w:t>
            </w:r>
          </w:p>
        </w:tc>
      </w:tr>
      <w:tr w:rsidR="007E0DFE" w:rsidRPr="008E1A51" w14:paraId="7E4250B5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0459DAE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Index ranges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F0D4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 xml:space="preserve">-22 ≤ h ≤ 22, </w:t>
            </w:r>
          </w:p>
          <w:p w14:paraId="616D3A4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 xml:space="preserve">-8 ≤ k ≤ 8, </w:t>
            </w:r>
          </w:p>
          <w:p w14:paraId="3662903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-19 ≤ l ≤ 23</w:t>
            </w:r>
          </w:p>
        </w:tc>
      </w:tr>
      <w:tr w:rsidR="007E0DFE" w:rsidRPr="008E1A51" w14:paraId="63482F44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511F36B3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Reflections collected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2501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23366</w:t>
            </w:r>
          </w:p>
        </w:tc>
      </w:tr>
      <w:tr w:rsidR="007E0DFE" w:rsidRPr="008E1A51" w14:paraId="268DA3C6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634A2F86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Independent reflections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E102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4719 [R</w:t>
            </w:r>
            <w:r w:rsidRPr="008E1A51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int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 = 0.0332, R</w:t>
            </w:r>
            <w:r w:rsidRPr="008E1A51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sigma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 = 0.0229]</w:t>
            </w:r>
          </w:p>
        </w:tc>
      </w:tr>
      <w:tr w:rsidR="007E0DFE" w:rsidRPr="008E1A51" w14:paraId="76041C3B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2D097FB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Data/restraints/parameters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342B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4719/0/304</w:t>
            </w:r>
          </w:p>
        </w:tc>
      </w:tr>
      <w:tr w:rsidR="007E0DFE" w:rsidRPr="008E1A51" w14:paraId="5A01F031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6BBFFE4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Goodness-of-fit on F</w:t>
            </w:r>
            <w:r w:rsidRPr="008E1A51">
              <w:rPr>
                <w:rFonts w:ascii="Arial" w:eastAsia="Times New Roman" w:hAnsi="Arial" w:cs="Arial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49C6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1.037</w:t>
            </w:r>
          </w:p>
        </w:tc>
      </w:tr>
      <w:tr w:rsidR="007E0DFE" w:rsidRPr="008E1A51" w14:paraId="3A88CCF4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1768658A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Final R indexes [I&gt;=2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σ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 xml:space="preserve"> (I)]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C1B8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R</w:t>
            </w:r>
            <w:r w:rsidRPr="008E1A51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 = 0.0464, wR</w:t>
            </w:r>
            <w:r w:rsidRPr="008E1A51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 = 0.1296</w:t>
            </w:r>
          </w:p>
        </w:tc>
      </w:tr>
      <w:tr w:rsidR="007E0DFE" w:rsidRPr="008E1A51" w14:paraId="66F060F7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nil"/>
              <w:right w:val="nil"/>
            </w:tcBorders>
            <w:noWrap/>
            <w:vAlign w:val="center"/>
            <w:hideMark/>
          </w:tcPr>
          <w:p w14:paraId="2D2B8E59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Final R indexes [all data]</w:t>
            </w:r>
          </w:p>
        </w:tc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0C0C6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R</w:t>
            </w:r>
            <w:r w:rsidRPr="008E1A51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1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 = 0.0545, wR</w:t>
            </w:r>
            <w:r w:rsidRPr="008E1A51">
              <w:rPr>
                <w:rFonts w:ascii="Arial" w:eastAsia="Times New Roman" w:hAnsi="Arial" w:cs="Arial"/>
                <w:szCs w:val="24"/>
                <w:vertAlign w:val="subscript"/>
                <w:lang w:eastAsia="ru-RU"/>
              </w:rPr>
              <w:t>2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 = 0.1375</w:t>
            </w:r>
          </w:p>
        </w:tc>
      </w:tr>
      <w:tr w:rsidR="007E0DFE" w:rsidRPr="008E1A51" w14:paraId="56820DD5" w14:textId="77777777" w:rsidTr="005F449E">
        <w:trPr>
          <w:jc w:val="center"/>
        </w:trPr>
        <w:tc>
          <w:tcPr>
            <w:tcW w:w="3870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C4D972" w14:textId="77777777" w:rsidR="007E0DFE" w:rsidRPr="008E1A51" w:rsidRDefault="007E0DFE" w:rsidP="005F449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Largest diff. peak/hole / e Å</w:t>
            </w:r>
            <w:r w:rsidRPr="008E1A51">
              <w:rPr>
                <w:rFonts w:ascii="Arial" w:eastAsia="Times New Roman" w:hAnsi="Arial" w:cs="Arial"/>
                <w:szCs w:val="24"/>
                <w:vertAlign w:val="superscript"/>
                <w:lang w:val="en-US" w:eastAsia="ru-RU"/>
              </w:rPr>
              <w:t>-3</w:t>
            </w:r>
          </w:p>
        </w:tc>
        <w:tc>
          <w:tcPr>
            <w:tcW w:w="38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D6AB9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0.29/-0.28</w:t>
            </w:r>
          </w:p>
        </w:tc>
      </w:tr>
    </w:tbl>
    <w:p w14:paraId="56598AE1" w14:textId="77777777" w:rsidR="007E0DFE" w:rsidRDefault="007E0DFE" w:rsidP="007E0DFE">
      <w:pPr>
        <w:spacing w:line="240" w:lineRule="auto"/>
        <w:jc w:val="center"/>
        <w:rPr>
          <w:rFonts w:ascii="Times New Roman" w:hAnsi="Times New Roman"/>
          <w:szCs w:val="24"/>
          <w:highlight w:val="yellow"/>
          <w:lang w:val="en-US" w:eastAsia="ru-RU"/>
        </w:rPr>
      </w:pPr>
    </w:p>
    <w:p w14:paraId="4431C629" w14:textId="48D6AF87" w:rsidR="007E0DFE" w:rsidRPr="008E1A51" w:rsidRDefault="008E1A51" w:rsidP="001C2EE1">
      <w:pPr>
        <w:spacing w:line="240" w:lineRule="auto"/>
        <w:rPr>
          <w:rFonts w:ascii="Arial" w:hAnsi="Arial" w:cs="Arial"/>
          <w:sz w:val="24"/>
          <w:szCs w:val="24"/>
          <w:lang w:val="en-US" w:eastAsia="ru-RU"/>
        </w:rPr>
      </w:pPr>
      <w:r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Table S8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 w:eastAsia="ru-RU"/>
        </w:rPr>
        <w:t>:</w:t>
      </w:r>
      <w:r w:rsidRPr="008E1A51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="007E0DFE" w:rsidRPr="008E1A51">
        <w:rPr>
          <w:rFonts w:ascii="Arial" w:hAnsi="Arial" w:cs="Arial"/>
          <w:sz w:val="24"/>
          <w:szCs w:val="24"/>
          <w:lang w:val="en-US" w:eastAsia="ru-RU"/>
        </w:rPr>
        <w:t xml:space="preserve">X-ray determined bond lengths, valence angles of </w:t>
      </w:r>
      <w:r w:rsidR="007E0DFE" w:rsidRPr="008E1A51">
        <w:rPr>
          <w:rFonts w:ascii="Arial" w:hAnsi="Arial" w:cs="Arial"/>
          <w:b/>
          <w:sz w:val="24"/>
          <w:szCs w:val="24"/>
          <w:lang w:val="en-US"/>
        </w:rPr>
        <w:t>6b</w:t>
      </w:r>
      <w:r w:rsidR="007E0DFE" w:rsidRPr="008E1A51">
        <w:rPr>
          <w:rFonts w:ascii="Arial" w:hAnsi="Arial" w:cs="Arial"/>
          <w:sz w:val="24"/>
          <w:szCs w:val="24"/>
          <w:lang w:val="en-US" w:eastAsia="ru-RU"/>
        </w:rPr>
        <w:t>.</w:t>
      </w:r>
    </w:p>
    <w:p w14:paraId="448BE65D" w14:textId="77777777" w:rsidR="007E0DFE" w:rsidRPr="008E1A51" w:rsidRDefault="007E0DFE" w:rsidP="007E0DFE">
      <w:pPr>
        <w:spacing w:line="240" w:lineRule="auto"/>
        <w:ind w:right="566"/>
        <w:jc w:val="center"/>
        <w:rPr>
          <w:rFonts w:ascii="Arial" w:hAnsi="Arial" w:cs="Arial"/>
          <w:sz w:val="24"/>
          <w:szCs w:val="24"/>
          <w:lang w:val="en-US" w:eastAsia="ru-RU"/>
        </w:rPr>
      </w:pPr>
      <w:r w:rsidRPr="008E1A51">
        <w:rPr>
          <w:rFonts w:ascii="Arial" w:hAnsi="Arial" w:cs="Arial"/>
          <w:sz w:val="24"/>
          <w:szCs w:val="24"/>
          <w:lang w:val="en-US" w:eastAsia="ru-RU"/>
        </w:rPr>
        <w:t>Bond lengths, Å.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1440"/>
        <w:gridCol w:w="36"/>
        <w:gridCol w:w="911"/>
        <w:gridCol w:w="1440"/>
      </w:tblGrid>
      <w:tr w:rsidR="007E0DFE" w:rsidRPr="008E1A51" w14:paraId="7D9E1979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461164F6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440" w:type="dxa"/>
            <w:vAlign w:val="center"/>
            <w:hideMark/>
          </w:tcPr>
          <w:p w14:paraId="245B0FC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1.3832(15)</w:t>
            </w:r>
          </w:p>
        </w:tc>
        <w:tc>
          <w:tcPr>
            <w:tcW w:w="0" w:type="auto"/>
            <w:vAlign w:val="center"/>
            <w:hideMark/>
          </w:tcPr>
          <w:p w14:paraId="54791A09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4E8B5D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</w:p>
        </w:tc>
        <w:tc>
          <w:tcPr>
            <w:tcW w:w="1440" w:type="dxa"/>
            <w:vAlign w:val="center"/>
            <w:hideMark/>
          </w:tcPr>
          <w:p w14:paraId="2E93F80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1.4014(18)</w:t>
            </w:r>
          </w:p>
        </w:tc>
      </w:tr>
      <w:tr w:rsidR="007E0DFE" w:rsidRPr="008E1A51" w14:paraId="19F33F52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544325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440" w:type="dxa"/>
            <w:vAlign w:val="center"/>
            <w:hideMark/>
          </w:tcPr>
          <w:p w14:paraId="144CF9E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1.3648(16)</w:t>
            </w:r>
          </w:p>
        </w:tc>
        <w:tc>
          <w:tcPr>
            <w:tcW w:w="0" w:type="auto"/>
            <w:vAlign w:val="center"/>
            <w:hideMark/>
          </w:tcPr>
          <w:p w14:paraId="681C87E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997B45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440" w:type="dxa"/>
            <w:vAlign w:val="center"/>
            <w:hideMark/>
          </w:tcPr>
          <w:p w14:paraId="3BED4EC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1.4033(19)</w:t>
            </w:r>
          </w:p>
        </w:tc>
      </w:tr>
      <w:tr w:rsidR="007E0DFE" w:rsidRPr="008E1A51" w14:paraId="1F4D4BFB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23D0F446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440" w:type="dxa"/>
            <w:vAlign w:val="center"/>
            <w:hideMark/>
          </w:tcPr>
          <w:p w14:paraId="2237DFD9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1.3681(15)</w:t>
            </w:r>
          </w:p>
        </w:tc>
        <w:tc>
          <w:tcPr>
            <w:tcW w:w="0" w:type="auto"/>
            <w:vAlign w:val="center"/>
            <w:hideMark/>
          </w:tcPr>
          <w:p w14:paraId="5493471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11A631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440" w:type="dxa"/>
            <w:vAlign w:val="center"/>
            <w:hideMark/>
          </w:tcPr>
          <w:p w14:paraId="5C5761B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1.3526(18)</w:t>
            </w:r>
          </w:p>
        </w:tc>
      </w:tr>
      <w:tr w:rsidR="007E0DFE" w:rsidRPr="008E1A51" w14:paraId="04F6E919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368982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440" w:type="dxa"/>
            <w:vAlign w:val="center"/>
            <w:hideMark/>
          </w:tcPr>
          <w:p w14:paraId="0EA0E97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1.3695(15)</w:t>
            </w:r>
          </w:p>
        </w:tc>
        <w:tc>
          <w:tcPr>
            <w:tcW w:w="0" w:type="auto"/>
            <w:vAlign w:val="center"/>
            <w:hideMark/>
          </w:tcPr>
          <w:p w14:paraId="4E28DB49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07158B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440" w:type="dxa"/>
            <w:vAlign w:val="center"/>
            <w:hideMark/>
          </w:tcPr>
          <w:p w14:paraId="6764114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1.3977(17)</w:t>
            </w:r>
          </w:p>
        </w:tc>
      </w:tr>
      <w:tr w:rsidR="007E0DFE" w:rsidRPr="008E1A51" w14:paraId="4271831A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0F59089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</w:p>
        </w:tc>
        <w:tc>
          <w:tcPr>
            <w:tcW w:w="1440" w:type="dxa"/>
            <w:vAlign w:val="center"/>
            <w:hideMark/>
          </w:tcPr>
          <w:p w14:paraId="65AAB47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1.2293(16)</w:t>
            </w:r>
          </w:p>
        </w:tc>
        <w:tc>
          <w:tcPr>
            <w:tcW w:w="0" w:type="auto"/>
            <w:vAlign w:val="center"/>
            <w:hideMark/>
          </w:tcPr>
          <w:p w14:paraId="60DAE50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890C0D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440" w:type="dxa"/>
            <w:vAlign w:val="center"/>
            <w:hideMark/>
          </w:tcPr>
          <w:p w14:paraId="7442D1A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1.3851(18)</w:t>
            </w:r>
          </w:p>
        </w:tc>
      </w:tr>
      <w:tr w:rsidR="007E0DFE" w:rsidRPr="008E1A51" w14:paraId="21C2E661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7BF6679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O4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</w:p>
        </w:tc>
        <w:tc>
          <w:tcPr>
            <w:tcW w:w="1440" w:type="dxa"/>
            <w:vAlign w:val="center"/>
            <w:hideMark/>
          </w:tcPr>
          <w:p w14:paraId="24CAE44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1.2306(16)</w:t>
            </w:r>
          </w:p>
        </w:tc>
        <w:tc>
          <w:tcPr>
            <w:tcW w:w="0" w:type="auto"/>
            <w:vAlign w:val="center"/>
            <w:hideMark/>
          </w:tcPr>
          <w:p w14:paraId="16A3899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E19ED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440" w:type="dxa"/>
            <w:vAlign w:val="center"/>
            <w:hideMark/>
          </w:tcPr>
          <w:p w14:paraId="5C96D6F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1.4022(18)</w:t>
            </w:r>
          </w:p>
        </w:tc>
      </w:tr>
      <w:tr w:rsidR="007E0DFE" w:rsidRPr="008E1A51" w14:paraId="1F4C3BBB" w14:textId="77777777" w:rsidTr="005F449E">
        <w:trPr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4D0CE6B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</w:p>
        </w:tc>
        <w:tc>
          <w:tcPr>
            <w:tcW w:w="1440" w:type="dxa"/>
            <w:tcBorders>
              <w:bottom w:val="nil"/>
            </w:tcBorders>
            <w:vAlign w:val="center"/>
            <w:hideMark/>
          </w:tcPr>
          <w:p w14:paraId="02FCAFC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1.3119(17)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2F084AB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501E550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440" w:type="dxa"/>
            <w:tcBorders>
              <w:bottom w:val="nil"/>
            </w:tcBorders>
            <w:vAlign w:val="center"/>
            <w:hideMark/>
          </w:tcPr>
          <w:p w14:paraId="36B02A1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1.389(2)</w:t>
            </w:r>
          </w:p>
        </w:tc>
      </w:tr>
      <w:tr w:rsidR="007E0DFE" w:rsidRPr="008E1A51" w14:paraId="5570F0DA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A9C3A5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667616E8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1.3926(16)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5B59A82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95EE1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27DC9C9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1.3982(19)</w:t>
            </w:r>
          </w:p>
        </w:tc>
      </w:tr>
      <w:tr w:rsidR="007E0DFE" w:rsidRPr="008E1A51" w14:paraId="3E62905B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8D4AF6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425A55A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1.3107(17)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1E94502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AD34D9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5753A15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1.534(2)</w:t>
            </w:r>
          </w:p>
        </w:tc>
      </w:tr>
      <w:tr w:rsidR="007E0DFE" w:rsidRPr="008E1A51" w14:paraId="65B085DB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48BA8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0F2924E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1.3909(17)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879E44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7362A6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3406031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1.405(2)</w:t>
            </w:r>
          </w:p>
        </w:tc>
      </w:tr>
      <w:tr w:rsidR="007E0DFE" w:rsidRPr="008E1A51" w14:paraId="5E49EFBB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00C04D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2823781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1.4650(16)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3C3C49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85A408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796978B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1.381(2)</w:t>
            </w:r>
          </w:p>
        </w:tc>
      </w:tr>
      <w:tr w:rsidR="007E0DFE" w:rsidRPr="008E1A51" w14:paraId="3F3ABBC2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57EC98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7C070048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1.4595(18)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3A2D719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922A73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11748C6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1.5367(18)</w:t>
            </w:r>
          </w:p>
        </w:tc>
      </w:tr>
      <w:tr w:rsidR="007E0DFE" w:rsidRPr="008E1A51" w14:paraId="680B5215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B41DCB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38BE21A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1.3491(18)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711D686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03AC00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C22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38E5EEE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1.539(2)</w:t>
            </w:r>
          </w:p>
        </w:tc>
      </w:tr>
      <w:tr w:rsidR="007E0DFE" w:rsidRPr="008E1A51" w14:paraId="1964EF16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558EFF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0FFB4FC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1.4549(19)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3730EFE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B6FF32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40D07D5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1.538(2)</w:t>
            </w:r>
          </w:p>
        </w:tc>
      </w:tr>
      <w:tr w:rsidR="007E0DFE" w:rsidRPr="008E1A51" w14:paraId="750EDEEC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034E43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1824589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1.4349(18)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  <w:hideMark/>
          </w:tcPr>
          <w:p w14:paraId="45686D2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231580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  <w:hideMark/>
          </w:tcPr>
          <w:p w14:paraId="4A09CD1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1.5370(19)</w:t>
            </w:r>
          </w:p>
        </w:tc>
      </w:tr>
      <w:tr w:rsidR="007E0DFE" w:rsidRPr="008E1A51" w14:paraId="6365DDA0" w14:textId="77777777" w:rsidTr="005F449E">
        <w:trPr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568AFA9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440" w:type="dxa"/>
            <w:tcBorders>
              <w:top w:val="nil"/>
            </w:tcBorders>
            <w:vAlign w:val="center"/>
            <w:hideMark/>
          </w:tcPr>
          <w:p w14:paraId="2CBB902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1.4331(18)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296DFB9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611179B9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1440" w:type="dxa"/>
            <w:tcBorders>
              <w:top w:val="nil"/>
            </w:tcBorders>
            <w:vAlign w:val="center"/>
            <w:hideMark/>
          </w:tcPr>
          <w:p w14:paraId="76778CE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1.536(2)</w:t>
            </w:r>
          </w:p>
        </w:tc>
      </w:tr>
      <w:tr w:rsidR="007E0DFE" w:rsidRPr="008E1A51" w14:paraId="3E1B354C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5F41D4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440" w:type="dxa"/>
            <w:vAlign w:val="center"/>
            <w:hideMark/>
          </w:tcPr>
          <w:p w14:paraId="111380E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1.3881(18)</w:t>
            </w:r>
          </w:p>
        </w:tc>
        <w:tc>
          <w:tcPr>
            <w:tcW w:w="0" w:type="auto"/>
            <w:vAlign w:val="center"/>
            <w:hideMark/>
          </w:tcPr>
          <w:p w14:paraId="34444D5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B59053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</w:p>
        </w:tc>
        <w:tc>
          <w:tcPr>
            <w:tcW w:w="1440" w:type="dxa"/>
            <w:vAlign w:val="center"/>
            <w:hideMark/>
          </w:tcPr>
          <w:p w14:paraId="612AB2D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1.526(2)</w:t>
            </w:r>
          </w:p>
        </w:tc>
      </w:tr>
      <w:tr w:rsidR="007E0DFE" w:rsidRPr="008E1A51" w14:paraId="37949736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4D88CF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440" w:type="dxa"/>
            <w:vAlign w:val="center"/>
            <w:hideMark/>
          </w:tcPr>
          <w:p w14:paraId="72A57A5B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1.3848(18)</w:t>
            </w:r>
          </w:p>
        </w:tc>
        <w:tc>
          <w:tcPr>
            <w:tcW w:w="0" w:type="auto"/>
            <w:vAlign w:val="center"/>
            <w:hideMark/>
          </w:tcPr>
          <w:p w14:paraId="5153FAF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DCF534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</w:p>
        </w:tc>
        <w:tc>
          <w:tcPr>
            <w:tcW w:w="1440" w:type="dxa"/>
            <w:vAlign w:val="center"/>
            <w:hideMark/>
          </w:tcPr>
          <w:p w14:paraId="35B9E50B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1.534(2)</w:t>
            </w:r>
          </w:p>
        </w:tc>
      </w:tr>
      <w:tr w:rsidR="007E0DFE" w:rsidRPr="008E1A51" w14:paraId="627E5830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A79BFA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1440" w:type="dxa"/>
            <w:vAlign w:val="center"/>
            <w:hideMark/>
          </w:tcPr>
          <w:p w14:paraId="0BB9EC4B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1.400(2)</w:t>
            </w:r>
          </w:p>
        </w:tc>
        <w:tc>
          <w:tcPr>
            <w:tcW w:w="0" w:type="auto"/>
            <w:vAlign w:val="center"/>
            <w:hideMark/>
          </w:tcPr>
          <w:p w14:paraId="76AABA6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BF0F3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440" w:type="dxa"/>
            <w:vAlign w:val="center"/>
            <w:hideMark/>
          </w:tcPr>
          <w:p w14:paraId="52B7713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14:paraId="240A1F27" w14:textId="77777777" w:rsidR="007E0DFE" w:rsidRPr="008E1A51" w:rsidRDefault="007E0DFE" w:rsidP="007E0DFE">
      <w:pPr>
        <w:spacing w:after="0"/>
        <w:jc w:val="center"/>
        <w:rPr>
          <w:rFonts w:ascii="Arial" w:hAnsi="Arial" w:cs="Arial"/>
          <w:bCs/>
          <w:szCs w:val="24"/>
          <w:highlight w:val="yellow"/>
          <w:lang w:val="en-US"/>
        </w:rPr>
      </w:pPr>
    </w:p>
    <w:p w14:paraId="3359DC5B" w14:textId="77777777" w:rsidR="007E0DFE" w:rsidRPr="001C2EE1" w:rsidRDefault="007E0DFE" w:rsidP="007E0DFE">
      <w:pPr>
        <w:jc w:val="center"/>
        <w:rPr>
          <w:rFonts w:ascii="Arial" w:hAnsi="Arial" w:cs="Arial"/>
          <w:b/>
          <w:color w:val="000000"/>
          <w:sz w:val="24"/>
          <w:szCs w:val="24"/>
          <w:lang w:val="en-US"/>
        </w:rPr>
      </w:pPr>
      <w:r w:rsidRPr="001C2EE1">
        <w:rPr>
          <w:rFonts w:ascii="Arial" w:hAnsi="Arial" w:cs="Arial"/>
          <w:bCs/>
          <w:sz w:val="24"/>
          <w:szCs w:val="24"/>
          <w:lang w:val="en-US"/>
        </w:rPr>
        <w:t>Valence Angles, deg</w:t>
      </w:r>
      <w:r w:rsidRPr="001C2EE1">
        <w:rPr>
          <w:rFonts w:ascii="Arial" w:hAnsi="Arial" w:cs="Arial"/>
          <w:sz w:val="24"/>
          <w:szCs w:val="24"/>
          <w:lang w:val="en-US" w:eastAsia="ru-RU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1920"/>
        <w:gridCol w:w="465"/>
        <w:gridCol w:w="462"/>
        <w:gridCol w:w="462"/>
        <w:gridCol w:w="1920"/>
      </w:tblGrid>
      <w:tr w:rsidR="007E0DFE" w:rsidRPr="008E1A51" w14:paraId="758143A2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96769F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920" w:type="dxa"/>
            <w:vAlign w:val="center"/>
            <w:hideMark/>
          </w:tcPr>
          <w:p w14:paraId="2F584F6B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119.12(11)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69EB81E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</w:p>
        </w:tc>
        <w:tc>
          <w:tcPr>
            <w:tcW w:w="1920" w:type="dxa"/>
            <w:vAlign w:val="center"/>
            <w:hideMark/>
          </w:tcPr>
          <w:p w14:paraId="0AE45AE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119.98(12)</w:t>
            </w:r>
          </w:p>
        </w:tc>
      </w:tr>
      <w:tr w:rsidR="007E0DFE" w:rsidRPr="008E1A51" w14:paraId="4492B587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B0CA29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920" w:type="dxa"/>
            <w:vAlign w:val="center"/>
            <w:hideMark/>
          </w:tcPr>
          <w:p w14:paraId="2EC7A8D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118.37(10)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3CA63746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920" w:type="dxa"/>
            <w:vAlign w:val="center"/>
            <w:hideMark/>
          </w:tcPr>
          <w:p w14:paraId="4FA33E1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122.58(12)</w:t>
            </w:r>
          </w:p>
        </w:tc>
      </w:tr>
      <w:tr w:rsidR="007E0DFE" w:rsidRPr="008E1A51" w14:paraId="0AA93770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4B4AD176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lastRenderedPageBreak/>
              <w:t>C15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920" w:type="dxa"/>
            <w:vAlign w:val="center"/>
            <w:hideMark/>
          </w:tcPr>
          <w:p w14:paraId="10527868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116.19(11)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46E1EDC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646B7D0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118.23(12)</w:t>
            </w:r>
          </w:p>
        </w:tc>
      </w:tr>
      <w:tr w:rsidR="007E0DFE" w:rsidRPr="008E1A51" w14:paraId="0934D3FB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8C083C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1920" w:type="dxa"/>
            <w:vAlign w:val="center"/>
            <w:hideMark/>
          </w:tcPr>
          <w:p w14:paraId="2C8B423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116.96(12)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75779C7B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</w:p>
        </w:tc>
        <w:tc>
          <w:tcPr>
            <w:tcW w:w="1920" w:type="dxa"/>
            <w:vAlign w:val="center"/>
            <w:hideMark/>
          </w:tcPr>
          <w:p w14:paraId="08BB017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119.19(12)</w:t>
            </w:r>
          </w:p>
        </w:tc>
      </w:tr>
      <w:tr w:rsidR="007E0DFE" w:rsidRPr="008E1A51" w14:paraId="6B65A40D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4AB5072B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O4</w:t>
            </w:r>
          </w:p>
        </w:tc>
        <w:tc>
          <w:tcPr>
            <w:tcW w:w="1920" w:type="dxa"/>
            <w:vAlign w:val="center"/>
            <w:hideMark/>
          </w:tcPr>
          <w:p w14:paraId="1DE0E54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123.65(11)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57C964E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</w:p>
        </w:tc>
        <w:tc>
          <w:tcPr>
            <w:tcW w:w="1920" w:type="dxa"/>
            <w:vAlign w:val="center"/>
            <w:hideMark/>
          </w:tcPr>
          <w:p w14:paraId="6431F3D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118.70(12)</w:t>
            </w:r>
          </w:p>
        </w:tc>
      </w:tr>
      <w:tr w:rsidR="007E0DFE" w:rsidRPr="008E1A51" w14:paraId="219140CF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5537219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920" w:type="dxa"/>
            <w:vAlign w:val="center"/>
            <w:hideMark/>
          </w:tcPr>
          <w:p w14:paraId="5D4CE7C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118.56(11)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6A655838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</w:p>
        </w:tc>
        <w:tc>
          <w:tcPr>
            <w:tcW w:w="1920" w:type="dxa"/>
            <w:vAlign w:val="center"/>
            <w:hideMark/>
          </w:tcPr>
          <w:p w14:paraId="4CF657C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123.03(12)</w:t>
            </w:r>
          </w:p>
        </w:tc>
      </w:tr>
      <w:tr w:rsidR="007E0DFE" w:rsidRPr="008E1A51" w14:paraId="3A9FC808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C7019CB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O4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920" w:type="dxa"/>
            <w:vAlign w:val="center"/>
            <w:hideMark/>
          </w:tcPr>
          <w:p w14:paraId="539A5D5B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117.79(12)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63FC596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N3</w:t>
            </w:r>
          </w:p>
        </w:tc>
        <w:tc>
          <w:tcPr>
            <w:tcW w:w="1920" w:type="dxa"/>
            <w:vAlign w:val="center"/>
            <w:hideMark/>
          </w:tcPr>
          <w:p w14:paraId="62FDB89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118.26(11)</w:t>
            </w:r>
          </w:p>
        </w:tc>
      </w:tr>
      <w:tr w:rsidR="007E0DFE" w:rsidRPr="008E1A51" w14:paraId="6C1F8347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EC9BDD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</w:p>
        </w:tc>
        <w:tc>
          <w:tcPr>
            <w:tcW w:w="1920" w:type="dxa"/>
            <w:vAlign w:val="center"/>
            <w:hideMark/>
          </w:tcPr>
          <w:p w14:paraId="3C83A569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118.82(11)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216D869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</w:p>
        </w:tc>
        <w:tc>
          <w:tcPr>
            <w:tcW w:w="1920" w:type="dxa"/>
            <w:vAlign w:val="center"/>
            <w:hideMark/>
          </w:tcPr>
          <w:p w14:paraId="01D1E3D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120.18(12)</w:t>
            </w:r>
          </w:p>
        </w:tc>
      </w:tr>
      <w:tr w:rsidR="007E0DFE" w:rsidRPr="008E1A51" w14:paraId="3BC9D1B6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0FFC2D8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</w:p>
        </w:tc>
        <w:tc>
          <w:tcPr>
            <w:tcW w:w="1920" w:type="dxa"/>
            <w:vAlign w:val="center"/>
            <w:hideMark/>
          </w:tcPr>
          <w:p w14:paraId="586AC89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118.02(12)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139E261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</w:p>
        </w:tc>
        <w:tc>
          <w:tcPr>
            <w:tcW w:w="1920" w:type="dxa"/>
            <w:vAlign w:val="center"/>
            <w:hideMark/>
          </w:tcPr>
          <w:p w14:paraId="3527328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118.57(12)</w:t>
            </w:r>
          </w:p>
        </w:tc>
      </w:tr>
      <w:tr w:rsidR="007E0DFE" w:rsidRPr="008E1A51" w14:paraId="4F5F598C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487F123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</w:p>
        </w:tc>
        <w:tc>
          <w:tcPr>
            <w:tcW w:w="1920" w:type="dxa"/>
            <w:vAlign w:val="center"/>
            <w:hideMark/>
          </w:tcPr>
          <w:p w14:paraId="4DEA1B9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123.16(12)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29328E96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920" w:type="dxa"/>
            <w:vAlign w:val="center"/>
            <w:hideMark/>
          </w:tcPr>
          <w:p w14:paraId="1394D29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122.29(12)</w:t>
            </w:r>
          </w:p>
        </w:tc>
      </w:tr>
      <w:tr w:rsidR="007E0DFE" w:rsidRPr="008E1A51" w14:paraId="253A0996" w14:textId="77777777" w:rsidTr="005F449E">
        <w:trPr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17FB2B46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920" w:type="dxa"/>
            <w:tcBorders>
              <w:bottom w:val="nil"/>
            </w:tcBorders>
            <w:vAlign w:val="center"/>
            <w:hideMark/>
          </w:tcPr>
          <w:p w14:paraId="19B7E6F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123.07(12)</w:t>
            </w:r>
          </w:p>
        </w:tc>
        <w:tc>
          <w:tcPr>
            <w:tcW w:w="0" w:type="auto"/>
            <w:gridSpan w:val="3"/>
            <w:tcBorders>
              <w:bottom w:val="nil"/>
            </w:tcBorders>
            <w:noWrap/>
            <w:vAlign w:val="center"/>
            <w:hideMark/>
          </w:tcPr>
          <w:p w14:paraId="3F25211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</w:p>
        </w:tc>
        <w:tc>
          <w:tcPr>
            <w:tcW w:w="1920" w:type="dxa"/>
            <w:tcBorders>
              <w:bottom w:val="nil"/>
            </w:tcBorders>
            <w:vAlign w:val="center"/>
            <w:hideMark/>
          </w:tcPr>
          <w:p w14:paraId="0E74785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115.45(13)</w:t>
            </w:r>
          </w:p>
        </w:tc>
      </w:tr>
      <w:tr w:rsidR="007E0DFE" w:rsidRPr="008E1A51" w14:paraId="617F9EEF" w14:textId="77777777" w:rsidTr="005F449E">
        <w:trPr>
          <w:trHeight w:val="65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E8E80C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7BEE4DF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119.98(12)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noWrap/>
            <w:vAlign w:val="center"/>
            <w:hideMark/>
          </w:tcPr>
          <w:p w14:paraId="0032057B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1A08DFD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122.26(12)</w:t>
            </w:r>
          </w:p>
        </w:tc>
      </w:tr>
      <w:tr w:rsidR="007E0DFE" w:rsidRPr="008E1A51" w14:paraId="37BA3E59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80113A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C7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5C5B5E4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116.95(11)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noWrap/>
            <w:vAlign w:val="center"/>
            <w:hideMark/>
          </w:tcPr>
          <w:p w14:paraId="383DCD8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36034D5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124.09(13)</w:t>
            </w:r>
          </w:p>
        </w:tc>
      </w:tr>
      <w:tr w:rsidR="007E0DFE" w:rsidRPr="008E1A51" w14:paraId="2A24B7D9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EF6A3F6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56FD071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123.57(12)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noWrap/>
            <w:vAlign w:val="center"/>
            <w:hideMark/>
          </w:tcPr>
          <w:p w14:paraId="44058E1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2427E90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120.69(13)</w:t>
            </w:r>
          </w:p>
        </w:tc>
      </w:tr>
      <w:tr w:rsidR="007E0DFE" w:rsidRPr="008E1A51" w14:paraId="2B15BD4D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DADB9A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6CB9046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119.75(12)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noWrap/>
            <w:vAlign w:val="center"/>
            <w:hideMark/>
          </w:tcPr>
          <w:p w14:paraId="10E9D19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751B1586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119.49(13)</w:t>
            </w:r>
          </w:p>
        </w:tc>
      </w:tr>
      <w:tr w:rsidR="007E0DFE" w:rsidRPr="008E1A51" w14:paraId="1D00915C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0C041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C15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C8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7406E83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116.67(11)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noWrap/>
            <w:vAlign w:val="center"/>
            <w:hideMark/>
          </w:tcPr>
          <w:p w14:paraId="4808310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7D4D63F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118.01(12)</w:t>
            </w:r>
          </w:p>
        </w:tc>
      </w:tr>
      <w:tr w:rsidR="007E0DFE" w:rsidRPr="008E1A51" w14:paraId="3F6937D4" w14:textId="77777777" w:rsidTr="005F449E">
        <w:trPr>
          <w:trHeight w:val="336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9D54AD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46A5F55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118.99(12)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noWrap/>
            <w:vAlign w:val="center"/>
            <w:hideMark/>
          </w:tcPr>
          <w:p w14:paraId="67C14059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C4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7BCE964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122.49(14)</w:t>
            </w:r>
          </w:p>
        </w:tc>
      </w:tr>
      <w:tr w:rsidR="007E0DFE" w:rsidRPr="008E1A51" w14:paraId="13DEA288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8FA5D8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1BDA238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119.42(11)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noWrap/>
            <w:vAlign w:val="center"/>
            <w:hideMark/>
          </w:tcPr>
          <w:p w14:paraId="1A92375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C22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7661755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110.17(12)</w:t>
            </w:r>
          </w:p>
        </w:tc>
      </w:tr>
      <w:tr w:rsidR="007E0DFE" w:rsidRPr="008E1A51" w14:paraId="2540200C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F0E09DB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389CF738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118.05(12)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noWrap/>
            <w:vAlign w:val="center"/>
            <w:hideMark/>
          </w:tcPr>
          <w:p w14:paraId="78C4DEF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33AA3F03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110.08(12)</w:t>
            </w:r>
          </w:p>
        </w:tc>
      </w:tr>
      <w:tr w:rsidR="007E0DFE" w:rsidRPr="008E1A51" w14:paraId="0A0FB42E" w14:textId="77777777" w:rsidTr="005F449E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81A2A8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C5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C18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0EDF33E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122.52(12)</w:t>
            </w:r>
          </w:p>
        </w:tc>
        <w:tc>
          <w:tcPr>
            <w:tcW w:w="0" w:type="auto"/>
            <w:gridSpan w:val="3"/>
            <w:tcBorders>
              <w:top w:val="nil"/>
              <w:bottom w:val="nil"/>
            </w:tcBorders>
            <w:noWrap/>
            <w:vAlign w:val="center"/>
            <w:hideMark/>
          </w:tcPr>
          <w:p w14:paraId="23D7B04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</w:p>
        </w:tc>
        <w:tc>
          <w:tcPr>
            <w:tcW w:w="1920" w:type="dxa"/>
            <w:tcBorders>
              <w:top w:val="nil"/>
              <w:bottom w:val="nil"/>
            </w:tcBorders>
            <w:vAlign w:val="center"/>
            <w:hideMark/>
          </w:tcPr>
          <w:p w14:paraId="2491D7C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111.42(12)</w:t>
            </w:r>
          </w:p>
        </w:tc>
      </w:tr>
      <w:tr w:rsidR="007E0DFE" w:rsidRPr="008E1A51" w14:paraId="32402827" w14:textId="77777777" w:rsidTr="005F449E">
        <w:trPr>
          <w:jc w:val="center"/>
        </w:trPr>
        <w:tc>
          <w:tcPr>
            <w:tcW w:w="0" w:type="auto"/>
            <w:tcBorders>
              <w:top w:val="nil"/>
            </w:tcBorders>
            <w:noWrap/>
            <w:vAlign w:val="center"/>
            <w:hideMark/>
          </w:tcPr>
          <w:p w14:paraId="177FF5B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</w:p>
        </w:tc>
        <w:tc>
          <w:tcPr>
            <w:tcW w:w="1920" w:type="dxa"/>
            <w:tcBorders>
              <w:top w:val="nil"/>
            </w:tcBorders>
            <w:vAlign w:val="center"/>
            <w:hideMark/>
          </w:tcPr>
          <w:p w14:paraId="23035A3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116.70(12)</w:t>
            </w:r>
          </w:p>
        </w:tc>
        <w:tc>
          <w:tcPr>
            <w:tcW w:w="0" w:type="auto"/>
            <w:gridSpan w:val="3"/>
            <w:tcBorders>
              <w:top w:val="nil"/>
            </w:tcBorders>
            <w:noWrap/>
            <w:vAlign w:val="center"/>
            <w:hideMark/>
          </w:tcPr>
          <w:p w14:paraId="52A96BF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C22</w:t>
            </w:r>
          </w:p>
        </w:tc>
        <w:tc>
          <w:tcPr>
            <w:tcW w:w="1920" w:type="dxa"/>
            <w:tcBorders>
              <w:top w:val="nil"/>
            </w:tcBorders>
            <w:vAlign w:val="center"/>
            <w:hideMark/>
          </w:tcPr>
          <w:p w14:paraId="489FB719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110.34(12)</w:t>
            </w:r>
          </w:p>
        </w:tc>
      </w:tr>
      <w:tr w:rsidR="007E0DFE" w:rsidRPr="008E1A51" w14:paraId="4392473A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6251337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920" w:type="dxa"/>
            <w:vAlign w:val="center"/>
            <w:hideMark/>
          </w:tcPr>
          <w:p w14:paraId="60311BA6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120.59(11)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56FE95F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C22</w:t>
            </w:r>
          </w:p>
        </w:tc>
        <w:tc>
          <w:tcPr>
            <w:tcW w:w="1920" w:type="dxa"/>
            <w:vAlign w:val="center"/>
            <w:hideMark/>
          </w:tcPr>
          <w:p w14:paraId="7FCBABF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107.30(13)</w:t>
            </w:r>
          </w:p>
        </w:tc>
      </w:tr>
      <w:tr w:rsidR="007E0DFE" w:rsidRPr="008E1A51" w14:paraId="2C1C5A4B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DC363F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C10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920" w:type="dxa"/>
            <w:vAlign w:val="center"/>
            <w:hideMark/>
          </w:tcPr>
          <w:p w14:paraId="2BE0050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122.70(12)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4C2CC94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C19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C20</w:t>
            </w:r>
          </w:p>
        </w:tc>
        <w:tc>
          <w:tcPr>
            <w:tcW w:w="1920" w:type="dxa"/>
            <w:vAlign w:val="center"/>
            <w:hideMark/>
          </w:tcPr>
          <w:p w14:paraId="6D31D74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107.46(12)</w:t>
            </w:r>
          </w:p>
        </w:tc>
      </w:tr>
      <w:tr w:rsidR="007E0DFE" w:rsidRPr="008E1A51" w14:paraId="4E4FA031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6C0BC3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</w:p>
        </w:tc>
        <w:tc>
          <w:tcPr>
            <w:tcW w:w="1920" w:type="dxa"/>
            <w:vAlign w:val="center"/>
            <w:hideMark/>
          </w:tcPr>
          <w:p w14:paraId="3B00B8E9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118.76(11)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25C287F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920" w:type="dxa"/>
            <w:vAlign w:val="center"/>
            <w:hideMark/>
          </w:tcPr>
          <w:p w14:paraId="32E67628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110.25(13)</w:t>
            </w:r>
          </w:p>
        </w:tc>
      </w:tr>
      <w:tr w:rsidR="007E0DFE" w:rsidRPr="008E1A51" w14:paraId="446A32A6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FC15276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O1</w:t>
            </w:r>
          </w:p>
        </w:tc>
        <w:tc>
          <w:tcPr>
            <w:tcW w:w="1920" w:type="dxa"/>
            <w:vAlign w:val="center"/>
            <w:hideMark/>
          </w:tcPr>
          <w:p w14:paraId="168570D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118.28(12)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18464771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920" w:type="dxa"/>
            <w:vAlign w:val="center"/>
            <w:hideMark/>
          </w:tcPr>
          <w:p w14:paraId="5B2F6608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111.54(12)</w:t>
            </w:r>
          </w:p>
        </w:tc>
      </w:tr>
      <w:tr w:rsidR="007E0DFE" w:rsidRPr="008E1A51" w14:paraId="037D3ADC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3925D9C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C17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C6</w:t>
            </w:r>
          </w:p>
        </w:tc>
        <w:tc>
          <w:tcPr>
            <w:tcW w:w="1920" w:type="dxa"/>
            <w:vAlign w:val="center"/>
            <w:hideMark/>
          </w:tcPr>
          <w:p w14:paraId="7C2182F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122.96(12)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2CA9EA04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1920" w:type="dxa"/>
            <w:vAlign w:val="center"/>
            <w:hideMark/>
          </w:tcPr>
          <w:p w14:paraId="0D835C6B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107.80(13)</w:t>
            </w:r>
          </w:p>
        </w:tc>
      </w:tr>
      <w:tr w:rsidR="007E0DFE" w:rsidRPr="008E1A51" w14:paraId="6204394A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7647B00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920" w:type="dxa"/>
            <w:vAlign w:val="center"/>
            <w:hideMark/>
          </w:tcPr>
          <w:p w14:paraId="373A1ABF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122.40(11)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4B20EF6C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C26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</w:p>
        </w:tc>
        <w:tc>
          <w:tcPr>
            <w:tcW w:w="1920" w:type="dxa"/>
            <w:vAlign w:val="center"/>
            <w:hideMark/>
          </w:tcPr>
          <w:p w14:paraId="498DDA8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109.64(15)</w:t>
            </w:r>
          </w:p>
        </w:tc>
      </w:tr>
      <w:tr w:rsidR="007E0DFE" w:rsidRPr="008E1A51" w14:paraId="7EA832DB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5716AF16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N2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</w:p>
        </w:tc>
        <w:tc>
          <w:tcPr>
            <w:tcW w:w="1920" w:type="dxa"/>
            <w:vAlign w:val="center"/>
            <w:hideMark/>
          </w:tcPr>
          <w:p w14:paraId="1C47CBB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119.77(12)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095EF47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C3</w:t>
            </w:r>
          </w:p>
        </w:tc>
        <w:tc>
          <w:tcPr>
            <w:tcW w:w="1920" w:type="dxa"/>
            <w:vAlign w:val="center"/>
            <w:hideMark/>
          </w:tcPr>
          <w:p w14:paraId="1AD52990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108.43(12)</w:t>
            </w:r>
          </w:p>
        </w:tc>
      </w:tr>
      <w:tr w:rsidR="007E0DFE" w:rsidRPr="008E1A51" w14:paraId="46E53FA3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15B3E89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C9</w:t>
            </w:r>
          </w:p>
        </w:tc>
        <w:tc>
          <w:tcPr>
            <w:tcW w:w="1920" w:type="dxa"/>
            <w:vAlign w:val="center"/>
            <w:hideMark/>
          </w:tcPr>
          <w:p w14:paraId="31EE5AB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117.82(12)</w:t>
            </w: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201A2BD8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C25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C24</w:t>
            </w:r>
          </w:p>
        </w:tc>
        <w:tc>
          <w:tcPr>
            <w:tcW w:w="1920" w:type="dxa"/>
            <w:vAlign w:val="center"/>
            <w:hideMark/>
          </w:tcPr>
          <w:p w14:paraId="2710B465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109.16(14)</w:t>
            </w:r>
          </w:p>
        </w:tc>
      </w:tr>
      <w:tr w:rsidR="007E0DFE" w:rsidRPr="008E1A51" w14:paraId="4AF5EE86" w14:textId="77777777" w:rsidTr="005F449E">
        <w:trPr>
          <w:jc w:val="center"/>
        </w:trPr>
        <w:tc>
          <w:tcPr>
            <w:tcW w:w="0" w:type="auto"/>
            <w:noWrap/>
            <w:vAlign w:val="center"/>
            <w:hideMark/>
          </w:tcPr>
          <w:p w14:paraId="63C72BD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C12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C13</w:t>
            </w:r>
            <w:r w:rsidRPr="008E1A51">
              <w:rPr>
                <w:rFonts w:ascii="Arial" w:eastAsia="Times New Roman" w:hAnsi="Arial" w:cs="Arial"/>
                <w:szCs w:val="24"/>
                <w:lang w:val="en-US" w:eastAsia="ru-RU"/>
              </w:rPr>
              <w:t>-</w:t>
            </w: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C14</w:t>
            </w:r>
          </w:p>
        </w:tc>
        <w:tc>
          <w:tcPr>
            <w:tcW w:w="1920" w:type="dxa"/>
            <w:vAlign w:val="center"/>
            <w:hideMark/>
          </w:tcPr>
          <w:p w14:paraId="6AEA29A7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8E1A51">
              <w:rPr>
                <w:rFonts w:ascii="Arial" w:eastAsia="Times New Roman" w:hAnsi="Arial" w:cs="Arial"/>
                <w:szCs w:val="24"/>
                <w:lang w:eastAsia="ru-RU"/>
              </w:rPr>
              <w:t>118.86(12)</w:t>
            </w:r>
          </w:p>
        </w:tc>
        <w:tc>
          <w:tcPr>
            <w:tcW w:w="0" w:type="auto"/>
            <w:noWrap/>
            <w:vAlign w:val="center"/>
            <w:hideMark/>
          </w:tcPr>
          <w:p w14:paraId="344CD53E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9D82D2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FB056DA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  <w:hideMark/>
          </w:tcPr>
          <w:p w14:paraId="5B00DB9D" w14:textId="77777777" w:rsidR="007E0DFE" w:rsidRPr="008E1A51" w:rsidRDefault="007E0DFE" w:rsidP="005F449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</w:p>
        </w:tc>
      </w:tr>
    </w:tbl>
    <w:p w14:paraId="17CE6865" w14:textId="3744DED1" w:rsidR="007E0DFE" w:rsidRPr="008E1A51" w:rsidRDefault="007E0DFE">
      <w:pPr>
        <w:rPr>
          <w:rFonts w:ascii="Arial" w:hAnsi="Arial" w:cs="Arial"/>
          <w:sz w:val="24"/>
          <w:szCs w:val="24"/>
          <w:lang w:val="en-US"/>
        </w:rPr>
      </w:pPr>
    </w:p>
    <w:p w14:paraId="6824D2D0" w14:textId="77777777" w:rsidR="007E0DFE" w:rsidRDefault="007E0DF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30C95815" w14:textId="3B06B9CB" w:rsidR="007E0DFE" w:rsidRPr="007E0DFE" w:rsidRDefault="007E0DFE" w:rsidP="007E0DFE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DFT study</w:t>
      </w:r>
    </w:p>
    <w:p w14:paraId="416EEEEB" w14:textId="6A7E81B5" w:rsidR="007E0DFE" w:rsidRDefault="00EA18AB">
      <w:pPr>
        <w:rPr>
          <w:rFonts w:ascii="Arial" w:hAnsi="Arial" w:cs="Arial"/>
          <w:sz w:val="24"/>
          <w:szCs w:val="24"/>
          <w:lang w:val="en-US"/>
        </w:rPr>
      </w:pPr>
      <w:r w:rsidRPr="00EA18AB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242E5BB" wp14:editId="07269955">
            <wp:extent cx="5940425" cy="3989070"/>
            <wp:effectExtent l="0" t="0" r="3175" b="0"/>
            <wp:docPr id="597194385" name="Рисунок 1" descr="Изображение выглядит как текст, Шрифт, диаграмма, рукописный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194385" name="Рисунок 1" descr="Изображение выглядит как текст, Шрифт, диаграмма, рукописный текст&#10;&#10;Автоматически созданное описание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C0B1B" w14:textId="22FB3799" w:rsidR="007E0DFE" w:rsidRPr="008E1A51" w:rsidRDefault="008E1A51" w:rsidP="001C2EE1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1C2EE1">
        <w:rPr>
          <w:rFonts w:ascii="Arial" w:hAnsi="Arial" w:cs="Arial"/>
          <w:b/>
          <w:bCs/>
          <w:sz w:val="24"/>
          <w:szCs w:val="24"/>
          <w:lang w:val="en-US"/>
        </w:rPr>
        <w:t>Figure S6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8E1A51">
        <w:rPr>
          <w:rFonts w:ascii="Arial" w:hAnsi="Arial" w:cs="Arial"/>
          <w:sz w:val="24"/>
          <w:szCs w:val="24"/>
          <w:lang w:val="en-US"/>
        </w:rPr>
        <w:t xml:space="preserve"> </w:t>
      </w:r>
      <w:r w:rsidR="007E0DFE" w:rsidRPr="008E1A51">
        <w:rPr>
          <w:rFonts w:ascii="Arial" w:eastAsia="Calibri" w:hAnsi="Arial" w:cs="Arial"/>
          <w:color w:val="000000"/>
          <w:sz w:val="24"/>
          <w:szCs w:val="24"/>
          <w:lang w:val="en-US"/>
        </w:rPr>
        <w:t>Geometries and relative stability of the tautomeric forms of quinoxaline[2,3-</w:t>
      </w:r>
      <w:r w:rsidR="007E0DFE" w:rsidRPr="008E1A51">
        <w:rPr>
          <w:rFonts w:ascii="Arial" w:eastAsia="Calibri" w:hAnsi="Arial" w:cs="Arial"/>
          <w:i/>
          <w:color w:val="000000"/>
          <w:sz w:val="24"/>
          <w:szCs w:val="24"/>
          <w:lang w:val="en-US"/>
        </w:rPr>
        <w:t>b</w:t>
      </w:r>
      <w:r w:rsidR="007E0DFE" w:rsidRPr="008E1A51">
        <w:rPr>
          <w:rFonts w:ascii="Arial" w:eastAsia="Calibri" w:hAnsi="Arial" w:cs="Arial"/>
          <w:color w:val="000000"/>
          <w:sz w:val="24"/>
          <w:szCs w:val="24"/>
          <w:lang w:val="en-US"/>
        </w:rPr>
        <w:t>]phenoxazine and it 6,8-di-(</w:t>
      </w:r>
      <w:r w:rsidR="007E0DFE" w:rsidRPr="008E1A5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tret</w:t>
      </w:r>
      <w:r w:rsidR="007E0DFE" w:rsidRPr="008E1A51">
        <w:rPr>
          <w:rFonts w:ascii="Arial" w:eastAsia="Calibri" w:hAnsi="Arial" w:cs="Arial"/>
          <w:color w:val="000000"/>
          <w:sz w:val="24"/>
          <w:szCs w:val="24"/>
          <w:lang w:val="en-US"/>
        </w:rPr>
        <w:t>-butyl derivatives calculated using the DFT B3LYP/6-311++G(d,p) method.</w:t>
      </w:r>
      <w:r w:rsidR="007E0DFE" w:rsidRPr="008E1A51">
        <w:rPr>
          <w:rFonts w:ascii="Arial" w:eastAsia="Calibri" w:hAnsi="Arial" w:cs="Arial"/>
          <w:sz w:val="24"/>
          <w:szCs w:val="24"/>
          <w:lang w:val="en-US"/>
        </w:rPr>
        <w:t xml:space="preserve"> </w:t>
      </w:r>
    </w:p>
    <w:p w14:paraId="5A8E4E0D" w14:textId="11656F9A" w:rsidR="008C57B5" w:rsidRDefault="008C57B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7B772D4D" w14:textId="32176AB4" w:rsidR="007E0DFE" w:rsidRPr="008C57B5" w:rsidRDefault="008C57B5" w:rsidP="008C57B5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  <w:lang w:val="en-US"/>
        </w:rPr>
      </w:pPr>
      <w:r w:rsidRPr="008C57B5">
        <w:rPr>
          <w:rFonts w:ascii="Arial" w:hAnsi="Arial" w:cs="Arial"/>
          <w:sz w:val="24"/>
          <w:szCs w:val="24"/>
          <w:lang w:val="en-US"/>
        </w:rPr>
        <w:lastRenderedPageBreak/>
        <w:t>UV/vis and luminescence spectra</w:t>
      </w:r>
    </w:p>
    <w:p w14:paraId="2885D3BF" w14:textId="77777777" w:rsidR="00E94808" w:rsidRPr="00E94808" w:rsidRDefault="00E94808" w:rsidP="00E94808">
      <w:pPr>
        <w:pStyle w:val="a3"/>
        <w:spacing w:after="0" w:line="240" w:lineRule="auto"/>
        <w:ind w:left="928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1190999" w14:textId="77777777" w:rsidR="00E94808" w:rsidRPr="00E94808" w:rsidRDefault="00E94808" w:rsidP="00E94808">
      <w:pPr>
        <w:pStyle w:val="a3"/>
        <w:spacing w:after="0" w:line="240" w:lineRule="auto"/>
        <w:ind w:left="928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  <w:r w:rsidRPr="00E94808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8CE520F" wp14:editId="2E2EE05E">
            <wp:extent cx="5092983" cy="3635770"/>
            <wp:effectExtent l="19050" t="0" r="0" b="0"/>
            <wp:docPr id="11" name="Рисунок 1" descr="D:\Users\NIM\Nadejda\Minkin_041023\HF1\HF1_Itog\HF_1_Abs_365Fl_610Ex_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NIM\Nadejda\Minkin_041023\HF1\HF1_Itog\HF_1_Abs_365Fl_610Ex_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525" cy="363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9209CD" w14:textId="3D3209E9" w:rsidR="00E94808" w:rsidRPr="00E94808" w:rsidRDefault="00E94808" w:rsidP="001C2EE1">
      <w:pPr>
        <w:pStyle w:val="a3"/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E94808">
        <w:rPr>
          <w:rFonts w:ascii="Arial" w:eastAsia="Times New Roman" w:hAnsi="Arial" w:cs="Arial"/>
          <w:b/>
          <w:sz w:val="24"/>
          <w:szCs w:val="24"/>
          <w:lang w:val="en-US" w:eastAsia="ru-RU"/>
        </w:rPr>
        <w:t>Figure S</w:t>
      </w:r>
      <w:r w:rsidR="008E1A51">
        <w:rPr>
          <w:rFonts w:ascii="Arial" w:eastAsia="Times New Roman" w:hAnsi="Arial" w:cs="Arial"/>
          <w:b/>
          <w:sz w:val="24"/>
          <w:szCs w:val="24"/>
          <w:lang w:val="en-US" w:eastAsia="ru-RU"/>
        </w:rPr>
        <w:t>7</w:t>
      </w:r>
      <w:r w:rsidR="001C2EE1">
        <w:rPr>
          <w:rFonts w:ascii="Arial" w:eastAsia="Times New Roman" w:hAnsi="Arial" w:cs="Arial"/>
          <w:b/>
          <w:sz w:val="24"/>
          <w:szCs w:val="24"/>
          <w:lang w:val="en-US" w:eastAsia="ru-RU"/>
        </w:rPr>
        <w:t>: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UV/vis, fluorescence emission (λ</w:t>
      </w:r>
      <w:r w:rsidRPr="00E94808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 xml:space="preserve">ex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>= 365 nm) and fluorescence excitation (λ</w:t>
      </w:r>
      <w:r w:rsidRPr="00E94808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 xml:space="preserve">obs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= 610 nm) spectra of compound </w:t>
      </w:r>
      <w:r w:rsidRPr="00E94808">
        <w:rPr>
          <w:rFonts w:ascii="Arial" w:eastAsia="Times New Roman" w:hAnsi="Arial" w:cs="Arial"/>
          <w:b/>
          <w:sz w:val="24"/>
          <w:szCs w:val="24"/>
          <w:lang w:val="en-US" w:eastAsia="ru-RU"/>
        </w:rPr>
        <w:t xml:space="preserve">4a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(toluene,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>C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= 2 ∙ 10</w:t>
      </w:r>
      <w:r w:rsidRPr="00E94808">
        <w:rPr>
          <w:rFonts w:ascii="Arial" w:eastAsia="Times New Roman" w:hAnsi="Arial" w:cs="Arial"/>
          <w:sz w:val="24"/>
          <w:szCs w:val="24"/>
          <w:vertAlign w:val="superscript"/>
          <w:lang w:val="en-US" w:eastAsia="ru-RU"/>
        </w:rPr>
        <w:t xml:space="preserve">-5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M,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 xml:space="preserve">l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= 1 cm,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>T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= 293 K).</w:t>
      </w:r>
    </w:p>
    <w:p w14:paraId="058EC170" w14:textId="77777777" w:rsidR="00E94808" w:rsidRPr="00E94808" w:rsidRDefault="00E94808" w:rsidP="00E94808">
      <w:pPr>
        <w:pStyle w:val="a3"/>
        <w:spacing w:after="0" w:line="360" w:lineRule="auto"/>
        <w:ind w:left="928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14:paraId="509F8F7F" w14:textId="712A871F" w:rsidR="00E94808" w:rsidRPr="00E94808" w:rsidRDefault="00E94808" w:rsidP="00E94808">
      <w:pPr>
        <w:pStyle w:val="a3"/>
        <w:spacing w:after="0" w:line="360" w:lineRule="auto"/>
        <w:ind w:left="928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E94808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7624499" wp14:editId="6FEE823D">
            <wp:extent cx="5116688" cy="3333750"/>
            <wp:effectExtent l="19050" t="0" r="7762" b="0"/>
            <wp:docPr id="12" name="Рисунок 2" descr="D:\Users\NIM\Nadejda\Minkin_041023\HF2\HF2_Itog\HF_2_Abs_365Fl_610Ex_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NIM\Nadejda\Minkin_041023\HF2\HF2_Itog\HF_2_Abs_365Fl_610Ex_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679" cy="3337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50E29E" w14:textId="7732F42B" w:rsidR="00E94808" w:rsidRPr="00E94808" w:rsidRDefault="00E94808" w:rsidP="001C2EE1">
      <w:pPr>
        <w:pStyle w:val="a3"/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E94808">
        <w:rPr>
          <w:rFonts w:ascii="Arial" w:eastAsia="Times New Roman" w:hAnsi="Arial" w:cs="Arial"/>
          <w:b/>
          <w:sz w:val="24"/>
          <w:szCs w:val="24"/>
          <w:lang w:val="en-US" w:eastAsia="ru-RU"/>
        </w:rPr>
        <w:t>Figure S</w:t>
      </w:r>
      <w:r w:rsidR="008E1A51">
        <w:rPr>
          <w:rFonts w:ascii="Arial" w:eastAsia="Times New Roman" w:hAnsi="Arial" w:cs="Arial"/>
          <w:b/>
          <w:sz w:val="24"/>
          <w:szCs w:val="24"/>
          <w:lang w:val="en-US" w:eastAsia="ru-RU"/>
        </w:rPr>
        <w:t>8</w:t>
      </w:r>
      <w:r w:rsidR="001C2EE1">
        <w:rPr>
          <w:rFonts w:ascii="Arial" w:eastAsia="Times New Roman" w:hAnsi="Arial" w:cs="Arial"/>
          <w:b/>
          <w:sz w:val="24"/>
          <w:szCs w:val="24"/>
          <w:lang w:val="en-US" w:eastAsia="ru-RU"/>
        </w:rPr>
        <w:t>: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UV/vis, fluorescence emission (λ</w:t>
      </w:r>
      <w:r w:rsidRPr="00E94808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 xml:space="preserve">ex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>= 365 nm) and fluorescence excitation (λ</w:t>
      </w:r>
      <w:r w:rsidRPr="00E94808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 xml:space="preserve">obs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= 610 nm) spectra of compound </w:t>
      </w:r>
      <w:r w:rsidRPr="00E94808">
        <w:rPr>
          <w:rFonts w:ascii="Arial" w:eastAsia="Times New Roman" w:hAnsi="Arial" w:cs="Arial"/>
          <w:b/>
          <w:sz w:val="24"/>
          <w:szCs w:val="24"/>
          <w:lang w:val="en-US" w:eastAsia="ru-RU"/>
        </w:rPr>
        <w:t xml:space="preserve">4b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(toluene,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>C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= 2 ∙ 10 </w:t>
      </w:r>
      <w:r w:rsidRPr="00E94808">
        <w:rPr>
          <w:rFonts w:ascii="Arial" w:eastAsia="Times New Roman" w:hAnsi="Arial" w:cs="Arial"/>
          <w:sz w:val="24"/>
          <w:szCs w:val="24"/>
          <w:vertAlign w:val="superscript"/>
          <w:lang w:val="en-US" w:eastAsia="ru-RU"/>
        </w:rPr>
        <w:t xml:space="preserve">-5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M,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 xml:space="preserve">l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= 1 cm,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>T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= 293 K).</w:t>
      </w:r>
    </w:p>
    <w:p w14:paraId="7E1274F4" w14:textId="77777777" w:rsidR="00E94808" w:rsidRPr="00E94808" w:rsidRDefault="00E94808" w:rsidP="00E94808">
      <w:pPr>
        <w:pStyle w:val="a3"/>
        <w:spacing w:after="0" w:line="240" w:lineRule="auto"/>
        <w:ind w:left="928"/>
        <w:rPr>
          <w:rFonts w:ascii="Arial" w:eastAsia="Times New Roman" w:hAnsi="Arial" w:cs="Arial"/>
          <w:b/>
          <w:sz w:val="24"/>
          <w:szCs w:val="24"/>
          <w:lang w:val="en-US" w:eastAsia="ru-RU"/>
        </w:rPr>
      </w:pPr>
      <w:r w:rsidRPr="00E94808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2C074424" wp14:editId="2DCDD4CC">
            <wp:extent cx="5051929" cy="3648075"/>
            <wp:effectExtent l="19050" t="0" r="0" b="0"/>
            <wp:docPr id="14" name="Рисунок 3" descr="D:\Users\NIM\Nadejda\Minkin_041023\HF3\HF3_Itog\HF_3_Abs_365Fl_630Ex_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NIM\Nadejda\Minkin_041023\HF3\HF3_Itog\HF_3_Abs_365Fl_630Ex_T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43" cy="3652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1D9F44" w14:textId="0A9CB8B4" w:rsidR="00E94808" w:rsidRPr="00E94808" w:rsidRDefault="00E94808" w:rsidP="001C2EE1">
      <w:pPr>
        <w:pStyle w:val="a3"/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E94808">
        <w:rPr>
          <w:rFonts w:ascii="Arial" w:eastAsia="Times New Roman" w:hAnsi="Arial" w:cs="Arial"/>
          <w:b/>
          <w:sz w:val="24"/>
          <w:szCs w:val="24"/>
          <w:lang w:val="en-US" w:eastAsia="ru-RU"/>
        </w:rPr>
        <w:t>Figure S</w:t>
      </w:r>
      <w:r w:rsidR="008E1A51">
        <w:rPr>
          <w:rFonts w:ascii="Arial" w:eastAsia="Times New Roman" w:hAnsi="Arial" w:cs="Arial"/>
          <w:b/>
          <w:sz w:val="24"/>
          <w:szCs w:val="24"/>
          <w:lang w:val="en-US" w:eastAsia="ru-RU"/>
        </w:rPr>
        <w:t>9</w:t>
      </w:r>
      <w:r w:rsidR="001C2EE1">
        <w:rPr>
          <w:rFonts w:ascii="Arial" w:eastAsia="Times New Roman" w:hAnsi="Arial" w:cs="Arial"/>
          <w:b/>
          <w:sz w:val="24"/>
          <w:szCs w:val="24"/>
          <w:lang w:val="en-US" w:eastAsia="ru-RU"/>
        </w:rPr>
        <w:t>: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UV/vis, fluorescence emission (λ</w:t>
      </w:r>
      <w:r w:rsidRPr="00E94808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 xml:space="preserve">ex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>= 365 nm) and fluorescence excitation (λ</w:t>
      </w:r>
      <w:r w:rsidRPr="00E94808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 xml:space="preserve">obs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= 630 nm) spectra of compound </w:t>
      </w:r>
      <w:r w:rsidRPr="00E94808">
        <w:rPr>
          <w:rFonts w:ascii="Arial" w:eastAsia="Times New Roman" w:hAnsi="Arial" w:cs="Arial"/>
          <w:b/>
          <w:sz w:val="24"/>
          <w:szCs w:val="24"/>
          <w:lang w:val="en-US" w:eastAsia="ru-RU"/>
        </w:rPr>
        <w:t xml:space="preserve">4c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(toluene,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>C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= 2 ∙ 10 </w:t>
      </w:r>
      <w:r w:rsidRPr="00E94808">
        <w:rPr>
          <w:rFonts w:ascii="Arial" w:eastAsia="Times New Roman" w:hAnsi="Arial" w:cs="Arial"/>
          <w:sz w:val="24"/>
          <w:szCs w:val="24"/>
          <w:vertAlign w:val="superscript"/>
          <w:lang w:val="en-US" w:eastAsia="ru-RU"/>
        </w:rPr>
        <w:t xml:space="preserve">-5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M,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 xml:space="preserve">l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= 1 cm,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>T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= 293 K). </w:t>
      </w:r>
    </w:p>
    <w:p w14:paraId="7C73B975" w14:textId="77777777" w:rsidR="00E94808" w:rsidRPr="00E94808" w:rsidRDefault="00E94808" w:rsidP="00E94808">
      <w:pPr>
        <w:pStyle w:val="a3"/>
        <w:spacing w:after="0" w:line="360" w:lineRule="auto"/>
        <w:ind w:left="928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14:paraId="7E9EC1D3" w14:textId="77777777" w:rsidR="00E94808" w:rsidRPr="00E94808" w:rsidRDefault="00E94808" w:rsidP="00E94808">
      <w:pPr>
        <w:pStyle w:val="a3"/>
        <w:spacing w:after="0" w:line="360" w:lineRule="auto"/>
        <w:ind w:left="928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E94808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C696708" wp14:editId="02A27E58">
            <wp:extent cx="5082340" cy="3638550"/>
            <wp:effectExtent l="19050" t="0" r="4010" b="0"/>
            <wp:docPr id="575498727" name="Рисунок 575498727" descr="F:\Minkin_041023\HFM_HFN_FT1_Itog_091123\HFM_Abs_365Fl_610Ex_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Minkin_041023\HFM_HFN_FT1_Itog_091123\HFM_Abs_365Fl_610Ex_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070" cy="3646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7EB377" w14:textId="0C50F7A8" w:rsidR="00E94808" w:rsidRPr="00E94808" w:rsidRDefault="00E94808" w:rsidP="001C2EE1">
      <w:pPr>
        <w:pStyle w:val="a3"/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E94808">
        <w:rPr>
          <w:rFonts w:ascii="Arial" w:eastAsia="Times New Roman" w:hAnsi="Arial" w:cs="Arial"/>
          <w:b/>
          <w:sz w:val="24"/>
          <w:szCs w:val="24"/>
          <w:lang w:val="en-US" w:eastAsia="ru-RU"/>
        </w:rPr>
        <w:t>Figure S</w:t>
      </w:r>
      <w:r w:rsidR="008E1A51">
        <w:rPr>
          <w:rFonts w:ascii="Arial" w:eastAsia="Times New Roman" w:hAnsi="Arial" w:cs="Arial"/>
          <w:b/>
          <w:sz w:val="24"/>
          <w:szCs w:val="24"/>
          <w:lang w:val="en-US" w:eastAsia="ru-RU"/>
        </w:rPr>
        <w:t>10</w:t>
      </w:r>
      <w:r w:rsidR="001C2EE1">
        <w:rPr>
          <w:rFonts w:ascii="Arial" w:eastAsia="Times New Roman" w:hAnsi="Arial" w:cs="Arial"/>
          <w:b/>
          <w:sz w:val="24"/>
          <w:szCs w:val="24"/>
          <w:lang w:val="en-US" w:eastAsia="ru-RU"/>
        </w:rPr>
        <w:t>: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UV/vis, fluorescence emission (λ</w:t>
      </w:r>
      <w:r w:rsidRPr="00E94808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 xml:space="preserve">ex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>= 365 nm) and fluorescence excitation (λ</w:t>
      </w:r>
      <w:r w:rsidRPr="00E94808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 xml:space="preserve">obs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= 610 nm) spectra of compound </w:t>
      </w:r>
      <w:r w:rsidRPr="00E94808">
        <w:rPr>
          <w:rFonts w:ascii="Arial" w:eastAsia="Times New Roman" w:hAnsi="Arial" w:cs="Arial"/>
          <w:b/>
          <w:sz w:val="24"/>
          <w:szCs w:val="24"/>
          <w:lang w:val="en-US" w:eastAsia="ru-RU"/>
        </w:rPr>
        <w:t xml:space="preserve">5a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(toluene,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>C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= 2 ∙ 10 </w:t>
      </w:r>
      <w:r w:rsidRPr="00E94808">
        <w:rPr>
          <w:rFonts w:ascii="Arial" w:eastAsia="Times New Roman" w:hAnsi="Arial" w:cs="Arial"/>
          <w:sz w:val="24"/>
          <w:szCs w:val="24"/>
          <w:vertAlign w:val="superscript"/>
          <w:lang w:val="en-US" w:eastAsia="ru-RU"/>
        </w:rPr>
        <w:t xml:space="preserve">-5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M,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 xml:space="preserve">l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= 1 cm,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>T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= 293 K).</w:t>
      </w:r>
    </w:p>
    <w:p w14:paraId="36B7A0CA" w14:textId="77777777" w:rsidR="00E94808" w:rsidRPr="00E94808" w:rsidRDefault="00E94808" w:rsidP="00E94808">
      <w:pPr>
        <w:pStyle w:val="a3"/>
        <w:spacing w:after="0" w:line="360" w:lineRule="auto"/>
        <w:ind w:left="928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E94808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 wp14:anchorId="2ED5A0AE" wp14:editId="5481FB38">
            <wp:extent cx="4870052" cy="3476625"/>
            <wp:effectExtent l="19050" t="0" r="6748" b="0"/>
            <wp:docPr id="742816790" name="Рисунок 742816790" descr="F:\Minkin_041023\HFM_HFN_FT1_Itog_091123\Копия HFN_Abs_365Fl_610Ex_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Minkin_041023\HFM_HFN_FT1_Itog_091123\Копия HFN_Abs_365Fl_610Ex_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483" cy="347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A046F1" w14:textId="5E1591A7" w:rsidR="00E94808" w:rsidRPr="00E94808" w:rsidRDefault="00E94808" w:rsidP="001C2EE1">
      <w:pPr>
        <w:pStyle w:val="a3"/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val="en-US" w:eastAsia="ru-RU"/>
        </w:rPr>
      </w:pPr>
      <w:r w:rsidRPr="00E94808">
        <w:rPr>
          <w:rFonts w:ascii="Arial" w:eastAsia="Times New Roman" w:hAnsi="Arial" w:cs="Arial"/>
          <w:b/>
          <w:sz w:val="24"/>
          <w:szCs w:val="24"/>
          <w:lang w:val="en-US" w:eastAsia="ru-RU"/>
        </w:rPr>
        <w:t>Figure S</w:t>
      </w:r>
      <w:r w:rsidR="008E1A51">
        <w:rPr>
          <w:rFonts w:ascii="Arial" w:eastAsia="Times New Roman" w:hAnsi="Arial" w:cs="Arial"/>
          <w:b/>
          <w:sz w:val="24"/>
          <w:szCs w:val="24"/>
          <w:lang w:val="en-US" w:eastAsia="ru-RU"/>
        </w:rPr>
        <w:t>11</w:t>
      </w:r>
      <w:r w:rsidR="001C2EE1">
        <w:rPr>
          <w:rFonts w:ascii="Arial" w:eastAsia="Times New Roman" w:hAnsi="Arial" w:cs="Arial"/>
          <w:b/>
          <w:sz w:val="24"/>
          <w:szCs w:val="24"/>
          <w:lang w:val="en-US" w:eastAsia="ru-RU"/>
        </w:rPr>
        <w:t>: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UV/vis, fluorescence emission (λ</w:t>
      </w:r>
      <w:r w:rsidRPr="00E94808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 xml:space="preserve">ex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>= 365 nm) and fluorescence excitation (λ</w:t>
      </w:r>
      <w:r w:rsidRPr="00E94808">
        <w:rPr>
          <w:rFonts w:ascii="Arial" w:eastAsia="Times New Roman" w:hAnsi="Arial" w:cs="Arial"/>
          <w:sz w:val="24"/>
          <w:szCs w:val="24"/>
          <w:vertAlign w:val="subscript"/>
          <w:lang w:val="en-US" w:eastAsia="ru-RU"/>
        </w:rPr>
        <w:t xml:space="preserve">obs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= 610 nm) spectra of compound </w:t>
      </w:r>
      <w:r w:rsidRPr="00E94808">
        <w:rPr>
          <w:rFonts w:ascii="Arial" w:eastAsia="Times New Roman" w:hAnsi="Arial" w:cs="Arial"/>
          <w:b/>
          <w:sz w:val="24"/>
          <w:szCs w:val="24"/>
          <w:lang w:val="en-US" w:eastAsia="ru-RU"/>
        </w:rPr>
        <w:t xml:space="preserve">5b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(toluene,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>C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= 2 ∙ 10</w:t>
      </w:r>
      <w:r w:rsidRPr="00E94808">
        <w:rPr>
          <w:rFonts w:ascii="Arial" w:eastAsia="Times New Roman" w:hAnsi="Arial" w:cs="Arial"/>
          <w:sz w:val="24"/>
          <w:szCs w:val="24"/>
          <w:vertAlign w:val="superscript"/>
          <w:lang w:val="en-US" w:eastAsia="ru-RU"/>
        </w:rPr>
        <w:t xml:space="preserve"> -5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M,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 xml:space="preserve">l 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= 1 cm, </w:t>
      </w:r>
      <w:r w:rsidRPr="00E94808">
        <w:rPr>
          <w:rFonts w:ascii="Arial" w:eastAsia="Times New Roman" w:hAnsi="Arial" w:cs="Arial"/>
          <w:i/>
          <w:sz w:val="24"/>
          <w:szCs w:val="24"/>
          <w:lang w:val="en-US" w:eastAsia="ru-RU"/>
        </w:rPr>
        <w:t>T</w:t>
      </w:r>
      <w:r w:rsidRPr="00E94808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= 293).</w:t>
      </w:r>
    </w:p>
    <w:p w14:paraId="7DC5585A" w14:textId="77777777" w:rsidR="007E0DFE" w:rsidRDefault="007E0DFE">
      <w:pPr>
        <w:rPr>
          <w:rFonts w:ascii="Arial" w:hAnsi="Arial" w:cs="Arial"/>
          <w:sz w:val="24"/>
          <w:szCs w:val="24"/>
          <w:lang w:val="en-US"/>
        </w:rPr>
      </w:pPr>
    </w:p>
    <w:p w14:paraId="7A1DE45F" w14:textId="4DD90E76" w:rsidR="008C57B5" w:rsidRDefault="008C57B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1B0C9677" w14:textId="3C87C5EA" w:rsidR="007E0DFE" w:rsidRPr="008C57B5" w:rsidRDefault="008C57B5" w:rsidP="008C57B5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Cyclic voltammetry</w:t>
      </w:r>
    </w:p>
    <w:p w14:paraId="0F001FF3" w14:textId="77777777" w:rsidR="007E0DFE" w:rsidRDefault="007E0DFE">
      <w:pPr>
        <w:rPr>
          <w:rFonts w:ascii="Arial" w:hAnsi="Arial" w:cs="Arial"/>
          <w:sz w:val="24"/>
          <w:szCs w:val="24"/>
          <w:lang w:val="en-US"/>
        </w:rPr>
      </w:pPr>
    </w:p>
    <w:p w14:paraId="47C02176" w14:textId="720A42D1" w:rsidR="007E0DFE" w:rsidRDefault="008C57B5">
      <w:pPr>
        <w:rPr>
          <w:rFonts w:ascii="Arial" w:hAnsi="Arial" w:cs="Arial"/>
          <w:sz w:val="24"/>
          <w:szCs w:val="24"/>
          <w:lang w:val="en-US"/>
        </w:rPr>
      </w:pPr>
      <w:r w:rsidRPr="008C57B5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EB23AAC" wp14:editId="075A5813">
            <wp:extent cx="5940425" cy="4785995"/>
            <wp:effectExtent l="0" t="0" r="3175" b="0"/>
            <wp:docPr id="273270522" name="Рисунок 1" descr="Изображение выглядит как текст, рукописный текст, Красочность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270522" name="Рисунок 1" descr="Изображение выглядит как текст, рукописный текст, Красочность&#10;&#10;Автоматически созданное описание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8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F83C6" w14:textId="5FDC554D" w:rsidR="007E0DFE" w:rsidRDefault="008C57B5">
      <w:pPr>
        <w:rPr>
          <w:rFonts w:ascii="Arial" w:hAnsi="Arial" w:cs="Arial"/>
          <w:sz w:val="24"/>
          <w:szCs w:val="24"/>
          <w:lang w:val="en-US"/>
        </w:rPr>
      </w:pPr>
      <w:r w:rsidRPr="001C2EE1">
        <w:rPr>
          <w:rFonts w:ascii="Arial" w:hAnsi="Arial" w:cs="Arial"/>
          <w:b/>
          <w:bCs/>
          <w:sz w:val="24"/>
          <w:szCs w:val="24"/>
          <w:lang w:val="en-US"/>
        </w:rPr>
        <w:t>Fig</w:t>
      </w:r>
      <w:r w:rsidR="008E1A51" w:rsidRPr="001C2EE1">
        <w:rPr>
          <w:rFonts w:ascii="Arial" w:hAnsi="Arial" w:cs="Arial"/>
          <w:b/>
          <w:bCs/>
          <w:sz w:val="24"/>
          <w:szCs w:val="24"/>
          <w:lang w:val="en-US"/>
        </w:rPr>
        <w:t>ure</w:t>
      </w:r>
      <w:r w:rsidRPr="001C2EE1">
        <w:rPr>
          <w:rFonts w:ascii="Arial" w:hAnsi="Arial" w:cs="Arial"/>
          <w:b/>
          <w:bCs/>
          <w:sz w:val="24"/>
          <w:szCs w:val="24"/>
          <w:lang w:val="en-US"/>
        </w:rPr>
        <w:t xml:space="preserve"> S</w:t>
      </w:r>
      <w:r w:rsidR="008E1A51" w:rsidRPr="001C2EE1">
        <w:rPr>
          <w:rFonts w:ascii="Arial" w:hAnsi="Arial" w:cs="Arial"/>
          <w:b/>
          <w:bCs/>
          <w:sz w:val="24"/>
          <w:szCs w:val="24"/>
          <w:lang w:val="en-US"/>
        </w:rPr>
        <w:t>12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Cyclic voltammetry curves of </w:t>
      </w:r>
      <w:r w:rsidRPr="00411F7D">
        <w:rPr>
          <w:rFonts w:ascii="Arial" w:hAnsi="Arial" w:cs="Arial"/>
          <w:b/>
          <w:bCs/>
          <w:sz w:val="24"/>
          <w:szCs w:val="24"/>
          <w:lang w:val="en-US"/>
        </w:rPr>
        <w:t>3a-h</w:t>
      </w:r>
      <w:r w:rsidRPr="008C57B5">
        <w:rPr>
          <w:rFonts w:ascii="Arial" w:hAnsi="Arial" w:cs="Arial"/>
          <w:sz w:val="24"/>
          <w:szCs w:val="24"/>
          <w:lang w:val="en-US"/>
        </w:rPr>
        <w:t xml:space="preserve"> (CH</w:t>
      </w:r>
      <w:r w:rsidRPr="008C57B5"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 w:rsidRPr="008C57B5">
        <w:rPr>
          <w:rFonts w:ascii="Arial" w:hAnsi="Arial" w:cs="Arial"/>
          <w:sz w:val="24"/>
          <w:szCs w:val="24"/>
          <w:lang w:val="en-US"/>
        </w:rPr>
        <w:t>Cl</w:t>
      </w:r>
      <w:r w:rsidRPr="008C57B5">
        <w:rPr>
          <w:rFonts w:ascii="Arial" w:hAnsi="Arial" w:cs="Arial"/>
          <w:sz w:val="24"/>
          <w:szCs w:val="24"/>
          <w:vertAlign w:val="subscript"/>
          <w:lang w:val="en-US"/>
        </w:rPr>
        <w:t>2</w:t>
      </w:r>
      <w:r w:rsidRPr="008C57B5">
        <w:rPr>
          <w:rFonts w:ascii="Arial" w:hAnsi="Arial" w:cs="Arial"/>
          <w:sz w:val="24"/>
          <w:szCs w:val="24"/>
          <w:lang w:val="en-US"/>
        </w:rPr>
        <w:t>, 50 mV/sec, C = 5 mM).</w:t>
      </w:r>
    </w:p>
    <w:p w14:paraId="1C65DB37" w14:textId="5D5B7669" w:rsidR="00683FE6" w:rsidRDefault="00683FE6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page"/>
      </w:r>
    </w:p>
    <w:p w14:paraId="3477D3EF" w14:textId="77777777" w:rsidR="00A54041" w:rsidRDefault="00A54041" w:rsidP="00683FE6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  <w:lang w:val="en-US"/>
        </w:rPr>
        <w:sectPr w:rsidR="00A54041">
          <w:footerReference w:type="default" r:id="rId2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DA885E" w14:textId="321D98B3" w:rsidR="00683FE6" w:rsidRPr="00683FE6" w:rsidRDefault="00683FE6" w:rsidP="00683FE6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>NMR spectra</w:t>
      </w:r>
    </w:p>
    <w:p w14:paraId="331F95F8" w14:textId="77777777" w:rsidR="00A54041" w:rsidRPr="00A54041" w:rsidRDefault="00A54041">
      <w:pPr>
        <w:rPr>
          <w:rFonts w:ascii="Arial" w:hAnsi="Arial" w:cs="Arial"/>
          <w:sz w:val="24"/>
          <w:szCs w:val="24"/>
          <w:lang w:val="en-US"/>
        </w:rPr>
      </w:pPr>
    </w:p>
    <w:p w14:paraId="0876D03D" w14:textId="77777777" w:rsidR="00A54041" w:rsidRPr="00A54041" w:rsidRDefault="00000000" w:rsidP="00A54041">
      <w:pPr>
        <w:rPr>
          <w:rFonts w:ascii="Arial" w:hAnsi="Arial" w:cs="Arial"/>
          <w:sz w:val="24"/>
          <w:szCs w:val="24"/>
          <w:lang w:val="en-US" w:eastAsia="ru-RU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28ED5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4.85pt;margin-top:42.05pt;width:150.9pt;height:108.95pt;z-index:251659264;mso-position-horizontal-relative:text;mso-position-vertical-relative:text">
            <v:imagedata r:id="rId21" o:title=""/>
          </v:shape>
          <o:OLEObject Type="Embed" ProgID="ChemDraw.Document.6.0" ShapeID="_x0000_s1026" DrawAspect="Content" ObjectID="_1762327062" r:id="rId22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AA59BCC" wp14:editId="2E56AFB6">
            <wp:extent cx="8877200" cy="51024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3143" b="2166"/>
                    <a:stretch/>
                  </pic:blipFill>
                  <pic:spPr bwMode="auto">
                    <a:xfrm>
                      <a:off x="0" y="0"/>
                      <a:ext cx="8880071" cy="5104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1F77D2" w14:textId="2839CB0C" w:rsidR="00A54041" w:rsidRPr="00A54041" w:rsidRDefault="008E1A51" w:rsidP="001C2EE1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1C2EE1">
        <w:rPr>
          <w:rFonts w:ascii="Arial" w:hAnsi="Arial" w:cs="Arial"/>
          <w:b/>
          <w:bCs/>
          <w:sz w:val="24"/>
          <w:szCs w:val="24"/>
          <w:lang w:val="en-US"/>
        </w:rPr>
        <w:t>Figure S13</w:t>
      </w:r>
      <w:r w:rsidR="001C2EE1" w:rsidRPr="001C2EE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-butyl-2-(phenylamino)-3H-phenoxazin-3-one </w:t>
      </w:r>
      <w:r w:rsidR="00CB6D98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a</w:t>
      </w:r>
      <w:r w:rsidR="001C2EE1" w:rsidRPr="001C2EE1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3F448DF4" w14:textId="77777777" w:rsidR="00A54041" w:rsidRPr="00A54041" w:rsidRDefault="00000000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3410386B">
          <v:shape id="_x0000_s1029" type="#_x0000_t75" style="position:absolute;left:0;text-align:left;margin-left:486pt;margin-top:65.15pt;width:150.9pt;height:108.95pt;z-index:251662336;mso-position-horizontal-relative:text;mso-position-vertical-relative:text">
            <v:imagedata r:id="rId21" o:title=""/>
          </v:shape>
          <o:OLEObject Type="Embed" ProgID="ChemDraw.Document.6.0" ShapeID="_x0000_s1029" DrawAspect="Content" ObjectID="_1762327063" r:id="rId24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E9FA159" wp14:editId="5CFDB111">
            <wp:extent cx="9251950" cy="531706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t="3015" b="2307"/>
                    <a:stretch/>
                  </pic:blipFill>
                  <pic:spPr bwMode="auto">
                    <a:xfrm>
                      <a:off x="0" y="0"/>
                      <a:ext cx="9251950" cy="5317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69B3D" w14:textId="2E06006F" w:rsidR="00A54041" w:rsidRPr="00A54041" w:rsidRDefault="00CB6D98" w:rsidP="00EA3BD2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EA3BD2">
        <w:rPr>
          <w:rFonts w:ascii="Arial" w:hAnsi="Arial" w:cs="Arial"/>
          <w:b/>
          <w:bCs/>
          <w:sz w:val="24"/>
          <w:szCs w:val="24"/>
          <w:lang w:val="en-US"/>
        </w:rPr>
        <w:t>Figure S14</w:t>
      </w:r>
      <w:r w:rsidR="00EA3BD2" w:rsidRPr="00EA3BD2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-butyl-2-(phenylamino)-3H-phenoxazin-3-one </w:t>
      </w:r>
      <w:r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a</w:t>
      </w:r>
      <w:r w:rsidR="00EA3BD2" w:rsidRPr="00EA3BD2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4C7E4595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340377A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6D513790">
          <v:shape id="_x0000_s1027" type="#_x0000_t75" style="position:absolute;left:0;text-align:left;margin-left:483.85pt;margin-top:45.9pt;width:167.1pt;height:107.55pt;z-index:251660288;mso-position-horizontal-relative:text;mso-position-vertical-relative:text">
            <v:imagedata r:id="rId26" o:title=""/>
          </v:shape>
          <o:OLEObject Type="Embed" ProgID="ChemDraw.Document.6.0" ShapeID="_x0000_s1027" DrawAspect="Content" ObjectID="_1762327064" r:id="rId27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B7EBBEF" wp14:editId="17FC82BD">
            <wp:extent cx="9251472" cy="5260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3619" b="2708"/>
                    <a:stretch/>
                  </pic:blipFill>
                  <pic:spPr bwMode="auto">
                    <a:xfrm>
                      <a:off x="0" y="0"/>
                      <a:ext cx="9251950" cy="5260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D0EB2" w14:textId="693C64E2" w:rsidR="00A54041" w:rsidRPr="00A54041" w:rsidRDefault="00CB6D98" w:rsidP="00EA3BD2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EA3BD2">
        <w:rPr>
          <w:rFonts w:ascii="Arial" w:hAnsi="Arial" w:cs="Arial"/>
          <w:b/>
          <w:bCs/>
          <w:sz w:val="24"/>
          <w:szCs w:val="24"/>
          <w:lang w:val="en-US"/>
        </w:rPr>
        <w:t>Figure S15</w:t>
      </w:r>
      <w:r w:rsidR="00EA3BD2" w:rsidRPr="00EA3BD2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-butyl-2-((2-iodophenyl)amino)-3H-phenoxazin-3-one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b</w:t>
      </w:r>
      <w:r w:rsidR="00EA3BD2" w:rsidRPr="00EA3BD2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3149B887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438E23D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54C3E23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5FCD6F38">
          <v:shape id="_x0000_s1028" type="#_x0000_t75" style="position:absolute;left:0;text-align:left;margin-left:443.85pt;margin-top:43.4pt;width:167.1pt;height:107.55pt;z-index:251661312;mso-position-horizontal-relative:text;mso-position-vertical-relative:text">
            <v:imagedata r:id="rId26" o:title=""/>
          </v:shape>
          <o:OLEObject Type="Embed" ProgID="ChemDraw.Document.6.0" ShapeID="_x0000_s1028" DrawAspect="Content" ObjectID="_1762327065" r:id="rId29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D304801" wp14:editId="504722CF">
            <wp:extent cx="9250973" cy="5124591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/>
                    <a:srcRect t="3819" b="4919"/>
                    <a:stretch/>
                  </pic:blipFill>
                  <pic:spPr bwMode="auto">
                    <a:xfrm>
                      <a:off x="0" y="0"/>
                      <a:ext cx="9251950" cy="5125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F8A7D9" w14:textId="71C4D5D0" w:rsidR="00A54041" w:rsidRPr="00A54041" w:rsidRDefault="00CB6D98" w:rsidP="001F6D8E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1F6D8E">
        <w:rPr>
          <w:rFonts w:ascii="Arial" w:hAnsi="Arial" w:cs="Arial"/>
          <w:b/>
          <w:bCs/>
          <w:sz w:val="24"/>
          <w:szCs w:val="24"/>
          <w:lang w:val="en-US"/>
        </w:rPr>
        <w:t>Figure S16</w:t>
      </w:r>
      <w:r w:rsidR="001F6D8E" w:rsidRPr="001F6D8E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-butyl-2-((2-iodophenyl)amino)-3H-phenoxazin-3-one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b</w:t>
      </w:r>
      <w:r w:rsidR="001F6D8E" w:rsidRPr="001F6D8E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164BEF39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A252ACE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EE81D83" w14:textId="77777777" w:rsidR="00A54041" w:rsidRPr="00A54041" w:rsidRDefault="00000000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6730A45D">
          <v:shape id="_x0000_s1030" type="#_x0000_t75" style="position:absolute;left:0;text-align:left;margin-left:445.65pt;margin-top:57.75pt;width:189.35pt;height:114.65pt;z-index:251663360;mso-position-horizontal-relative:text;mso-position-vertical-relative:text">
            <v:imagedata r:id="rId31" o:title=""/>
          </v:shape>
          <o:OLEObject Type="Embed" ProgID="ChemDraw.Document.6.0" ShapeID="_x0000_s1030" DrawAspect="Content" ObjectID="_1762327066" r:id="rId32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40F2DDF" wp14:editId="655FB992">
            <wp:extent cx="9251712" cy="5260481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t="3819" b="2508"/>
                    <a:stretch/>
                  </pic:blipFill>
                  <pic:spPr bwMode="auto">
                    <a:xfrm>
                      <a:off x="0" y="0"/>
                      <a:ext cx="9251950" cy="5260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C13462" w14:textId="15C26A2B" w:rsidR="00A54041" w:rsidRPr="00A54041" w:rsidRDefault="00CB6D98" w:rsidP="001F6D8E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1F6D8E">
        <w:rPr>
          <w:rFonts w:ascii="Arial" w:hAnsi="Arial" w:cs="Arial"/>
          <w:b/>
          <w:bCs/>
          <w:sz w:val="24"/>
          <w:szCs w:val="24"/>
          <w:lang w:val="en-US"/>
        </w:rPr>
        <w:t>Figure S17</w:t>
      </w:r>
      <w:r w:rsidR="001F6D8E" w:rsidRPr="001F6D8E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 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-butyl-2-((3-methoxyphenyl)amino)-3H-phenoxazin-3-one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с</w:t>
      </w:r>
      <w:r w:rsidR="001F6D8E" w:rsidRPr="001F6D8E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74036EF0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501E68A3">
          <v:shape id="_x0000_s1031" type="#_x0000_t75" style="position:absolute;left:0;text-align:left;margin-left:473.2pt;margin-top:72.65pt;width:189.35pt;height:114.65pt;z-index:251664384;mso-position-horizontal-relative:text;mso-position-vertical-relative:text">
            <v:imagedata r:id="rId34" o:title=""/>
          </v:shape>
          <o:OLEObject Type="Embed" ProgID="ChemDraw.Document.6.0" ShapeID="_x0000_s1031" DrawAspect="Content" ObjectID="_1762327067" r:id="rId35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45F1605" wp14:editId="6EDC7A95">
            <wp:extent cx="9251590" cy="5305778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t="3015" b="2505"/>
                    <a:stretch/>
                  </pic:blipFill>
                  <pic:spPr bwMode="auto">
                    <a:xfrm>
                      <a:off x="0" y="0"/>
                      <a:ext cx="9251950" cy="530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C3D723" w14:textId="72CC1329" w:rsidR="00A54041" w:rsidRPr="00A54041" w:rsidRDefault="00CB6D98" w:rsidP="001F6D8E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1F6D8E">
        <w:rPr>
          <w:rFonts w:ascii="Arial" w:hAnsi="Arial" w:cs="Arial"/>
          <w:b/>
          <w:bCs/>
          <w:sz w:val="24"/>
          <w:szCs w:val="24"/>
          <w:lang w:val="en-US"/>
        </w:rPr>
        <w:t>Figure S18</w:t>
      </w:r>
      <w:r w:rsidR="001F6D8E" w:rsidRPr="001F6D8E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-butyl-2-((3-methoxyphenyl)amino)-3H-phenoxazin-3-one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с</w:t>
      </w:r>
      <w:r w:rsidR="001F6D8E" w:rsidRPr="001F6D8E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6E212D8F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9DDAA9C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39A121C9">
          <v:shape id="_x0000_s1032" type="#_x0000_t75" style="position:absolute;left:0;text-align:left;margin-left:487.4pt;margin-top:35.55pt;width:149.2pt;height:96.45pt;z-index:251665408;mso-position-horizontal-relative:text;mso-position-vertical-relative:text">
            <v:imagedata r:id="rId37" o:title=""/>
          </v:shape>
          <o:OLEObject Type="Embed" ProgID="ChemDraw.Document.6.0" ShapeID="_x0000_s1032" DrawAspect="Content" ObjectID="_1762327068" r:id="rId38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B578BE2" wp14:editId="089E2A5B">
            <wp:extent cx="9251232" cy="524891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t="3619" b="2908"/>
                    <a:stretch/>
                  </pic:blipFill>
                  <pic:spPr bwMode="auto">
                    <a:xfrm>
                      <a:off x="0" y="0"/>
                      <a:ext cx="9251950" cy="5249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6C644" w14:textId="32D274E6" w:rsidR="00A54041" w:rsidRPr="00A54041" w:rsidRDefault="00CB6D98" w:rsidP="001F6D8E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1F6D8E">
        <w:rPr>
          <w:rFonts w:ascii="Arial" w:hAnsi="Arial" w:cs="Arial"/>
          <w:b/>
          <w:bCs/>
          <w:sz w:val="24"/>
          <w:szCs w:val="24"/>
          <w:lang w:val="en-US"/>
        </w:rPr>
        <w:t>Figure S19</w:t>
      </w:r>
      <w:r w:rsidR="001F6D8E" w:rsidRPr="001F6D8E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>-butyl-2-((3-chlorophenyl)amino)-3H-phenoxazin-3-one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d</w:t>
      </w:r>
      <w:r w:rsidR="001F6D8E" w:rsidRPr="001F6D8E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0B50DCE6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8370DE4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31CAF5B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7599FD6C">
          <v:shape id="_x0000_s1033" type="#_x0000_t75" style="position:absolute;left:0;text-align:left;margin-left:485.65pt;margin-top:56.1pt;width:149.2pt;height:96.45pt;z-index:251666432;mso-position-horizontal-relative:text;mso-position-vertical-relative:text">
            <v:imagedata r:id="rId37" o:title=""/>
          </v:shape>
          <o:OLEObject Type="Embed" ProgID="ChemDraw.Document.6.0" ShapeID="_x0000_s1033" DrawAspect="Content" ObjectID="_1762327069" r:id="rId40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6CBA2F3" wp14:editId="3D371F77">
            <wp:extent cx="9251828" cy="5136374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t="3417" b="5121"/>
                    <a:stretch/>
                  </pic:blipFill>
                  <pic:spPr bwMode="auto">
                    <a:xfrm>
                      <a:off x="0" y="0"/>
                      <a:ext cx="9251950" cy="5136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80137E" w14:textId="64A26374" w:rsidR="00A54041" w:rsidRPr="00A54041" w:rsidRDefault="00CB6D98" w:rsidP="00A5404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1F6D8E">
        <w:rPr>
          <w:rFonts w:ascii="Arial" w:hAnsi="Arial" w:cs="Arial"/>
          <w:b/>
          <w:bCs/>
          <w:sz w:val="24"/>
          <w:szCs w:val="24"/>
          <w:lang w:val="en-US"/>
        </w:rPr>
        <w:t>Figure S20</w:t>
      </w:r>
      <w:r w:rsidR="001F6D8E" w:rsidRPr="001F6D8E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>-butyl-2-((3-chlorophenyl)amino)-3H-phenoxazin-3-one</w:t>
      </w:r>
      <w:r w:rsidR="00A54041" w:rsidRPr="001F6D8E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d</w:t>
      </w:r>
      <w:r w:rsidR="001F6D8E" w:rsidRPr="001F6D8E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4278B605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BEBB15D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C000492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2F9C1D88">
          <v:shape id="_x0000_s1034" type="#_x0000_t75" style="position:absolute;left:0;text-align:left;margin-left:498.05pt;margin-top:55pt;width:152.9pt;height:131.55pt;z-index:251667456;mso-position-horizontal-relative:text;mso-position-vertical-relative:text">
            <v:imagedata r:id="rId42" o:title=""/>
          </v:shape>
          <o:OLEObject Type="Embed" ProgID="ChemDraw.Document.6.0" ShapeID="_x0000_s1034" DrawAspect="Content" ObjectID="_1762327070" r:id="rId43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6BEF43F" wp14:editId="66ACCA75">
            <wp:extent cx="9250991" cy="523748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t="3620" b="3079"/>
                    <a:stretch/>
                  </pic:blipFill>
                  <pic:spPr bwMode="auto">
                    <a:xfrm>
                      <a:off x="0" y="0"/>
                      <a:ext cx="9251950" cy="5238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BC08F6" w14:textId="0E6D23F2" w:rsidR="00A54041" w:rsidRPr="00A54041" w:rsidRDefault="00CB6D98" w:rsidP="001F6D8E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1F6D8E">
        <w:rPr>
          <w:rFonts w:ascii="Arial" w:hAnsi="Arial" w:cs="Arial"/>
          <w:b/>
          <w:bCs/>
          <w:sz w:val="24"/>
          <w:szCs w:val="24"/>
          <w:lang w:val="en-US"/>
        </w:rPr>
        <w:t>Figure S21</w:t>
      </w:r>
      <w:r w:rsidR="001F6D8E" w:rsidRPr="001F6D8E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-butyl-2-((4-nitrophenyl)amino)-3H-phenoxazin-3-one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e</w:t>
      </w:r>
      <w:r w:rsidR="001F6D8E" w:rsidRPr="001F6D8E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03B0C0DA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2EE32BDC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</w:p>
    <w:p w14:paraId="5C166765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1325C9A5">
          <v:shape id="_x0000_s1035" type="#_x0000_t75" style="position:absolute;left:0;text-align:left;margin-left:472.75pt;margin-top:35.9pt;width:152.9pt;height:131.55pt;z-index:251668480;mso-position-horizontal-relative:text;mso-position-vertical-relative:text">
            <v:imagedata r:id="rId42" o:title=""/>
          </v:shape>
          <o:OLEObject Type="Embed" ProgID="ChemDraw.Document.6.0" ShapeID="_x0000_s1035" DrawAspect="Content" ObjectID="_1762327071" r:id="rId45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DDFE5D7" wp14:editId="61811BD5">
            <wp:extent cx="9251472" cy="5271629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t="3419" b="2677"/>
                    <a:stretch/>
                  </pic:blipFill>
                  <pic:spPr bwMode="auto">
                    <a:xfrm>
                      <a:off x="0" y="0"/>
                      <a:ext cx="9251950" cy="5271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896AAD" w14:textId="234BDC61" w:rsidR="00A54041" w:rsidRPr="00A54041" w:rsidRDefault="00CB6D98" w:rsidP="009511DC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9511DC">
        <w:rPr>
          <w:rFonts w:ascii="Arial" w:hAnsi="Arial" w:cs="Arial"/>
          <w:b/>
          <w:bCs/>
          <w:sz w:val="24"/>
          <w:szCs w:val="24"/>
          <w:lang w:val="en-US"/>
        </w:rPr>
        <w:t>Figure S22</w:t>
      </w:r>
      <w:r w:rsidR="009511DC" w:rsidRPr="009511DC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-butyl-2-((4-nitrophenyl)amino)-3H-phenoxazin-3-one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e</w:t>
      </w:r>
      <w:r w:rsidR="009511DC" w:rsidRPr="009511DC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4CCE58A5" w14:textId="77777777" w:rsidR="00A54041" w:rsidRPr="009511DC" w:rsidRDefault="00A54041" w:rsidP="00A54041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232B9E11" w14:textId="77777777" w:rsidR="00A54041" w:rsidRPr="009511DC" w:rsidRDefault="00A54041" w:rsidP="00A54041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</w:p>
    <w:p w14:paraId="45CFA7FB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2BB56D40">
          <v:shape id="_x0000_s1036" type="#_x0000_t75" style="position:absolute;left:0;text-align:left;margin-left:447.4pt;margin-top:63.15pt;width:182.2pt;height:107.55pt;z-index:251669504;mso-position-horizontal-relative:text;mso-position-vertical-relative:text">
            <v:imagedata r:id="rId47" o:title=""/>
          </v:shape>
          <o:OLEObject Type="Embed" ProgID="ChemDraw.Document.6.0" ShapeID="_x0000_s1036" DrawAspect="Content" ObjectID="_1762327072" r:id="rId48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1159318" wp14:editId="23B8DBF5">
            <wp:extent cx="9251232" cy="5181177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t="4826" b="2877"/>
                    <a:stretch/>
                  </pic:blipFill>
                  <pic:spPr bwMode="auto">
                    <a:xfrm>
                      <a:off x="0" y="0"/>
                      <a:ext cx="9251950" cy="5181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C2B04" w14:textId="4ABD3E0B" w:rsidR="00A54041" w:rsidRPr="00A54041" w:rsidRDefault="00CB6D98" w:rsidP="009511DC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9511DC">
        <w:rPr>
          <w:rFonts w:ascii="Arial" w:hAnsi="Arial" w:cs="Arial"/>
          <w:b/>
          <w:bCs/>
          <w:sz w:val="24"/>
          <w:szCs w:val="24"/>
          <w:lang w:val="en-US"/>
        </w:rPr>
        <w:t>Figure S23</w:t>
      </w:r>
      <w:r w:rsidR="009511DC" w:rsidRPr="009511DC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>-butyl-2-((2-nitrophenyl)amino)-3H-phenoxazin-3-one</w:t>
      </w:r>
      <w:r w:rsidR="00A54041" w:rsidRPr="009511DC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f</w:t>
      </w:r>
      <w:r w:rsidR="009511DC" w:rsidRPr="009511DC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32BB0255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6A2CED77">
          <v:shape id="_x0000_s1037" type="#_x0000_t75" style="position:absolute;left:0;text-align:left;margin-left:478pt;margin-top:45.4pt;width:182.2pt;height:107.55pt;z-index:251670528;mso-position-horizontal-relative:text;mso-position-vertical-relative:text">
            <v:imagedata r:id="rId47" o:title=""/>
          </v:shape>
          <o:OLEObject Type="Embed" ProgID="ChemDraw.Document.6.0" ShapeID="_x0000_s1037" DrawAspect="Content" ObjectID="_1762327073" r:id="rId50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5DB107D" wp14:editId="40142DA7">
            <wp:extent cx="9250991" cy="5248769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t="3418" b="3078"/>
                    <a:stretch/>
                  </pic:blipFill>
                  <pic:spPr bwMode="auto">
                    <a:xfrm>
                      <a:off x="0" y="0"/>
                      <a:ext cx="9251950" cy="5249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555477" w14:textId="00C4A397" w:rsidR="00A54041" w:rsidRPr="00A54041" w:rsidRDefault="00CB6D98" w:rsidP="002D3AF0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2D3AF0">
        <w:rPr>
          <w:rFonts w:ascii="Arial" w:hAnsi="Arial" w:cs="Arial"/>
          <w:b/>
          <w:bCs/>
          <w:sz w:val="24"/>
          <w:szCs w:val="24"/>
          <w:lang w:val="en-US"/>
        </w:rPr>
        <w:t>Figure S24</w:t>
      </w:r>
      <w:r w:rsidR="002D3AF0" w:rsidRPr="002D3AF0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>-butyl-2-((2-nitrophenyl)amino)-3H-phenoxazin-3-one</w:t>
      </w:r>
      <w:r w:rsidR="00A54041" w:rsidRPr="002D3AF0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f</w:t>
      </w:r>
      <w:r w:rsidR="002D3AF0" w:rsidRPr="002D3AF0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23962E0D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37173E0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2773955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589ED76E">
          <v:shape id="_x0000_s1038" type="#_x0000_t75" style="position:absolute;left:0;text-align:left;margin-left:501.55pt;margin-top:21.25pt;width:152.9pt;height:130.65pt;z-index:251671552;mso-position-horizontal-relative:text;mso-position-vertical-relative:text">
            <v:imagedata r:id="rId52" o:title=""/>
          </v:shape>
          <o:OLEObject Type="Embed" ProgID="ChemDraw.Document.6.0" ShapeID="_x0000_s1038" DrawAspect="Content" ObjectID="_1762327074" r:id="rId53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12839E1" wp14:editId="5F416140">
            <wp:extent cx="9250991" cy="5260058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t="3217" b="3110"/>
                    <a:stretch/>
                  </pic:blipFill>
                  <pic:spPr bwMode="auto">
                    <a:xfrm>
                      <a:off x="0" y="0"/>
                      <a:ext cx="9251950" cy="5260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F4D5D" w14:textId="74BC8840" w:rsidR="00A54041" w:rsidRPr="00A54041" w:rsidRDefault="00CB6D98" w:rsidP="002D3AF0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2D3AF0">
        <w:rPr>
          <w:rFonts w:ascii="Arial" w:hAnsi="Arial" w:cs="Arial"/>
          <w:b/>
          <w:bCs/>
          <w:sz w:val="24"/>
          <w:szCs w:val="24"/>
          <w:lang w:val="en-US"/>
        </w:rPr>
        <w:t>Figure S25</w:t>
      </w:r>
      <w:r w:rsidR="002D3AF0" w:rsidRPr="002D3AF0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2-((4-aminophenyl)amino)-6,8-di-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-butyl-3H-phenoxazin-3-one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g</w:t>
      </w:r>
      <w:r w:rsidR="002D3AF0" w:rsidRPr="002D3AF0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7BA7E0AB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7262F1EF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58E85ABA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60BB71B3">
          <v:shape id="_x0000_s1039" type="#_x0000_t75" style="position:absolute;left:0;text-align:left;margin-left:489.6pt;margin-top:19pt;width:152.9pt;height:130.65pt;z-index:251672576;mso-position-horizontal-relative:text;mso-position-vertical-relative:text">
            <v:imagedata r:id="rId52" o:title=""/>
          </v:shape>
          <o:OLEObject Type="Embed" ProgID="ChemDraw.Document.6.0" ShapeID="_x0000_s1039" DrawAspect="Content" ObjectID="_1762327075" r:id="rId55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A3CBF65" wp14:editId="37877C27">
            <wp:extent cx="9251712" cy="527177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t="3619" b="2508"/>
                    <a:stretch/>
                  </pic:blipFill>
                  <pic:spPr bwMode="auto">
                    <a:xfrm>
                      <a:off x="0" y="0"/>
                      <a:ext cx="9251950" cy="5271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D89FA" w14:textId="3B2F04EF" w:rsidR="00A54041" w:rsidRPr="00A54041" w:rsidRDefault="00CB6D98" w:rsidP="002D3AF0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2D3AF0">
        <w:rPr>
          <w:rFonts w:ascii="Arial" w:hAnsi="Arial" w:cs="Arial"/>
          <w:b/>
          <w:bCs/>
          <w:sz w:val="24"/>
          <w:szCs w:val="24"/>
          <w:lang w:val="en-US"/>
        </w:rPr>
        <w:t>Figure S26</w:t>
      </w:r>
      <w:r w:rsidR="002D3AF0" w:rsidRPr="002D3AF0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2-((4-aminophenyl)amino)-6,8-di-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-butyl-3H-phenoxazin-3-one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g</w:t>
      </w:r>
      <w:r w:rsidR="002D3AF0" w:rsidRPr="002D3AF0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07D3380E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D1A2AB5" w14:textId="77777777" w:rsidR="00A54041" w:rsidRPr="00A54041" w:rsidRDefault="00000000" w:rsidP="00A54041">
      <w:pPr>
        <w:spacing w:after="0" w:line="360" w:lineRule="auto"/>
        <w:ind w:left="568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1205B899">
          <v:shape id="_x0000_s1041" type="#_x0000_t75" style="position:absolute;left:0;text-align:left;margin-left:515.4pt;margin-top:19.9pt;width:176pt;height:131.55pt;z-index:251674624;mso-position-horizontal-relative:text;mso-position-vertical-relative:text">
            <v:imagedata r:id="rId57" o:title=""/>
          </v:shape>
          <o:OLEObject Type="Embed" ProgID="ChemDraw.Document.6.0" ShapeID="_x0000_s1041" DrawAspect="Content" ObjectID="_1762327076" r:id="rId58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3B2C4AC" wp14:editId="5C2FF8E3">
            <wp:extent cx="9251107" cy="5249333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/>
                    <a:srcRect t="3419" b="3069"/>
                    <a:stretch/>
                  </pic:blipFill>
                  <pic:spPr bwMode="auto">
                    <a:xfrm>
                      <a:off x="0" y="0"/>
                      <a:ext cx="9251950" cy="5249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52F60" w14:textId="27FEBDB0" w:rsidR="00A54041" w:rsidRPr="00A54041" w:rsidRDefault="00CB6D98" w:rsidP="00F540A3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F540A3">
        <w:rPr>
          <w:rFonts w:ascii="Arial" w:hAnsi="Arial" w:cs="Arial"/>
          <w:b/>
          <w:bCs/>
          <w:sz w:val="24"/>
          <w:szCs w:val="24"/>
          <w:lang w:val="en-US"/>
        </w:rPr>
        <w:t>Figure S27</w:t>
      </w:r>
      <w:r w:rsidR="00F540A3" w:rsidRPr="00F540A3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methyl 4-((6,8-di-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-butyl-3-oxo-3H-phenoxazin-2-yl)amino)benzoate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h</w:t>
      </w:r>
      <w:r w:rsidR="00F540A3" w:rsidRPr="00F540A3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16577CF9" w14:textId="77777777" w:rsidR="00A54041" w:rsidRPr="00A54041" w:rsidRDefault="00000000" w:rsidP="00A5404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00876D86">
          <v:shape id="_x0000_s1040" type="#_x0000_t75" style="position:absolute;left:0;text-align:left;margin-left:454.5pt;margin-top:47.95pt;width:176pt;height:131.55pt;z-index:251673600;mso-position-horizontal-relative:text;mso-position-vertical-relative:text">
            <v:imagedata r:id="rId57" o:title=""/>
          </v:shape>
          <o:OLEObject Type="Embed" ProgID="ChemDraw.Document.6.0" ShapeID="_x0000_s1040" DrawAspect="Content" ObjectID="_1762327077" r:id="rId60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76C06B7" wp14:editId="464A63AF">
            <wp:extent cx="9251472" cy="5271629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1"/>
                    <a:srcRect t="3419" b="2677"/>
                    <a:stretch/>
                  </pic:blipFill>
                  <pic:spPr bwMode="auto">
                    <a:xfrm>
                      <a:off x="0" y="0"/>
                      <a:ext cx="9251950" cy="5271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62231E" w14:textId="0E02252A" w:rsidR="00A54041" w:rsidRPr="00A54041" w:rsidRDefault="00CB6D98" w:rsidP="00F540A3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F540A3">
        <w:rPr>
          <w:rFonts w:ascii="Arial" w:hAnsi="Arial" w:cs="Arial"/>
          <w:b/>
          <w:bCs/>
          <w:sz w:val="24"/>
          <w:szCs w:val="24"/>
          <w:lang w:val="en-US"/>
        </w:rPr>
        <w:t>Figure S28</w:t>
      </w:r>
      <w:r w:rsidR="00F540A3" w:rsidRPr="00F540A3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methyl 4-((6,8-di-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-butyl-3-oxo-3H-phenoxazin-2-yl)amino)benzoate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h</w:t>
      </w:r>
      <w:r w:rsidR="00F540A3" w:rsidRPr="00F540A3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10E9F464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A516688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61ED6F3" w14:textId="77777777" w:rsidR="00A06C67" w:rsidRPr="005A4EB8" w:rsidRDefault="00A06C67" w:rsidP="00A06C6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A4EB8">
        <w:rPr>
          <w:rFonts w:ascii="Arial" w:hAnsi="Arial" w:cs="Arial"/>
          <w:b/>
          <w:sz w:val="24"/>
          <w:szCs w:val="24"/>
          <w:lang w:val="en-US"/>
        </w:rPr>
        <w:t>2,4-di-</w:t>
      </w:r>
      <w:r w:rsidRPr="005A4EB8">
        <w:rPr>
          <w:rFonts w:ascii="Arial" w:hAnsi="Arial" w:cs="Arial"/>
          <w:b/>
          <w:i/>
          <w:sz w:val="24"/>
          <w:szCs w:val="24"/>
          <w:lang w:val="en-US"/>
        </w:rPr>
        <w:t>tert</w:t>
      </w:r>
      <w:r w:rsidRPr="005A4EB8">
        <w:rPr>
          <w:rFonts w:ascii="Arial" w:hAnsi="Arial" w:cs="Arial"/>
          <w:b/>
          <w:sz w:val="24"/>
          <w:szCs w:val="24"/>
          <w:lang w:val="en-US"/>
        </w:rPr>
        <w:t>-butyl-14H-quinoxalino[2,3-b]phenoxazine (4a)</w:t>
      </w:r>
    </w:p>
    <w:p w14:paraId="2828FF92" w14:textId="77777777" w:rsidR="00A06C67" w:rsidRPr="005A4EB8" w:rsidRDefault="00A06C67" w:rsidP="00A06C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A4EB8">
        <w:rPr>
          <w:rFonts w:ascii="Arial" w:hAnsi="Arial" w:cs="Arial"/>
          <w:sz w:val="24"/>
          <w:szCs w:val="24"/>
        </w:rPr>
        <w:object w:dxaOrig="6615" w:dyaOrig="3090" w14:anchorId="73740CE0">
          <v:shape id="_x0000_i1041" type="#_x0000_t75" style="width:253.5pt;height:119.25pt" o:ole="">
            <v:imagedata r:id="rId62" o:title=""/>
          </v:shape>
          <o:OLEObject Type="Embed" ProgID="ISISServer" ShapeID="_x0000_i1041" DrawAspect="Content" ObjectID="_1762327059" r:id="rId63"/>
        </w:object>
      </w:r>
    </w:p>
    <w:p w14:paraId="47E14EF8" w14:textId="72F42EC4" w:rsidR="00A06C67" w:rsidRPr="005A4EB8" w:rsidRDefault="00A06C67" w:rsidP="00A06C67">
      <w:pPr>
        <w:spacing w:line="360" w:lineRule="auto"/>
        <w:ind w:left="1276" w:hanging="1276"/>
        <w:rPr>
          <w:rFonts w:ascii="Arial" w:hAnsi="Arial" w:cs="Arial"/>
          <w:sz w:val="24"/>
          <w:szCs w:val="24"/>
          <w:highlight w:val="yellow"/>
          <w:lang w:val="en-US"/>
        </w:rPr>
      </w:pPr>
      <w:r w:rsidRPr="00F540A3">
        <w:rPr>
          <w:rFonts w:ascii="Arial" w:hAnsi="Arial" w:cs="Arial"/>
          <w:b/>
          <w:bCs/>
          <w:sz w:val="24"/>
          <w:szCs w:val="24"/>
          <w:lang w:val="en-US"/>
        </w:rPr>
        <w:t>Table S9</w:t>
      </w:r>
      <w:r w:rsidR="00F540A3" w:rsidRPr="00F540A3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 Chemical shifts </w:t>
      </w:r>
      <w:r w:rsidRPr="005A4EB8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H, </w:t>
      </w:r>
      <w:r w:rsidRPr="005A4EB8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C and </w:t>
      </w:r>
      <w:r w:rsidRPr="005A4EB8">
        <w:rPr>
          <w:rFonts w:ascii="Arial" w:hAnsi="Arial" w:cs="Arial"/>
          <w:sz w:val="24"/>
          <w:szCs w:val="24"/>
          <w:vertAlign w:val="superscript"/>
          <w:lang w:val="en-US"/>
        </w:rPr>
        <w:t>15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N of compound </w:t>
      </w:r>
      <w:r w:rsidRPr="005A4EB8">
        <w:rPr>
          <w:rFonts w:ascii="Arial" w:hAnsi="Arial" w:cs="Arial"/>
          <w:b/>
          <w:sz w:val="24"/>
          <w:szCs w:val="24"/>
          <w:lang w:val="en-US"/>
        </w:rPr>
        <w:t>4a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 in CDCl</w:t>
      </w:r>
      <w:r w:rsidRPr="005A4EB8">
        <w:rPr>
          <w:rFonts w:ascii="Arial" w:hAnsi="Arial" w:cs="Arial"/>
          <w:sz w:val="24"/>
          <w:szCs w:val="24"/>
          <w:vertAlign w:val="subscript"/>
          <w:lang w:val="en-US"/>
        </w:rPr>
        <w:t>3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 at 30°C </w:t>
      </w:r>
      <w:r w:rsidRPr="005A4EB8">
        <w:rPr>
          <w:rFonts w:ascii="Arial" w:hAnsi="Arial" w:cs="Arial"/>
          <w:sz w:val="24"/>
          <w:szCs w:val="24"/>
        </w:rPr>
        <w:t>δ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 (ppm) and spin-spin coupling constants </w:t>
      </w:r>
      <w:r w:rsidRPr="005A4EB8">
        <w:rPr>
          <w:rFonts w:ascii="Arial" w:hAnsi="Arial" w:cs="Arial"/>
          <w:i/>
          <w:sz w:val="24"/>
          <w:szCs w:val="24"/>
          <w:lang w:val="en-US"/>
        </w:rPr>
        <w:t xml:space="preserve">J </w:t>
      </w:r>
      <w:r w:rsidRPr="005A4EB8">
        <w:rPr>
          <w:rFonts w:ascii="Arial" w:hAnsi="Arial" w:cs="Arial"/>
          <w:sz w:val="24"/>
          <w:szCs w:val="24"/>
          <w:lang w:val="en-US"/>
        </w:rPr>
        <w:t>(Hz).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1"/>
        <w:gridCol w:w="924"/>
        <w:gridCol w:w="862"/>
        <w:gridCol w:w="791"/>
        <w:gridCol w:w="773"/>
        <w:gridCol w:w="791"/>
        <w:gridCol w:w="791"/>
        <w:gridCol w:w="773"/>
        <w:gridCol w:w="791"/>
        <w:gridCol w:w="791"/>
        <w:gridCol w:w="791"/>
        <w:gridCol w:w="791"/>
        <w:gridCol w:w="791"/>
        <w:gridCol w:w="791"/>
        <w:gridCol w:w="791"/>
        <w:gridCol w:w="791"/>
      </w:tblGrid>
      <w:tr w:rsidR="00A06C67" w:rsidRPr="005A4EB8" w14:paraId="0296464C" w14:textId="77777777" w:rsidTr="00F540A3">
        <w:trPr>
          <w:cantSplit/>
          <w:trHeight w:val="738"/>
          <w:jc w:val="center"/>
        </w:trPr>
        <w:tc>
          <w:tcPr>
            <w:tcW w:w="563" w:type="dxa"/>
            <w:vAlign w:val="center"/>
          </w:tcPr>
          <w:p w14:paraId="299F4C26" w14:textId="3690B79C" w:rsidR="00A06C67" w:rsidRPr="00F540A3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Comp</w:t>
            </w:r>
            <w:r w:rsidR="00F540A3">
              <w:rPr>
                <w:rFonts w:ascii="Arial" w:hAnsi="Arial" w:cs="Arial"/>
                <w:sz w:val="24"/>
                <w:szCs w:val="24"/>
                <w:lang w:val="en-US"/>
              </w:rPr>
              <w:t>ound</w:t>
            </w:r>
          </w:p>
        </w:tc>
        <w:tc>
          <w:tcPr>
            <w:tcW w:w="697" w:type="dxa"/>
            <w:vAlign w:val="center"/>
          </w:tcPr>
          <w:p w14:paraId="5F390F4A" w14:textId="4FE17587" w:rsidR="00A06C67" w:rsidRPr="00F540A3" w:rsidRDefault="00F540A3" w:rsidP="00F540A3">
            <w:pPr>
              <w:pStyle w:val="1"/>
              <w:spacing w:before="0"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Nucleus</w:t>
            </w:r>
          </w:p>
        </w:tc>
        <w:tc>
          <w:tcPr>
            <w:tcW w:w="862" w:type="dxa"/>
            <w:vAlign w:val="center"/>
          </w:tcPr>
          <w:p w14:paraId="2B0C80A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43" w:type="dxa"/>
            <w:vAlign w:val="center"/>
          </w:tcPr>
          <w:p w14:paraId="19B00FF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3" w:type="dxa"/>
            <w:vAlign w:val="center"/>
          </w:tcPr>
          <w:p w14:paraId="126117E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3" w:type="dxa"/>
            <w:vAlign w:val="center"/>
          </w:tcPr>
          <w:p w14:paraId="31DFA47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43" w:type="dxa"/>
            <w:vAlign w:val="center"/>
          </w:tcPr>
          <w:p w14:paraId="6BB5E42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3" w:type="dxa"/>
            <w:vAlign w:val="center"/>
          </w:tcPr>
          <w:p w14:paraId="3BFF052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43" w:type="dxa"/>
            <w:vAlign w:val="center"/>
          </w:tcPr>
          <w:p w14:paraId="4175D0E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43" w:type="dxa"/>
            <w:vAlign w:val="center"/>
          </w:tcPr>
          <w:p w14:paraId="5FDD2EE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12" w:type="dxa"/>
            <w:vAlign w:val="center"/>
          </w:tcPr>
          <w:p w14:paraId="435D11B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9(</w:t>
            </w: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15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A4E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74" w:type="dxa"/>
            <w:vAlign w:val="center"/>
          </w:tcPr>
          <w:p w14:paraId="647E2D8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43" w:type="dxa"/>
            <w:vAlign w:val="center"/>
          </w:tcPr>
          <w:p w14:paraId="57A5011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43" w:type="dxa"/>
            <w:vAlign w:val="center"/>
          </w:tcPr>
          <w:p w14:paraId="7027848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43" w:type="dxa"/>
            <w:vAlign w:val="center"/>
          </w:tcPr>
          <w:p w14:paraId="3715141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43" w:type="dxa"/>
            <w:vAlign w:val="center"/>
          </w:tcPr>
          <w:p w14:paraId="3EB00AA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A06C67" w:rsidRPr="005A4EB8" w14:paraId="192C0031" w14:textId="77777777" w:rsidTr="00AA3F52">
        <w:trPr>
          <w:cantSplit/>
          <w:trHeight w:val="29"/>
          <w:jc w:val="center"/>
        </w:trPr>
        <w:tc>
          <w:tcPr>
            <w:tcW w:w="563" w:type="dxa"/>
            <w:vMerge w:val="restart"/>
            <w:vAlign w:val="center"/>
          </w:tcPr>
          <w:p w14:paraId="5A1394F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b/>
                <w:sz w:val="24"/>
                <w:szCs w:val="24"/>
                <w:lang w:val="en-US"/>
              </w:rPr>
              <w:t>4a</w:t>
            </w:r>
          </w:p>
        </w:tc>
        <w:tc>
          <w:tcPr>
            <w:tcW w:w="697" w:type="dxa"/>
            <w:vAlign w:val="center"/>
          </w:tcPr>
          <w:p w14:paraId="3C46D34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</w:p>
        </w:tc>
        <w:tc>
          <w:tcPr>
            <w:tcW w:w="862" w:type="dxa"/>
            <w:vAlign w:val="center"/>
          </w:tcPr>
          <w:p w14:paraId="042310F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6.42</w:t>
            </w:r>
          </w:p>
        </w:tc>
        <w:tc>
          <w:tcPr>
            <w:tcW w:w="643" w:type="dxa"/>
            <w:vAlign w:val="center"/>
          </w:tcPr>
          <w:p w14:paraId="504EE85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7E33265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6.74</w:t>
            </w:r>
          </w:p>
        </w:tc>
        <w:tc>
          <w:tcPr>
            <w:tcW w:w="643" w:type="dxa"/>
            <w:vAlign w:val="center"/>
          </w:tcPr>
          <w:p w14:paraId="0B51E8C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605C4E7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503C320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30592DB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7.26</w:t>
            </w:r>
          </w:p>
        </w:tc>
        <w:tc>
          <w:tcPr>
            <w:tcW w:w="643" w:type="dxa"/>
            <w:vAlign w:val="center"/>
          </w:tcPr>
          <w:p w14:paraId="683B64C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4996E37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" w:type="dxa"/>
            <w:vAlign w:val="center"/>
          </w:tcPr>
          <w:p w14:paraId="3CA121A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C94B9D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7.96</w:t>
            </w:r>
          </w:p>
        </w:tc>
        <w:tc>
          <w:tcPr>
            <w:tcW w:w="643" w:type="dxa"/>
            <w:vAlign w:val="center"/>
          </w:tcPr>
          <w:p w14:paraId="40AA537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7.48</w:t>
            </w:r>
          </w:p>
        </w:tc>
        <w:tc>
          <w:tcPr>
            <w:tcW w:w="643" w:type="dxa"/>
            <w:vAlign w:val="center"/>
          </w:tcPr>
          <w:p w14:paraId="61508DF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7.48</w:t>
            </w:r>
          </w:p>
        </w:tc>
        <w:tc>
          <w:tcPr>
            <w:tcW w:w="643" w:type="dxa"/>
            <w:vAlign w:val="center"/>
          </w:tcPr>
          <w:p w14:paraId="6A63FE9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7.87</w:t>
            </w:r>
          </w:p>
        </w:tc>
      </w:tr>
      <w:tr w:rsidR="00A06C67" w:rsidRPr="005A4EB8" w14:paraId="170CAA52" w14:textId="77777777" w:rsidTr="00AA3F52">
        <w:trPr>
          <w:cantSplit/>
          <w:trHeight w:val="29"/>
          <w:jc w:val="center"/>
        </w:trPr>
        <w:tc>
          <w:tcPr>
            <w:tcW w:w="563" w:type="dxa"/>
            <w:vMerge/>
            <w:vAlign w:val="center"/>
          </w:tcPr>
          <w:p w14:paraId="481016E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2C4B006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5A4EB8">
              <w:rPr>
                <w:rFonts w:ascii="Arial" w:hAnsi="Arial" w:cs="Arial"/>
                <w:i/>
                <w:sz w:val="24"/>
                <w:szCs w:val="24"/>
              </w:rPr>
              <w:t>J</w:t>
            </w:r>
            <w:r w:rsidRPr="005A4EB8">
              <w:rPr>
                <w:rFonts w:ascii="Arial" w:hAnsi="Arial" w:cs="Arial"/>
                <w:sz w:val="24"/>
                <w:szCs w:val="24"/>
                <w:vertAlign w:val="subscript"/>
              </w:rPr>
              <w:t>1H-1H</w:t>
            </w:r>
          </w:p>
        </w:tc>
        <w:tc>
          <w:tcPr>
            <w:tcW w:w="862" w:type="dxa"/>
            <w:vAlign w:val="center"/>
          </w:tcPr>
          <w:p w14:paraId="545BEFA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643" w:type="dxa"/>
            <w:vAlign w:val="center"/>
          </w:tcPr>
          <w:p w14:paraId="66067B6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21B97AD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643" w:type="dxa"/>
            <w:vAlign w:val="center"/>
          </w:tcPr>
          <w:p w14:paraId="63AB0C3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34012A1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2BB9B65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E93E6B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5B07CC0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vAlign w:val="center"/>
          </w:tcPr>
          <w:p w14:paraId="552B33E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74" w:type="dxa"/>
            <w:vAlign w:val="center"/>
          </w:tcPr>
          <w:p w14:paraId="757345C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62492F8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7.8</w:t>
            </w:r>
          </w:p>
        </w:tc>
        <w:tc>
          <w:tcPr>
            <w:tcW w:w="643" w:type="dxa"/>
            <w:vAlign w:val="center"/>
          </w:tcPr>
          <w:p w14:paraId="2CB1EDB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7.8</w:t>
            </w:r>
          </w:p>
        </w:tc>
        <w:tc>
          <w:tcPr>
            <w:tcW w:w="643" w:type="dxa"/>
            <w:vAlign w:val="center"/>
          </w:tcPr>
          <w:p w14:paraId="40F8855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7.8</w:t>
            </w:r>
          </w:p>
        </w:tc>
        <w:tc>
          <w:tcPr>
            <w:tcW w:w="643" w:type="dxa"/>
            <w:vAlign w:val="center"/>
          </w:tcPr>
          <w:p w14:paraId="1920B6A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7.8</w:t>
            </w:r>
          </w:p>
        </w:tc>
      </w:tr>
      <w:tr w:rsidR="00A06C67" w:rsidRPr="005A4EB8" w14:paraId="65CA6CC3" w14:textId="77777777" w:rsidTr="00AA3F52">
        <w:trPr>
          <w:cantSplit/>
          <w:trHeight w:val="29"/>
          <w:jc w:val="center"/>
        </w:trPr>
        <w:tc>
          <w:tcPr>
            <w:tcW w:w="563" w:type="dxa"/>
            <w:vMerge/>
            <w:vAlign w:val="center"/>
          </w:tcPr>
          <w:p w14:paraId="5BEECA5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72D5D23B" w14:textId="77777777" w:rsidR="00A06C67" w:rsidRPr="00F540A3" w:rsidRDefault="00A06C67" w:rsidP="00F540A3">
            <w:pPr>
              <w:pStyle w:val="1"/>
              <w:spacing w:before="0" w:line="240" w:lineRule="auto"/>
              <w:rPr>
                <w:b w:val="0"/>
                <w:bCs w:val="0"/>
                <w:sz w:val="24"/>
                <w:szCs w:val="24"/>
              </w:rPr>
            </w:pPr>
            <w:r w:rsidRPr="00F540A3">
              <w:rPr>
                <w:b w:val="0"/>
                <w:bCs w:val="0"/>
                <w:sz w:val="24"/>
                <w:szCs w:val="24"/>
                <w:vertAlign w:val="superscript"/>
              </w:rPr>
              <w:t>13</w:t>
            </w:r>
            <w:r w:rsidRPr="00F540A3">
              <w:rPr>
                <w:b w:val="0"/>
                <w:bCs w:val="0"/>
                <w:sz w:val="24"/>
                <w:szCs w:val="24"/>
              </w:rPr>
              <w:t>C/</w:t>
            </w:r>
            <w:r w:rsidRPr="00F540A3">
              <w:rPr>
                <w:b w:val="0"/>
                <w:bCs w:val="0"/>
                <w:sz w:val="24"/>
                <w:szCs w:val="24"/>
                <w:vertAlign w:val="superscript"/>
              </w:rPr>
              <w:t>15</w:t>
            </w:r>
            <w:r w:rsidRPr="00F540A3">
              <w:rPr>
                <w:b w:val="0"/>
                <w:bCs w:val="0"/>
                <w:sz w:val="24"/>
                <w:szCs w:val="24"/>
              </w:rPr>
              <w:t>N</w:t>
            </w:r>
          </w:p>
        </w:tc>
        <w:tc>
          <w:tcPr>
            <w:tcW w:w="862" w:type="dxa"/>
            <w:vAlign w:val="center"/>
          </w:tcPr>
          <w:p w14:paraId="0FEF251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109.64</w:t>
            </w:r>
          </w:p>
        </w:tc>
        <w:tc>
          <w:tcPr>
            <w:tcW w:w="643" w:type="dxa"/>
            <w:vAlign w:val="center"/>
          </w:tcPr>
          <w:p w14:paraId="646E760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13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6.94</w:t>
            </w:r>
          </w:p>
        </w:tc>
        <w:tc>
          <w:tcPr>
            <w:tcW w:w="643" w:type="dxa"/>
            <w:vAlign w:val="center"/>
          </w:tcPr>
          <w:p w14:paraId="7CB233B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117.04</w:t>
            </w:r>
          </w:p>
        </w:tc>
        <w:tc>
          <w:tcPr>
            <w:tcW w:w="643" w:type="dxa"/>
            <w:vAlign w:val="center"/>
          </w:tcPr>
          <w:p w14:paraId="5B760F0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146.46</w:t>
            </w:r>
          </w:p>
        </w:tc>
        <w:tc>
          <w:tcPr>
            <w:tcW w:w="643" w:type="dxa"/>
            <w:vAlign w:val="center"/>
          </w:tcPr>
          <w:p w14:paraId="5B2A5D0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138.09</w:t>
            </w:r>
          </w:p>
        </w:tc>
        <w:tc>
          <w:tcPr>
            <w:tcW w:w="643" w:type="dxa"/>
            <w:vAlign w:val="center"/>
          </w:tcPr>
          <w:p w14:paraId="033F89D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144.11</w:t>
            </w:r>
          </w:p>
        </w:tc>
        <w:tc>
          <w:tcPr>
            <w:tcW w:w="643" w:type="dxa"/>
            <w:vAlign w:val="center"/>
          </w:tcPr>
          <w:p w14:paraId="3797F51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109.69</w:t>
            </w:r>
          </w:p>
        </w:tc>
        <w:tc>
          <w:tcPr>
            <w:tcW w:w="643" w:type="dxa"/>
            <w:vAlign w:val="center"/>
          </w:tcPr>
          <w:p w14:paraId="5BA15F9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143.58</w:t>
            </w:r>
          </w:p>
        </w:tc>
        <w:tc>
          <w:tcPr>
            <w:tcW w:w="712" w:type="dxa"/>
            <w:vAlign w:val="center"/>
          </w:tcPr>
          <w:p w14:paraId="58DD59E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314.95</w:t>
            </w:r>
          </w:p>
        </w:tc>
        <w:tc>
          <w:tcPr>
            <w:tcW w:w="574" w:type="dxa"/>
            <w:vAlign w:val="center"/>
          </w:tcPr>
          <w:p w14:paraId="3ECFE82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141.67</w:t>
            </w:r>
          </w:p>
        </w:tc>
        <w:tc>
          <w:tcPr>
            <w:tcW w:w="643" w:type="dxa"/>
            <w:vAlign w:val="center"/>
          </w:tcPr>
          <w:p w14:paraId="4909570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128.98</w:t>
            </w:r>
          </w:p>
        </w:tc>
        <w:tc>
          <w:tcPr>
            <w:tcW w:w="643" w:type="dxa"/>
            <w:vAlign w:val="center"/>
          </w:tcPr>
          <w:p w14:paraId="065CE9B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128.02</w:t>
            </w:r>
          </w:p>
        </w:tc>
        <w:tc>
          <w:tcPr>
            <w:tcW w:w="643" w:type="dxa"/>
            <w:vAlign w:val="center"/>
          </w:tcPr>
          <w:p w14:paraId="357DAA4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129.10</w:t>
            </w:r>
          </w:p>
        </w:tc>
        <w:tc>
          <w:tcPr>
            <w:tcW w:w="643" w:type="dxa"/>
            <w:vAlign w:val="center"/>
          </w:tcPr>
          <w:p w14:paraId="30F944A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127.28</w:t>
            </w:r>
          </w:p>
        </w:tc>
      </w:tr>
    </w:tbl>
    <w:p w14:paraId="21BB6F5A" w14:textId="77777777" w:rsidR="00A06C67" w:rsidRPr="005A4EB8" w:rsidRDefault="00A06C67" w:rsidP="00A06C67">
      <w:pPr>
        <w:spacing w:line="120" w:lineRule="auto"/>
        <w:ind w:firstLine="709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1"/>
        <w:gridCol w:w="924"/>
        <w:gridCol w:w="791"/>
        <w:gridCol w:w="835"/>
        <w:gridCol w:w="791"/>
        <w:gridCol w:w="791"/>
        <w:gridCol w:w="791"/>
        <w:gridCol w:w="835"/>
        <w:gridCol w:w="791"/>
        <w:gridCol w:w="657"/>
        <w:gridCol w:w="657"/>
        <w:gridCol w:w="657"/>
        <w:gridCol w:w="657"/>
      </w:tblGrid>
      <w:tr w:rsidR="00F540A3" w:rsidRPr="005A4EB8" w14:paraId="3FC9644C" w14:textId="77777777" w:rsidTr="00F540A3">
        <w:trPr>
          <w:cantSplit/>
          <w:trHeight w:val="668"/>
          <w:jc w:val="center"/>
        </w:trPr>
        <w:tc>
          <w:tcPr>
            <w:tcW w:w="0" w:type="auto"/>
            <w:vAlign w:val="center"/>
          </w:tcPr>
          <w:p w14:paraId="2EAB8280" w14:textId="7864B8D6" w:rsidR="00F540A3" w:rsidRPr="005A4EB8" w:rsidRDefault="00F540A3" w:rsidP="00F54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Comp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ound</w:t>
            </w:r>
          </w:p>
        </w:tc>
        <w:tc>
          <w:tcPr>
            <w:tcW w:w="0" w:type="auto"/>
            <w:vAlign w:val="center"/>
          </w:tcPr>
          <w:p w14:paraId="04BA21D3" w14:textId="54EBE748" w:rsidR="00F540A3" w:rsidRPr="005A4EB8" w:rsidRDefault="00F540A3" w:rsidP="00F540A3">
            <w:pPr>
              <w:pStyle w:val="1"/>
              <w:spacing w:before="0"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Nucleus</w:t>
            </w:r>
          </w:p>
        </w:tc>
        <w:tc>
          <w:tcPr>
            <w:tcW w:w="0" w:type="auto"/>
            <w:vAlign w:val="center"/>
          </w:tcPr>
          <w:p w14:paraId="73B04D67" w14:textId="77777777" w:rsidR="00F540A3" w:rsidRPr="005A4EB8" w:rsidRDefault="00F540A3" w:rsidP="00F54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4D9659A2" w14:textId="77777777" w:rsidR="00F540A3" w:rsidRPr="005A4EB8" w:rsidRDefault="00F540A3" w:rsidP="00F54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16(</w:t>
            </w: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15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A4E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1BF98760" w14:textId="77777777" w:rsidR="00F540A3" w:rsidRPr="005A4EB8" w:rsidRDefault="00F540A3" w:rsidP="00F54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4ECB3A73" w14:textId="77777777" w:rsidR="00F540A3" w:rsidRPr="005A4EB8" w:rsidRDefault="00F540A3" w:rsidP="00F54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658E400B" w14:textId="77777777" w:rsidR="00F540A3" w:rsidRPr="005A4EB8" w:rsidRDefault="00F540A3" w:rsidP="00F54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1D3BBFEA" w14:textId="77777777" w:rsidR="00F540A3" w:rsidRPr="005A4EB8" w:rsidRDefault="00F540A3" w:rsidP="00F54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20(</w:t>
            </w: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15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A4E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183E264A" w14:textId="77777777" w:rsidR="00F540A3" w:rsidRPr="005A4EB8" w:rsidRDefault="00F540A3" w:rsidP="00F54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234F93CA" w14:textId="77777777" w:rsidR="00F540A3" w:rsidRPr="005A4EB8" w:rsidRDefault="00F540A3" w:rsidP="00F54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3EE57AFC" w14:textId="77777777" w:rsidR="00F540A3" w:rsidRPr="005A4EB8" w:rsidRDefault="00F540A3" w:rsidP="00F54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14:paraId="04ABDDC8" w14:textId="77777777" w:rsidR="00F540A3" w:rsidRPr="005A4EB8" w:rsidRDefault="00F540A3" w:rsidP="00F54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14:paraId="5067F907" w14:textId="77777777" w:rsidR="00F540A3" w:rsidRPr="005A4EB8" w:rsidRDefault="00F540A3" w:rsidP="00F54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A06C67" w:rsidRPr="005A4EB8" w14:paraId="36A50A50" w14:textId="77777777" w:rsidTr="00AA3F52">
        <w:trPr>
          <w:cantSplit/>
          <w:trHeight w:val="29"/>
          <w:jc w:val="center"/>
        </w:trPr>
        <w:tc>
          <w:tcPr>
            <w:tcW w:w="0" w:type="auto"/>
            <w:vMerge w:val="restart"/>
            <w:vAlign w:val="center"/>
          </w:tcPr>
          <w:p w14:paraId="2C19A0E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b/>
                <w:sz w:val="24"/>
                <w:szCs w:val="24"/>
                <w:lang w:val="en-US"/>
              </w:rPr>
              <w:t>4a</w:t>
            </w:r>
          </w:p>
        </w:tc>
        <w:tc>
          <w:tcPr>
            <w:tcW w:w="0" w:type="auto"/>
            <w:vAlign w:val="center"/>
          </w:tcPr>
          <w:p w14:paraId="6E3DDFC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</w:p>
        </w:tc>
        <w:tc>
          <w:tcPr>
            <w:tcW w:w="0" w:type="auto"/>
            <w:vAlign w:val="center"/>
          </w:tcPr>
          <w:p w14:paraId="56BFDCA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98074B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009807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792511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  <w:r w:rsidRPr="005A4EB8"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center"/>
          </w:tcPr>
          <w:p w14:paraId="033D9C9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DAC763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C40DCE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F67532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ECB7D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956467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1.4</w:t>
            </w:r>
            <w:r w:rsidRPr="005A4E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7DDA315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  <w:r w:rsidRPr="005A4EB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A06C67" w:rsidRPr="005A4EB8" w14:paraId="747EB1C0" w14:textId="77777777" w:rsidTr="00AA3F52">
        <w:trPr>
          <w:cantSplit/>
          <w:trHeight w:val="29"/>
          <w:jc w:val="center"/>
        </w:trPr>
        <w:tc>
          <w:tcPr>
            <w:tcW w:w="0" w:type="auto"/>
            <w:vMerge/>
            <w:vAlign w:val="center"/>
          </w:tcPr>
          <w:p w14:paraId="7489823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A54778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5A4EB8">
              <w:rPr>
                <w:rFonts w:ascii="Arial" w:hAnsi="Arial" w:cs="Arial"/>
                <w:i/>
                <w:sz w:val="24"/>
                <w:szCs w:val="24"/>
              </w:rPr>
              <w:t>J</w:t>
            </w:r>
            <w:r w:rsidRPr="005A4EB8">
              <w:rPr>
                <w:rFonts w:ascii="Arial" w:hAnsi="Arial" w:cs="Arial"/>
                <w:sz w:val="24"/>
                <w:szCs w:val="24"/>
                <w:vertAlign w:val="subscript"/>
              </w:rPr>
              <w:t>1H-1H</w:t>
            </w:r>
          </w:p>
        </w:tc>
        <w:tc>
          <w:tcPr>
            <w:tcW w:w="0" w:type="auto"/>
            <w:vAlign w:val="center"/>
          </w:tcPr>
          <w:p w14:paraId="757B4FD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6B2A90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F0A19F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1934F6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B5A1C7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B034A0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83C33A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897701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4B38F4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78B57E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7B70D1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06C67" w:rsidRPr="005A4EB8" w14:paraId="048CDC5C" w14:textId="77777777" w:rsidTr="00AA3F52">
        <w:trPr>
          <w:cantSplit/>
          <w:trHeight w:val="29"/>
          <w:jc w:val="center"/>
        </w:trPr>
        <w:tc>
          <w:tcPr>
            <w:tcW w:w="0" w:type="auto"/>
            <w:vMerge/>
            <w:vAlign w:val="center"/>
          </w:tcPr>
          <w:p w14:paraId="3B76170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C5D2568" w14:textId="77777777" w:rsidR="00A06C67" w:rsidRPr="00F540A3" w:rsidRDefault="00A06C67" w:rsidP="00F540A3">
            <w:pPr>
              <w:pStyle w:val="1"/>
              <w:spacing w:before="0" w:line="240" w:lineRule="auto"/>
              <w:rPr>
                <w:b w:val="0"/>
                <w:bCs w:val="0"/>
                <w:sz w:val="24"/>
                <w:szCs w:val="24"/>
              </w:rPr>
            </w:pPr>
            <w:r w:rsidRPr="00F540A3">
              <w:rPr>
                <w:b w:val="0"/>
                <w:bCs w:val="0"/>
                <w:sz w:val="24"/>
                <w:szCs w:val="24"/>
                <w:vertAlign w:val="superscript"/>
              </w:rPr>
              <w:t>13</w:t>
            </w:r>
            <w:r w:rsidRPr="00F540A3">
              <w:rPr>
                <w:b w:val="0"/>
                <w:bCs w:val="0"/>
                <w:sz w:val="24"/>
                <w:szCs w:val="24"/>
              </w:rPr>
              <w:t>C/</w:t>
            </w:r>
            <w:r w:rsidRPr="00F540A3">
              <w:rPr>
                <w:b w:val="0"/>
                <w:bCs w:val="0"/>
                <w:sz w:val="24"/>
                <w:szCs w:val="24"/>
                <w:vertAlign w:val="superscript"/>
              </w:rPr>
              <w:t>15</w:t>
            </w:r>
            <w:r w:rsidRPr="00F540A3">
              <w:rPr>
                <w:b w:val="0"/>
                <w:bCs w:val="0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14:paraId="5C70C86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142.19</w:t>
            </w:r>
          </w:p>
        </w:tc>
        <w:tc>
          <w:tcPr>
            <w:tcW w:w="0" w:type="auto"/>
            <w:vAlign w:val="center"/>
          </w:tcPr>
          <w:p w14:paraId="6DC58F3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296.56</w:t>
            </w:r>
          </w:p>
        </w:tc>
        <w:tc>
          <w:tcPr>
            <w:tcW w:w="0" w:type="auto"/>
            <w:vAlign w:val="center"/>
          </w:tcPr>
          <w:p w14:paraId="4F13B20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148.97</w:t>
            </w:r>
          </w:p>
        </w:tc>
        <w:tc>
          <w:tcPr>
            <w:tcW w:w="0" w:type="auto"/>
            <w:vAlign w:val="center"/>
          </w:tcPr>
          <w:p w14:paraId="41A1A55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102.35</w:t>
            </w:r>
          </w:p>
        </w:tc>
        <w:tc>
          <w:tcPr>
            <w:tcW w:w="0" w:type="auto"/>
            <w:vAlign w:val="center"/>
          </w:tcPr>
          <w:p w14:paraId="7151AD0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136.53</w:t>
            </w:r>
          </w:p>
        </w:tc>
        <w:tc>
          <w:tcPr>
            <w:tcW w:w="0" w:type="auto"/>
            <w:vAlign w:val="center"/>
          </w:tcPr>
          <w:p w14:paraId="6569153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92.79</w:t>
            </w:r>
          </w:p>
        </w:tc>
        <w:tc>
          <w:tcPr>
            <w:tcW w:w="0" w:type="auto"/>
            <w:vAlign w:val="center"/>
          </w:tcPr>
          <w:p w14:paraId="0B5F565E" w14:textId="5802D130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127.</w:t>
            </w:r>
            <w:r w:rsidR="00307978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</w:p>
        </w:tc>
        <w:tc>
          <w:tcPr>
            <w:tcW w:w="0" w:type="auto"/>
            <w:vAlign w:val="center"/>
          </w:tcPr>
          <w:p w14:paraId="63810BE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34.93</w:t>
            </w:r>
          </w:p>
        </w:tc>
        <w:tc>
          <w:tcPr>
            <w:tcW w:w="0" w:type="auto"/>
            <w:vAlign w:val="center"/>
          </w:tcPr>
          <w:p w14:paraId="68B22F6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34.38</w:t>
            </w:r>
          </w:p>
        </w:tc>
        <w:tc>
          <w:tcPr>
            <w:tcW w:w="0" w:type="auto"/>
            <w:vAlign w:val="center"/>
          </w:tcPr>
          <w:p w14:paraId="16D23D4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29.98</w:t>
            </w:r>
          </w:p>
        </w:tc>
        <w:tc>
          <w:tcPr>
            <w:tcW w:w="0" w:type="auto"/>
            <w:vAlign w:val="center"/>
          </w:tcPr>
          <w:p w14:paraId="1A853D4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31.20</w:t>
            </w:r>
          </w:p>
        </w:tc>
      </w:tr>
    </w:tbl>
    <w:p w14:paraId="2AEE69CC" w14:textId="77777777" w:rsidR="00A06C67" w:rsidRDefault="00A06C67" w:rsidP="00A06C67">
      <w:pPr>
        <w:spacing w:after="0" w:line="360" w:lineRule="auto"/>
        <w:jc w:val="both"/>
        <w:rPr>
          <w:rFonts w:ascii="Times New Roman" w:hAnsi="Times New Roman"/>
          <w:b/>
          <w:szCs w:val="24"/>
          <w:lang w:val="en-US"/>
        </w:rPr>
      </w:pPr>
    </w:p>
    <w:p w14:paraId="1FD7772E" w14:textId="77777777" w:rsidR="00A54041" w:rsidRPr="00A54041" w:rsidRDefault="00A54041" w:rsidP="00A54041">
      <w:pPr>
        <w:pStyle w:val="ab"/>
        <w:spacing w:before="0" w:beforeAutospacing="0" w:after="0" w:afterAutospacing="0" w:line="360" w:lineRule="auto"/>
        <w:jc w:val="both"/>
        <w:rPr>
          <w:rFonts w:ascii="Arial" w:hAnsi="Arial" w:cs="Arial"/>
          <w:lang w:val="en-US"/>
        </w:rPr>
      </w:pPr>
    </w:p>
    <w:p w14:paraId="2803D849" w14:textId="77777777" w:rsidR="00A54041" w:rsidRPr="00A54041" w:rsidRDefault="00000000" w:rsidP="00A5404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66815A09">
          <v:shape id="_x0000_s1042" type="#_x0000_t75" style="position:absolute;left:0;text-align:left;margin-left:437.6pt;margin-top:55.75pt;width:179.55pt;height:62.2pt;z-index:251675648;mso-position-horizontal-relative:text;mso-position-vertical-relative:text">
            <v:imagedata r:id="rId64" o:title=""/>
          </v:shape>
          <o:OLEObject Type="Embed" ProgID="ChemDraw.Document.6.0" ShapeID="_x0000_s1042" DrawAspect="Content" ObjectID="_1762327078" r:id="rId65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2EDF1C2C" wp14:editId="40489788">
            <wp:extent cx="8376355" cy="5350537"/>
            <wp:effectExtent l="0" t="0" r="0" b="0"/>
            <wp:docPr id="2" name="Рисунок 2" descr="C:\Users\borod\Downloads\1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rod\Downloads\1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3" t="15426" r="6389" b="5626"/>
                    <a:stretch/>
                  </pic:blipFill>
                  <pic:spPr bwMode="auto">
                    <a:xfrm>
                      <a:off x="0" y="0"/>
                      <a:ext cx="8407793" cy="537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D2151" w14:textId="69405F43" w:rsidR="00A54041" w:rsidRPr="00A54041" w:rsidRDefault="00CB6D98" w:rsidP="00DA1D8D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DA1D8D">
        <w:rPr>
          <w:rFonts w:ascii="Arial" w:hAnsi="Arial" w:cs="Arial"/>
          <w:b/>
          <w:bCs/>
          <w:sz w:val="24"/>
          <w:szCs w:val="24"/>
          <w:lang w:val="en-US"/>
        </w:rPr>
        <w:t>Figure S29</w:t>
      </w:r>
      <w:r w:rsidR="00DA1D8D" w:rsidRPr="00DA1D8D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 2,4-di-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-butyl-14H-quinoxalino[2,3-b]phenoxazine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4a</w:t>
      </w:r>
      <w:r w:rsidR="00DA1D8D" w:rsidRPr="00DA1D8D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5F43EE20" w14:textId="77777777" w:rsidR="00A54041" w:rsidRPr="00A54041" w:rsidRDefault="00000000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0B67F97E">
          <v:shape id="_x0000_s1043" type="#_x0000_t75" style="position:absolute;left:0;text-align:left;margin-left:453.15pt;margin-top:87.55pt;width:179.55pt;height:62.2pt;z-index:251676672;mso-position-horizontal-relative:text;mso-position-vertical-relative:text">
            <v:imagedata r:id="rId64" o:title=""/>
          </v:shape>
          <o:OLEObject Type="Embed" ProgID="ChemDraw.Document.6.0" ShapeID="_x0000_s1043" DrawAspect="Content" ObjectID="_1762327079" r:id="rId67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BEA0430" wp14:editId="1BAF7FBB">
            <wp:extent cx="7834489" cy="5387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C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2" t="7695" r="5133" b="6532"/>
                    <a:stretch/>
                  </pic:blipFill>
                  <pic:spPr bwMode="auto">
                    <a:xfrm>
                      <a:off x="0" y="0"/>
                      <a:ext cx="7847679" cy="5396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32953" w14:textId="3F7657D8" w:rsidR="00A54041" w:rsidRPr="00A54041" w:rsidRDefault="00CB6D98" w:rsidP="00DA1D8D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DA1D8D">
        <w:rPr>
          <w:rFonts w:ascii="Arial" w:hAnsi="Arial" w:cs="Arial"/>
          <w:b/>
          <w:bCs/>
          <w:sz w:val="24"/>
          <w:szCs w:val="24"/>
          <w:lang w:val="en-US"/>
        </w:rPr>
        <w:t>Figure S30</w:t>
      </w:r>
      <w:r w:rsidR="00DA1D8D" w:rsidRPr="00DA1D8D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2,4-di-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-butyl-14H-quinoxalino[2,3-b]phenoxazine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4a</w:t>
      </w:r>
      <w:r w:rsidR="00DA1D8D" w:rsidRPr="00DA1D8D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16253DFB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2DC77E15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vertAlign w:val="superscript"/>
          <w:lang w:val="en-US"/>
        </w:rPr>
      </w:pPr>
    </w:p>
    <w:p w14:paraId="593CB26F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vertAlign w:val="superscript"/>
          <w:lang w:val="en-US"/>
        </w:rPr>
      </w:pPr>
      <w:r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36C3D7B1" wp14:editId="6FF34FD5">
            <wp:extent cx="7412365" cy="5572125"/>
            <wp:effectExtent l="0" t="0" r="0" b="0"/>
            <wp:docPr id="3" name="Рисунок 3" descr="C:\Users\borod\Downloads\1H-15N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rod\Downloads\1H-15N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37" r="5013" b="3874"/>
                    <a:stretch/>
                  </pic:blipFill>
                  <pic:spPr bwMode="auto">
                    <a:xfrm>
                      <a:off x="0" y="0"/>
                      <a:ext cx="7425594" cy="558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963F1E" w14:textId="50D51003" w:rsidR="00A54041" w:rsidRPr="00A54041" w:rsidRDefault="008A3FD6" w:rsidP="00DA1D8D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DA1D8D">
        <w:rPr>
          <w:rFonts w:ascii="Arial" w:hAnsi="Arial" w:cs="Arial"/>
          <w:b/>
          <w:bCs/>
          <w:sz w:val="24"/>
          <w:szCs w:val="24"/>
          <w:lang w:val="en-US"/>
        </w:rPr>
        <w:t>Figure S31</w:t>
      </w:r>
      <w:r w:rsidR="00DA1D8D" w:rsidRPr="00DA1D8D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HMBC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H-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15</w:t>
      </w:r>
      <w:r w:rsidR="00A54041" w:rsidRPr="00A54041">
        <w:rPr>
          <w:rFonts w:ascii="Arial" w:hAnsi="Arial" w:cs="Arial"/>
          <w:sz w:val="24"/>
          <w:szCs w:val="24"/>
          <w:lang w:val="en-US"/>
        </w:rPr>
        <w:t>N NMR spectrum of 2,4-di-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-butyl-14H-quinoxalino[2,3-b]phenoxazine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4a</w:t>
      </w:r>
      <w:r w:rsidR="00DA1D8D" w:rsidRPr="00DA1D8D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07001FDE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2AD34371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2EDB1D22">
          <v:shape id="_x0000_s1045" type="#_x0000_t75" style="position:absolute;left:0;text-align:left;margin-left:445.15pt;margin-top:38.35pt;width:203.55pt;height:63.1pt;z-index:251678720;mso-position-horizontal-relative:text;mso-position-vertical-relative:text">
            <v:imagedata r:id="rId70" o:title=""/>
          </v:shape>
          <o:OLEObject Type="Embed" ProgID="ChemDraw.Document.6.0" ShapeID="_x0000_s1045" DrawAspect="Content" ObjectID="_1762327080" r:id="rId71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B591134" wp14:editId="32F5D4E1">
            <wp:extent cx="9251831" cy="522668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2"/>
                    <a:srcRect t="3620" b="3279"/>
                    <a:stretch/>
                  </pic:blipFill>
                  <pic:spPr bwMode="auto">
                    <a:xfrm>
                      <a:off x="0" y="0"/>
                      <a:ext cx="9251950" cy="5226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F1DF2" w14:textId="449A5159" w:rsidR="00A54041" w:rsidRPr="00A54041" w:rsidRDefault="008A3FD6" w:rsidP="00DA1D8D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DA1D8D">
        <w:rPr>
          <w:rFonts w:ascii="Arial" w:hAnsi="Arial" w:cs="Arial"/>
          <w:b/>
          <w:bCs/>
          <w:sz w:val="24"/>
          <w:szCs w:val="24"/>
          <w:lang w:val="en-US"/>
        </w:rPr>
        <w:t>Figure S32</w:t>
      </w:r>
      <w:r w:rsidR="00DA1D8D" w:rsidRPr="00DA1D8D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 2,4-di-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-butyl-9,10-dimethyl-14H-quinoxalino[2,3-b]phenoxazine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4b</w:t>
      </w:r>
      <w:r w:rsidR="00DA1D8D" w:rsidRPr="00DA1D8D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75BC82DC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5BF529BB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</w:p>
    <w:p w14:paraId="674ED5DB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26F96A55">
          <v:shape id="_x0000_s1044" type="#_x0000_t75" style="position:absolute;left:0;text-align:left;margin-left:418.95pt;margin-top:53.05pt;width:203.55pt;height:63.1pt;z-index:251677696;mso-position-horizontal-relative:text;mso-position-vertical-relative:text">
            <v:imagedata r:id="rId70" o:title=""/>
          </v:shape>
          <o:OLEObject Type="Embed" ProgID="ChemDraw.Document.6.0" ShapeID="_x0000_s1044" DrawAspect="Content" ObjectID="_1762327081" r:id="rId73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BF47F2D" wp14:editId="0DBFA71C">
            <wp:extent cx="9251472" cy="526034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4"/>
                    <a:srcRect t="3619" b="2677"/>
                    <a:stretch/>
                  </pic:blipFill>
                  <pic:spPr bwMode="auto">
                    <a:xfrm>
                      <a:off x="0" y="0"/>
                      <a:ext cx="9251950" cy="5260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6F141D" w14:textId="7379882A" w:rsidR="00A54041" w:rsidRPr="00A54041" w:rsidRDefault="008A3FD6" w:rsidP="00DA1D8D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DA1D8D">
        <w:rPr>
          <w:rFonts w:ascii="Arial" w:hAnsi="Arial" w:cs="Arial"/>
          <w:b/>
          <w:bCs/>
          <w:sz w:val="24"/>
          <w:szCs w:val="24"/>
          <w:lang w:val="en-US"/>
        </w:rPr>
        <w:t>Figure S33</w:t>
      </w:r>
      <w:r w:rsidR="00DA1D8D" w:rsidRPr="00DA1D8D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2,4-di-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-butyl-9,10-dimethyl-14H-quinoxalino[2,3-b]phenoxazine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4b</w:t>
      </w:r>
      <w:r w:rsidR="00DA1D8D" w:rsidRPr="00DA1D8D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7E638967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4B9B31B3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BCE6E7B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9711EFA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49711592">
          <v:shape id="_x0000_s1046" type="#_x0000_t75" style="position:absolute;left:0;text-align:left;margin-left:139pt;margin-top:62.2pt;width:214.2pt;height:60.45pt;z-index:251679744;mso-position-horizontal-relative:text;mso-position-vertical-relative:text">
            <v:imagedata r:id="rId75" o:title=""/>
          </v:shape>
          <o:OLEObject Type="Embed" ProgID="ChemDraw.Document.6.0" ShapeID="_x0000_s1046" DrawAspect="Content" ObjectID="_1762327082" r:id="rId76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C7A94C6" wp14:editId="55AA1ADD">
            <wp:extent cx="9251950" cy="5271911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/>
                    <a:srcRect t="3618" b="2508"/>
                    <a:stretch/>
                  </pic:blipFill>
                  <pic:spPr bwMode="auto">
                    <a:xfrm>
                      <a:off x="0" y="0"/>
                      <a:ext cx="9251950" cy="5271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E42CC" w14:textId="273280A8" w:rsidR="00A54041" w:rsidRPr="00A54041" w:rsidRDefault="008A3FD6" w:rsidP="00DA1D8D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DA1D8D">
        <w:rPr>
          <w:rFonts w:ascii="Arial" w:hAnsi="Arial" w:cs="Arial"/>
          <w:b/>
          <w:bCs/>
          <w:sz w:val="24"/>
          <w:szCs w:val="24"/>
          <w:lang w:val="en-US"/>
        </w:rPr>
        <w:t>Figure S34</w:t>
      </w:r>
      <w:r w:rsidR="00DA1D8D" w:rsidRPr="00DA1D8D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ethyl 2,4-di-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-butyl-14H-quinoxalino[2,3-b]phenoxazine-10-carboxylate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4c</w:t>
      </w:r>
      <w:r w:rsidR="00DA1D8D" w:rsidRPr="00DA1D8D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15156E1E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722E3EDA" w14:textId="77777777" w:rsidR="00A54041" w:rsidRPr="00A54041" w:rsidRDefault="00000000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125561F3">
          <v:shape id="_x0000_s1047" type="#_x0000_t75" style="position:absolute;left:0;text-align:left;margin-left:162.6pt;margin-top:79.95pt;width:214.2pt;height:60.45pt;z-index:251680768;mso-position-horizontal-relative:text;mso-position-vertical-relative:text">
            <v:imagedata r:id="rId75" o:title=""/>
          </v:shape>
          <o:OLEObject Type="Embed" ProgID="ChemDraw.Document.6.0" ShapeID="_x0000_s1047" DrawAspect="Content" ObjectID="_1762327083" r:id="rId78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9D56D31" wp14:editId="0BCAF9FF">
            <wp:extent cx="9251950" cy="561594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1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E15BF" w14:textId="29F6878C" w:rsidR="00A54041" w:rsidRPr="00A54041" w:rsidRDefault="008A3FD6" w:rsidP="00AD3A9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D3A91">
        <w:rPr>
          <w:rFonts w:ascii="Arial" w:hAnsi="Arial" w:cs="Arial"/>
          <w:b/>
          <w:bCs/>
          <w:sz w:val="24"/>
          <w:szCs w:val="24"/>
          <w:lang w:val="en-US"/>
        </w:rPr>
        <w:t>Figure S35</w:t>
      </w:r>
      <w:r w:rsidR="00AD3A91" w:rsidRPr="00AD3A9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ethyl 2,4-di-</w:t>
      </w:r>
      <w:r w:rsidR="00A54041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-butyl-14H-quinoxalino[2,3-b]phenoxazine-10-carboxylate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4c</w:t>
      </w:r>
      <w:r w:rsidR="00AD3A91" w:rsidRPr="00AD3A91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4A053799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3431F7FC" w14:textId="77777777" w:rsidR="00A06C67" w:rsidRPr="005A4EB8" w:rsidRDefault="00A06C67" w:rsidP="00A06C6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A4EB8">
        <w:rPr>
          <w:rFonts w:ascii="Arial" w:hAnsi="Arial" w:cs="Arial"/>
          <w:b/>
          <w:sz w:val="24"/>
          <w:szCs w:val="24"/>
          <w:lang w:val="en-US"/>
        </w:rPr>
        <w:t>2,4-di-</w:t>
      </w:r>
      <w:r w:rsidRPr="005A4EB8">
        <w:rPr>
          <w:rFonts w:ascii="Arial" w:hAnsi="Arial" w:cs="Arial"/>
          <w:b/>
          <w:i/>
          <w:sz w:val="24"/>
          <w:szCs w:val="24"/>
          <w:lang w:val="en-US"/>
        </w:rPr>
        <w:t>tert</w:t>
      </w:r>
      <w:r w:rsidRPr="005A4EB8">
        <w:rPr>
          <w:rFonts w:ascii="Arial" w:hAnsi="Arial" w:cs="Arial"/>
          <w:b/>
          <w:sz w:val="24"/>
          <w:szCs w:val="24"/>
          <w:lang w:val="en-US"/>
        </w:rPr>
        <w:t>-butyl-14-methyl-14H-quinoxalino[2,3-b]phenoxazine (5a)</w:t>
      </w:r>
    </w:p>
    <w:p w14:paraId="7C033DC8" w14:textId="77777777" w:rsidR="00A06C67" w:rsidRPr="005A4EB8" w:rsidRDefault="00A06C67" w:rsidP="00A06C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A4EB8">
        <w:rPr>
          <w:rFonts w:ascii="Arial" w:hAnsi="Arial" w:cs="Arial"/>
          <w:sz w:val="24"/>
          <w:szCs w:val="24"/>
        </w:rPr>
        <w:object w:dxaOrig="5280" w:dyaOrig="2460" w14:anchorId="4EC344C4">
          <v:shape id="_x0000_i1048" type="#_x0000_t75" style="width:255pt;height:118.5pt" o:ole="">
            <v:imagedata r:id="rId80" o:title=""/>
          </v:shape>
          <o:OLEObject Type="Embed" ProgID="ISISServer" ShapeID="_x0000_i1048" DrawAspect="Content" ObjectID="_1762327060" r:id="rId81"/>
        </w:object>
      </w:r>
    </w:p>
    <w:p w14:paraId="23662D8D" w14:textId="3E2A7D0B" w:rsidR="00A06C67" w:rsidRPr="005A4EB8" w:rsidRDefault="00A06C67" w:rsidP="00A06C67">
      <w:pPr>
        <w:spacing w:line="360" w:lineRule="auto"/>
        <w:ind w:left="1276" w:hanging="1276"/>
        <w:rPr>
          <w:rFonts w:ascii="Arial" w:hAnsi="Arial" w:cs="Arial"/>
          <w:sz w:val="24"/>
          <w:szCs w:val="24"/>
          <w:highlight w:val="yellow"/>
          <w:lang w:val="en-US"/>
        </w:rPr>
      </w:pPr>
      <w:r w:rsidRPr="00AD3A91">
        <w:rPr>
          <w:rFonts w:ascii="Arial" w:hAnsi="Arial" w:cs="Arial"/>
          <w:b/>
          <w:bCs/>
          <w:sz w:val="24"/>
          <w:szCs w:val="24"/>
          <w:lang w:val="en-US"/>
        </w:rPr>
        <w:t>Table S</w:t>
      </w:r>
      <w:r w:rsidR="00AD3A91">
        <w:rPr>
          <w:rFonts w:ascii="Arial" w:hAnsi="Arial" w:cs="Arial"/>
          <w:b/>
          <w:bCs/>
          <w:sz w:val="24"/>
          <w:szCs w:val="24"/>
          <w:lang w:val="en-US"/>
        </w:rPr>
        <w:t>10</w:t>
      </w:r>
      <w:r w:rsidR="00AD3A91" w:rsidRPr="00AD3A91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 Chemical shifts </w:t>
      </w:r>
      <w:r w:rsidRPr="005A4EB8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H, </w:t>
      </w:r>
      <w:r w:rsidRPr="005A4EB8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C and </w:t>
      </w:r>
      <w:r w:rsidRPr="005A4EB8">
        <w:rPr>
          <w:rFonts w:ascii="Arial" w:hAnsi="Arial" w:cs="Arial"/>
          <w:sz w:val="24"/>
          <w:szCs w:val="24"/>
          <w:vertAlign w:val="superscript"/>
          <w:lang w:val="en-US"/>
        </w:rPr>
        <w:t>15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N of compound </w:t>
      </w:r>
      <w:r w:rsidRPr="005A4EB8">
        <w:rPr>
          <w:rFonts w:ascii="Arial" w:hAnsi="Arial" w:cs="Arial"/>
          <w:b/>
          <w:sz w:val="24"/>
          <w:szCs w:val="24"/>
          <w:lang w:val="en-US"/>
        </w:rPr>
        <w:t>5a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 in CDCl</w:t>
      </w:r>
      <w:r w:rsidRPr="005A4EB8">
        <w:rPr>
          <w:rFonts w:ascii="Arial" w:hAnsi="Arial" w:cs="Arial"/>
          <w:sz w:val="24"/>
          <w:szCs w:val="24"/>
          <w:vertAlign w:val="subscript"/>
          <w:lang w:val="en-US"/>
        </w:rPr>
        <w:t>3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 at 30°C </w:t>
      </w:r>
      <w:r w:rsidRPr="005A4EB8">
        <w:rPr>
          <w:rFonts w:ascii="Arial" w:hAnsi="Arial" w:cs="Arial"/>
          <w:sz w:val="24"/>
          <w:szCs w:val="24"/>
        </w:rPr>
        <w:t>δ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 (ppm) and spin-spin coupling constants </w:t>
      </w:r>
      <w:r w:rsidRPr="005A4EB8">
        <w:rPr>
          <w:rFonts w:ascii="Arial" w:hAnsi="Arial" w:cs="Arial"/>
          <w:i/>
          <w:sz w:val="24"/>
          <w:szCs w:val="24"/>
          <w:lang w:val="en-US"/>
        </w:rPr>
        <w:t xml:space="preserve">J </w:t>
      </w:r>
      <w:r w:rsidRPr="005A4EB8">
        <w:rPr>
          <w:rFonts w:ascii="Arial" w:hAnsi="Arial" w:cs="Arial"/>
          <w:sz w:val="24"/>
          <w:szCs w:val="24"/>
          <w:lang w:val="en-US"/>
        </w:rPr>
        <w:t>(Hz).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1"/>
        <w:gridCol w:w="924"/>
        <w:gridCol w:w="791"/>
        <w:gridCol w:w="791"/>
        <w:gridCol w:w="773"/>
        <w:gridCol w:w="791"/>
        <w:gridCol w:w="791"/>
        <w:gridCol w:w="791"/>
        <w:gridCol w:w="791"/>
        <w:gridCol w:w="791"/>
        <w:gridCol w:w="854"/>
        <w:gridCol w:w="791"/>
        <w:gridCol w:w="791"/>
        <w:gridCol w:w="791"/>
        <w:gridCol w:w="791"/>
        <w:gridCol w:w="791"/>
      </w:tblGrid>
      <w:tr w:rsidR="00A06C67" w:rsidRPr="005A4EB8" w14:paraId="4A96443A" w14:textId="77777777" w:rsidTr="00AD3A91">
        <w:trPr>
          <w:cantSplit/>
          <w:trHeight w:val="752"/>
          <w:jc w:val="center"/>
        </w:trPr>
        <w:tc>
          <w:tcPr>
            <w:tcW w:w="563" w:type="dxa"/>
            <w:vAlign w:val="center"/>
          </w:tcPr>
          <w:p w14:paraId="21EE327F" w14:textId="4F9E8B32" w:rsidR="00A06C67" w:rsidRPr="00AD3A91" w:rsidRDefault="00AD3A91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Compound</w:t>
            </w:r>
          </w:p>
        </w:tc>
        <w:tc>
          <w:tcPr>
            <w:tcW w:w="697" w:type="dxa"/>
            <w:vAlign w:val="center"/>
          </w:tcPr>
          <w:p w14:paraId="4A13F56C" w14:textId="4C8B2E5C" w:rsidR="00A06C67" w:rsidRPr="00AD3A91" w:rsidRDefault="00AD3A91" w:rsidP="00AD3A91">
            <w:pPr>
              <w:pStyle w:val="1"/>
              <w:spacing w:before="0" w:line="240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Nucleus</w:t>
            </w:r>
          </w:p>
        </w:tc>
        <w:tc>
          <w:tcPr>
            <w:tcW w:w="643" w:type="dxa"/>
            <w:vAlign w:val="center"/>
          </w:tcPr>
          <w:p w14:paraId="7ABB0E6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43" w:type="dxa"/>
            <w:vAlign w:val="center"/>
          </w:tcPr>
          <w:p w14:paraId="7525051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3" w:type="dxa"/>
            <w:vAlign w:val="center"/>
          </w:tcPr>
          <w:p w14:paraId="28407A7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43" w:type="dxa"/>
            <w:vAlign w:val="center"/>
          </w:tcPr>
          <w:p w14:paraId="4CA671C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43" w:type="dxa"/>
            <w:vAlign w:val="center"/>
          </w:tcPr>
          <w:p w14:paraId="2868D87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3" w:type="dxa"/>
            <w:vAlign w:val="center"/>
          </w:tcPr>
          <w:p w14:paraId="5945CF0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43" w:type="dxa"/>
            <w:vAlign w:val="center"/>
          </w:tcPr>
          <w:p w14:paraId="66254D4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43" w:type="dxa"/>
            <w:vAlign w:val="center"/>
          </w:tcPr>
          <w:p w14:paraId="4011E2E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4" w:type="dxa"/>
            <w:vAlign w:val="center"/>
          </w:tcPr>
          <w:p w14:paraId="0939758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9(</w:t>
            </w: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15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A4E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32" w:type="dxa"/>
            <w:vAlign w:val="center"/>
          </w:tcPr>
          <w:p w14:paraId="7C5F9BA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43" w:type="dxa"/>
            <w:vAlign w:val="center"/>
          </w:tcPr>
          <w:p w14:paraId="7AE44CE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43" w:type="dxa"/>
            <w:vAlign w:val="center"/>
          </w:tcPr>
          <w:p w14:paraId="2367534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43" w:type="dxa"/>
            <w:vAlign w:val="center"/>
          </w:tcPr>
          <w:p w14:paraId="4DF35D8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43" w:type="dxa"/>
            <w:vAlign w:val="center"/>
          </w:tcPr>
          <w:p w14:paraId="0C58ED5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A06C67" w:rsidRPr="005A4EB8" w14:paraId="15F8466E" w14:textId="77777777" w:rsidTr="00AA3F52">
        <w:trPr>
          <w:cantSplit/>
          <w:trHeight w:val="29"/>
          <w:jc w:val="center"/>
        </w:trPr>
        <w:tc>
          <w:tcPr>
            <w:tcW w:w="563" w:type="dxa"/>
            <w:vMerge w:val="restart"/>
            <w:vAlign w:val="center"/>
          </w:tcPr>
          <w:p w14:paraId="01C4373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b/>
                <w:sz w:val="24"/>
                <w:szCs w:val="24"/>
                <w:lang w:val="en-US"/>
              </w:rPr>
              <w:t>5a</w:t>
            </w:r>
          </w:p>
        </w:tc>
        <w:tc>
          <w:tcPr>
            <w:tcW w:w="697" w:type="dxa"/>
            <w:vAlign w:val="center"/>
          </w:tcPr>
          <w:p w14:paraId="5F862FA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</w:p>
        </w:tc>
        <w:tc>
          <w:tcPr>
            <w:tcW w:w="643" w:type="dxa"/>
            <w:vAlign w:val="center"/>
          </w:tcPr>
          <w:p w14:paraId="39DE5C1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6.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71</w:t>
            </w:r>
          </w:p>
        </w:tc>
        <w:tc>
          <w:tcPr>
            <w:tcW w:w="643" w:type="dxa"/>
            <w:vAlign w:val="center"/>
          </w:tcPr>
          <w:p w14:paraId="227F504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9373B3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6.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93</w:t>
            </w:r>
          </w:p>
        </w:tc>
        <w:tc>
          <w:tcPr>
            <w:tcW w:w="643" w:type="dxa"/>
            <w:vAlign w:val="center"/>
          </w:tcPr>
          <w:p w14:paraId="26E75FC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15525B5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1386F0B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3ACDB41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34</w:t>
            </w:r>
          </w:p>
        </w:tc>
        <w:tc>
          <w:tcPr>
            <w:tcW w:w="643" w:type="dxa"/>
            <w:vAlign w:val="center"/>
          </w:tcPr>
          <w:p w14:paraId="00818EE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4" w:type="dxa"/>
            <w:vAlign w:val="center"/>
          </w:tcPr>
          <w:p w14:paraId="0553D32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14:paraId="7BD8C24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45A2293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01</w:t>
            </w:r>
          </w:p>
        </w:tc>
        <w:tc>
          <w:tcPr>
            <w:tcW w:w="643" w:type="dxa"/>
            <w:vAlign w:val="center"/>
          </w:tcPr>
          <w:p w14:paraId="7913201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60</w:t>
            </w:r>
          </w:p>
        </w:tc>
        <w:tc>
          <w:tcPr>
            <w:tcW w:w="643" w:type="dxa"/>
            <w:vAlign w:val="center"/>
          </w:tcPr>
          <w:p w14:paraId="6DC292F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63</w:t>
            </w:r>
          </w:p>
        </w:tc>
        <w:tc>
          <w:tcPr>
            <w:tcW w:w="643" w:type="dxa"/>
            <w:vAlign w:val="center"/>
          </w:tcPr>
          <w:p w14:paraId="5C8C85D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98</w:t>
            </w:r>
          </w:p>
        </w:tc>
      </w:tr>
      <w:tr w:rsidR="00A06C67" w:rsidRPr="005A4EB8" w14:paraId="1B0B1C61" w14:textId="77777777" w:rsidTr="00AA3F52">
        <w:trPr>
          <w:cantSplit/>
          <w:trHeight w:val="29"/>
          <w:jc w:val="center"/>
        </w:trPr>
        <w:tc>
          <w:tcPr>
            <w:tcW w:w="563" w:type="dxa"/>
            <w:vMerge/>
            <w:vAlign w:val="center"/>
          </w:tcPr>
          <w:p w14:paraId="70B2A6F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10BBB2F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5A4EB8">
              <w:rPr>
                <w:rFonts w:ascii="Arial" w:hAnsi="Arial" w:cs="Arial"/>
                <w:i/>
                <w:sz w:val="24"/>
                <w:szCs w:val="24"/>
              </w:rPr>
              <w:t>J</w:t>
            </w:r>
            <w:r w:rsidRPr="005A4EB8">
              <w:rPr>
                <w:rFonts w:ascii="Arial" w:hAnsi="Arial" w:cs="Arial"/>
                <w:sz w:val="24"/>
                <w:szCs w:val="24"/>
                <w:vertAlign w:val="subscript"/>
              </w:rPr>
              <w:t>1H-1H</w:t>
            </w:r>
          </w:p>
        </w:tc>
        <w:tc>
          <w:tcPr>
            <w:tcW w:w="643" w:type="dxa"/>
            <w:vAlign w:val="center"/>
          </w:tcPr>
          <w:p w14:paraId="0BCC620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643" w:type="dxa"/>
            <w:vAlign w:val="center"/>
          </w:tcPr>
          <w:p w14:paraId="3AD8786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1D9028E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643" w:type="dxa"/>
            <w:vAlign w:val="center"/>
          </w:tcPr>
          <w:p w14:paraId="3E7D770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6E4B932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6459B3B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6051085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1FB9D1A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854" w:type="dxa"/>
            <w:vAlign w:val="center"/>
          </w:tcPr>
          <w:p w14:paraId="36AD3B5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32" w:type="dxa"/>
            <w:vAlign w:val="center"/>
          </w:tcPr>
          <w:p w14:paraId="2ECAC84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43" w:type="dxa"/>
            <w:vAlign w:val="center"/>
          </w:tcPr>
          <w:p w14:paraId="347345A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643" w:type="dxa"/>
            <w:vAlign w:val="center"/>
          </w:tcPr>
          <w:p w14:paraId="4544186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643" w:type="dxa"/>
            <w:vAlign w:val="center"/>
          </w:tcPr>
          <w:p w14:paraId="6068B6C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643" w:type="dxa"/>
            <w:vAlign w:val="center"/>
          </w:tcPr>
          <w:p w14:paraId="2C38D33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A06C67" w:rsidRPr="005A4EB8" w14:paraId="3AF2B115" w14:textId="77777777" w:rsidTr="00AA3F52">
        <w:trPr>
          <w:cantSplit/>
          <w:trHeight w:val="29"/>
          <w:jc w:val="center"/>
        </w:trPr>
        <w:tc>
          <w:tcPr>
            <w:tcW w:w="563" w:type="dxa"/>
            <w:vMerge/>
            <w:vAlign w:val="center"/>
          </w:tcPr>
          <w:p w14:paraId="144C685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vAlign w:val="center"/>
          </w:tcPr>
          <w:p w14:paraId="524BA6CC" w14:textId="77777777" w:rsidR="00A06C67" w:rsidRPr="00AD3A91" w:rsidRDefault="00A06C67" w:rsidP="00AD3A91">
            <w:pPr>
              <w:pStyle w:val="1"/>
              <w:spacing w:before="0" w:line="240" w:lineRule="auto"/>
              <w:rPr>
                <w:b w:val="0"/>
                <w:bCs w:val="0"/>
                <w:sz w:val="24"/>
                <w:szCs w:val="24"/>
              </w:rPr>
            </w:pPr>
            <w:r w:rsidRPr="00AD3A91">
              <w:rPr>
                <w:b w:val="0"/>
                <w:bCs w:val="0"/>
                <w:sz w:val="24"/>
                <w:szCs w:val="24"/>
                <w:vertAlign w:val="superscript"/>
              </w:rPr>
              <w:t>13</w:t>
            </w:r>
            <w:r w:rsidRPr="00AD3A91">
              <w:rPr>
                <w:b w:val="0"/>
                <w:bCs w:val="0"/>
                <w:sz w:val="24"/>
                <w:szCs w:val="24"/>
              </w:rPr>
              <w:t>C/</w:t>
            </w:r>
            <w:r w:rsidRPr="00AD3A91">
              <w:rPr>
                <w:b w:val="0"/>
                <w:bCs w:val="0"/>
                <w:sz w:val="24"/>
                <w:szCs w:val="24"/>
                <w:vertAlign w:val="superscript"/>
              </w:rPr>
              <w:t>15</w:t>
            </w:r>
            <w:r w:rsidRPr="00AD3A91">
              <w:rPr>
                <w:b w:val="0"/>
                <w:bCs w:val="0"/>
                <w:sz w:val="24"/>
                <w:szCs w:val="24"/>
              </w:rPr>
              <w:t>N</w:t>
            </w:r>
          </w:p>
        </w:tc>
        <w:tc>
          <w:tcPr>
            <w:tcW w:w="643" w:type="dxa"/>
            <w:vAlign w:val="center"/>
          </w:tcPr>
          <w:p w14:paraId="3B4ACE1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108.5</w:t>
            </w:r>
            <w:r w:rsidRPr="005A4E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3" w:type="dxa"/>
            <w:vAlign w:val="center"/>
          </w:tcPr>
          <w:p w14:paraId="3FD1AE2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13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6.92</w:t>
            </w:r>
          </w:p>
        </w:tc>
        <w:tc>
          <w:tcPr>
            <w:tcW w:w="643" w:type="dxa"/>
            <w:vAlign w:val="center"/>
          </w:tcPr>
          <w:p w14:paraId="6A13384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117.3</w:t>
            </w:r>
            <w:r w:rsidRPr="005A4E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3" w:type="dxa"/>
            <w:vAlign w:val="center"/>
          </w:tcPr>
          <w:p w14:paraId="7E61FBE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146.3</w:t>
            </w:r>
            <w:r w:rsidRPr="005A4EB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3" w:type="dxa"/>
            <w:vAlign w:val="center"/>
          </w:tcPr>
          <w:p w14:paraId="1009315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140.0</w:t>
            </w:r>
            <w:r w:rsidRPr="005A4E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43" w:type="dxa"/>
            <w:vAlign w:val="center"/>
          </w:tcPr>
          <w:p w14:paraId="4BB6DCC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144.4</w:t>
            </w:r>
            <w:r w:rsidRPr="005A4E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43" w:type="dxa"/>
            <w:vAlign w:val="center"/>
          </w:tcPr>
          <w:p w14:paraId="41418A8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109.1</w:t>
            </w:r>
            <w:r w:rsidRPr="005A4E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43" w:type="dxa"/>
            <w:vAlign w:val="center"/>
          </w:tcPr>
          <w:p w14:paraId="0A6C1FA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143.1</w:t>
            </w:r>
            <w:r w:rsidRPr="005A4E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4" w:type="dxa"/>
            <w:vAlign w:val="center"/>
          </w:tcPr>
          <w:p w14:paraId="710735D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311.64</w:t>
            </w:r>
          </w:p>
        </w:tc>
        <w:tc>
          <w:tcPr>
            <w:tcW w:w="432" w:type="dxa"/>
            <w:vAlign w:val="center"/>
          </w:tcPr>
          <w:p w14:paraId="3CAA443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141.</w:t>
            </w:r>
            <w:r w:rsidRPr="005A4EB8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643" w:type="dxa"/>
            <w:vAlign w:val="center"/>
          </w:tcPr>
          <w:p w14:paraId="6B07BF3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128.</w:t>
            </w:r>
            <w:r w:rsidRPr="005A4EB8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643" w:type="dxa"/>
            <w:vAlign w:val="center"/>
          </w:tcPr>
          <w:p w14:paraId="23401EB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128.3</w:t>
            </w:r>
            <w:r w:rsidRPr="005A4E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43" w:type="dxa"/>
            <w:vAlign w:val="center"/>
          </w:tcPr>
          <w:p w14:paraId="6DE6214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129.0</w:t>
            </w:r>
            <w:r w:rsidRPr="005A4E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643" w:type="dxa"/>
            <w:vAlign w:val="center"/>
          </w:tcPr>
          <w:p w14:paraId="3097646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128.4</w:t>
            </w:r>
            <w:r w:rsidRPr="005A4EB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14:paraId="0B805649" w14:textId="77777777" w:rsidR="00A06C67" w:rsidRPr="005A4EB8" w:rsidRDefault="00A06C67" w:rsidP="00A06C67">
      <w:pPr>
        <w:spacing w:line="120" w:lineRule="auto"/>
        <w:ind w:firstLine="709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1"/>
        <w:gridCol w:w="924"/>
        <w:gridCol w:w="791"/>
        <w:gridCol w:w="835"/>
        <w:gridCol w:w="791"/>
        <w:gridCol w:w="791"/>
        <w:gridCol w:w="791"/>
        <w:gridCol w:w="835"/>
        <w:gridCol w:w="791"/>
        <w:gridCol w:w="657"/>
        <w:gridCol w:w="657"/>
        <w:gridCol w:w="657"/>
        <w:gridCol w:w="657"/>
        <w:gridCol w:w="657"/>
      </w:tblGrid>
      <w:tr w:rsidR="00AD3A91" w:rsidRPr="005A4EB8" w14:paraId="00FABFF3" w14:textId="77777777" w:rsidTr="00AD3A91">
        <w:trPr>
          <w:cantSplit/>
          <w:trHeight w:val="823"/>
          <w:jc w:val="center"/>
        </w:trPr>
        <w:tc>
          <w:tcPr>
            <w:tcW w:w="0" w:type="auto"/>
            <w:vAlign w:val="center"/>
          </w:tcPr>
          <w:p w14:paraId="557AF853" w14:textId="53ED7219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Compound</w:t>
            </w:r>
          </w:p>
        </w:tc>
        <w:tc>
          <w:tcPr>
            <w:tcW w:w="0" w:type="auto"/>
            <w:vAlign w:val="center"/>
          </w:tcPr>
          <w:p w14:paraId="69955EC4" w14:textId="285CDE07" w:rsidR="00AD3A91" w:rsidRPr="005A4EB8" w:rsidRDefault="00AD3A91" w:rsidP="00AD3A91">
            <w:pPr>
              <w:pStyle w:val="1"/>
              <w:spacing w:before="0" w:line="240" w:lineRule="auto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Nucleus</w:t>
            </w:r>
          </w:p>
        </w:tc>
        <w:tc>
          <w:tcPr>
            <w:tcW w:w="0" w:type="auto"/>
            <w:vAlign w:val="center"/>
          </w:tcPr>
          <w:p w14:paraId="22618482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12253A02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16(</w:t>
            </w: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15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A4E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392F1CD8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5F725432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4014F82D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7F81B368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20(</w:t>
            </w: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15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A4E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2DCC8D8D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1B5F1BF0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2ABF8521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14:paraId="10630CA5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14:paraId="42E8DE9F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14:paraId="7AB15AF1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26</w:t>
            </w:r>
          </w:p>
        </w:tc>
      </w:tr>
      <w:tr w:rsidR="00A06C67" w:rsidRPr="005A4EB8" w14:paraId="41C90808" w14:textId="77777777" w:rsidTr="00AA3F52">
        <w:trPr>
          <w:cantSplit/>
          <w:trHeight w:val="29"/>
          <w:jc w:val="center"/>
        </w:trPr>
        <w:tc>
          <w:tcPr>
            <w:tcW w:w="0" w:type="auto"/>
            <w:vMerge w:val="restart"/>
            <w:vAlign w:val="center"/>
          </w:tcPr>
          <w:p w14:paraId="2EA26C1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b/>
                <w:sz w:val="24"/>
                <w:szCs w:val="24"/>
                <w:lang w:val="en-US"/>
              </w:rPr>
              <w:t>5a</w:t>
            </w:r>
          </w:p>
        </w:tc>
        <w:tc>
          <w:tcPr>
            <w:tcW w:w="0" w:type="auto"/>
            <w:vAlign w:val="center"/>
          </w:tcPr>
          <w:p w14:paraId="2818E17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</w:p>
        </w:tc>
        <w:tc>
          <w:tcPr>
            <w:tcW w:w="0" w:type="auto"/>
            <w:vAlign w:val="center"/>
          </w:tcPr>
          <w:p w14:paraId="5D8F031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2764B8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F3D5F9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08968B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6.94</w:t>
            </w:r>
          </w:p>
        </w:tc>
        <w:tc>
          <w:tcPr>
            <w:tcW w:w="0" w:type="auto"/>
            <w:vAlign w:val="center"/>
          </w:tcPr>
          <w:p w14:paraId="02822EA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744D37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672A1A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6AF7CF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559397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AFF47B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1.4</w:t>
            </w:r>
            <w:r w:rsidRPr="005A4E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7E6E8F5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1.31</w:t>
            </w:r>
          </w:p>
        </w:tc>
        <w:tc>
          <w:tcPr>
            <w:tcW w:w="0" w:type="auto"/>
            <w:vAlign w:val="center"/>
          </w:tcPr>
          <w:p w14:paraId="727D08D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3.37</w:t>
            </w:r>
          </w:p>
        </w:tc>
      </w:tr>
      <w:tr w:rsidR="00A06C67" w:rsidRPr="005A4EB8" w14:paraId="1C10D3C5" w14:textId="77777777" w:rsidTr="00AA3F52">
        <w:trPr>
          <w:cantSplit/>
          <w:trHeight w:val="29"/>
          <w:jc w:val="center"/>
        </w:trPr>
        <w:tc>
          <w:tcPr>
            <w:tcW w:w="0" w:type="auto"/>
            <w:vMerge/>
            <w:vAlign w:val="center"/>
          </w:tcPr>
          <w:p w14:paraId="5845F25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E6F193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5A4EB8">
              <w:rPr>
                <w:rFonts w:ascii="Arial" w:hAnsi="Arial" w:cs="Arial"/>
                <w:i/>
                <w:sz w:val="24"/>
                <w:szCs w:val="24"/>
              </w:rPr>
              <w:t>J</w:t>
            </w:r>
            <w:r w:rsidRPr="005A4EB8">
              <w:rPr>
                <w:rFonts w:ascii="Arial" w:hAnsi="Arial" w:cs="Arial"/>
                <w:sz w:val="24"/>
                <w:szCs w:val="24"/>
                <w:vertAlign w:val="subscript"/>
              </w:rPr>
              <w:t>1H-1H</w:t>
            </w:r>
          </w:p>
        </w:tc>
        <w:tc>
          <w:tcPr>
            <w:tcW w:w="0" w:type="auto"/>
            <w:vAlign w:val="center"/>
          </w:tcPr>
          <w:p w14:paraId="57267D5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AA334D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22F0BD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1E570E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A28F9D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104FE6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7A16F3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734861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5091CE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9A6061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1452B4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599103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06C67" w:rsidRPr="005A4EB8" w14:paraId="733F7BA3" w14:textId="77777777" w:rsidTr="00AA3F52">
        <w:trPr>
          <w:cantSplit/>
          <w:trHeight w:val="29"/>
          <w:jc w:val="center"/>
        </w:trPr>
        <w:tc>
          <w:tcPr>
            <w:tcW w:w="0" w:type="auto"/>
            <w:vMerge/>
            <w:vAlign w:val="center"/>
          </w:tcPr>
          <w:p w14:paraId="4C98FDB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44A2475" w14:textId="77777777" w:rsidR="00A06C67" w:rsidRPr="00AD3A91" w:rsidRDefault="00A06C67" w:rsidP="00AD3A91">
            <w:pPr>
              <w:pStyle w:val="1"/>
              <w:spacing w:before="0" w:line="240" w:lineRule="auto"/>
              <w:rPr>
                <w:b w:val="0"/>
                <w:bCs w:val="0"/>
                <w:sz w:val="24"/>
                <w:szCs w:val="24"/>
              </w:rPr>
            </w:pPr>
            <w:r w:rsidRPr="00AD3A91">
              <w:rPr>
                <w:b w:val="0"/>
                <w:bCs w:val="0"/>
                <w:sz w:val="24"/>
                <w:szCs w:val="24"/>
                <w:vertAlign w:val="superscript"/>
              </w:rPr>
              <w:t>13</w:t>
            </w:r>
            <w:r w:rsidRPr="00AD3A91">
              <w:rPr>
                <w:b w:val="0"/>
                <w:bCs w:val="0"/>
                <w:sz w:val="24"/>
                <w:szCs w:val="24"/>
              </w:rPr>
              <w:t>C/</w:t>
            </w:r>
            <w:r w:rsidRPr="00AD3A91">
              <w:rPr>
                <w:b w:val="0"/>
                <w:bCs w:val="0"/>
                <w:sz w:val="24"/>
                <w:szCs w:val="24"/>
                <w:vertAlign w:val="superscript"/>
              </w:rPr>
              <w:t>15</w:t>
            </w:r>
            <w:r w:rsidRPr="00AD3A91">
              <w:rPr>
                <w:b w:val="0"/>
                <w:bCs w:val="0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14:paraId="4B65613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142.</w:t>
            </w:r>
            <w:r w:rsidRPr="005A4EB8"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center"/>
          </w:tcPr>
          <w:p w14:paraId="0B4F441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305</w:t>
            </w:r>
            <w:r w:rsidRPr="005A4EB8">
              <w:rPr>
                <w:rFonts w:ascii="Arial" w:hAnsi="Arial" w:cs="Arial"/>
                <w:sz w:val="24"/>
                <w:szCs w:val="24"/>
              </w:rPr>
              <w:t>.64</w:t>
            </w:r>
          </w:p>
        </w:tc>
        <w:tc>
          <w:tcPr>
            <w:tcW w:w="0" w:type="auto"/>
            <w:vAlign w:val="center"/>
          </w:tcPr>
          <w:p w14:paraId="7AF4CAC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150.4</w:t>
            </w:r>
            <w:r w:rsidRPr="005A4E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1C14F22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103.5</w:t>
            </w:r>
            <w:r w:rsidRPr="005A4E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6A9A16A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139.</w:t>
            </w:r>
            <w:r w:rsidRPr="005A4EB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3463309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83</w:t>
            </w:r>
            <w:r w:rsidRPr="005A4EB8">
              <w:rPr>
                <w:rFonts w:ascii="Arial" w:hAnsi="Arial" w:cs="Arial"/>
                <w:sz w:val="24"/>
                <w:szCs w:val="24"/>
              </w:rPr>
              <w:t>.69</w:t>
            </w:r>
          </w:p>
        </w:tc>
        <w:tc>
          <w:tcPr>
            <w:tcW w:w="0" w:type="auto"/>
            <w:vAlign w:val="center"/>
          </w:tcPr>
          <w:p w14:paraId="5C4C3F1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130.8</w:t>
            </w:r>
            <w:r w:rsidRPr="005A4E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741C2EB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34.83</w:t>
            </w:r>
          </w:p>
        </w:tc>
        <w:tc>
          <w:tcPr>
            <w:tcW w:w="0" w:type="auto"/>
            <w:vAlign w:val="center"/>
          </w:tcPr>
          <w:p w14:paraId="7838FD8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34.97</w:t>
            </w:r>
          </w:p>
        </w:tc>
        <w:tc>
          <w:tcPr>
            <w:tcW w:w="0" w:type="auto"/>
            <w:vAlign w:val="center"/>
          </w:tcPr>
          <w:p w14:paraId="3D62A57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30.03</w:t>
            </w:r>
          </w:p>
        </w:tc>
        <w:tc>
          <w:tcPr>
            <w:tcW w:w="0" w:type="auto"/>
            <w:vAlign w:val="center"/>
          </w:tcPr>
          <w:p w14:paraId="0C72B17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31.4</w:t>
            </w:r>
            <w:r w:rsidRPr="005A4E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270E863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32.45</w:t>
            </w:r>
          </w:p>
        </w:tc>
      </w:tr>
    </w:tbl>
    <w:p w14:paraId="65771AFE" w14:textId="453BDD8F" w:rsidR="00A06C67" w:rsidRDefault="00A06C67" w:rsidP="00A06C6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13FB1F66" w14:textId="40987BC3" w:rsidR="00A54041" w:rsidRPr="00A54041" w:rsidRDefault="00A54041" w:rsidP="00A06C6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3F0375E" w14:textId="77777777" w:rsidR="00A54041" w:rsidRPr="00A54041" w:rsidRDefault="00000000" w:rsidP="00A5404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33382F92">
          <v:shape id="_x0000_s1052" type="#_x0000_t75" style="position:absolute;left:0;text-align:left;margin-left:276.75pt;margin-top:54.2pt;width:179.55pt;height:81.8pt;z-index:251685888;mso-position-horizontal-relative:text;mso-position-vertical-relative:text">
            <v:imagedata r:id="rId82" o:title=""/>
          </v:shape>
          <o:OLEObject Type="Embed" ProgID="ChemDraw.Document.6.0" ShapeID="_x0000_s1052" DrawAspect="Content" ObjectID="_1762327084" r:id="rId83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577AE2F1" wp14:editId="206120AD">
            <wp:extent cx="8240395" cy="5496671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H (3)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8" t="10593" r="5648" b="5143"/>
                    <a:stretch/>
                  </pic:blipFill>
                  <pic:spPr bwMode="auto">
                    <a:xfrm>
                      <a:off x="0" y="0"/>
                      <a:ext cx="8262337" cy="5511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8C42D" w14:textId="75A8BD9B" w:rsidR="00A54041" w:rsidRPr="00A54041" w:rsidRDefault="008A3FD6" w:rsidP="00AD3A9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D3A91">
        <w:rPr>
          <w:rFonts w:ascii="Arial" w:hAnsi="Arial" w:cs="Arial"/>
          <w:b/>
          <w:bCs/>
          <w:sz w:val="24"/>
          <w:szCs w:val="24"/>
          <w:lang w:val="en-US"/>
        </w:rPr>
        <w:t>Figure S3</w:t>
      </w:r>
      <w:r w:rsidR="00A06C67" w:rsidRPr="00AD3A91">
        <w:rPr>
          <w:rFonts w:ascii="Arial" w:hAnsi="Arial" w:cs="Arial"/>
          <w:b/>
          <w:bCs/>
          <w:sz w:val="24"/>
          <w:szCs w:val="24"/>
          <w:lang w:val="en-US"/>
        </w:rPr>
        <w:t>6</w:t>
      </w:r>
      <w:r w:rsidR="00AD3A91" w:rsidRPr="00AD3A9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2,4-di-</w:t>
      </w:r>
      <w:r w:rsidR="00A54041" w:rsidRPr="003E4092">
        <w:rPr>
          <w:rFonts w:ascii="Arial" w:hAnsi="Arial" w:cs="Arial"/>
          <w:i/>
          <w:iCs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-butyl-14-methyl-14H-quinoxalino[2,3-b]phenoxazine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5a</w:t>
      </w:r>
      <w:r w:rsidR="00AD3A91" w:rsidRPr="00AD3A91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06DAC094" w14:textId="77777777" w:rsidR="00A54041" w:rsidRPr="00A54041" w:rsidRDefault="00000000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0D85BD06">
          <v:shape id="_x0000_s1051" type="#_x0000_t75" style="position:absolute;left:0;text-align:left;margin-left:448.7pt;margin-top:92.85pt;width:179.55pt;height:81.8pt;z-index:251684864;mso-position-horizontal-relative:text;mso-position-vertical-relative:text">
            <v:imagedata r:id="rId82" o:title=""/>
          </v:shape>
          <o:OLEObject Type="Embed" ProgID="ChemDraw.Document.6.0" ShapeID="_x0000_s1051" DrawAspect="Content" ObjectID="_1762327085" r:id="rId85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92F609E" wp14:editId="399A6A16">
            <wp:extent cx="7924800" cy="534158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C (3).jpg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0" t="9763" r="6289" b="5295"/>
                    <a:stretch/>
                  </pic:blipFill>
                  <pic:spPr bwMode="auto">
                    <a:xfrm>
                      <a:off x="0" y="0"/>
                      <a:ext cx="7942172" cy="5353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A9328" w14:textId="309AF2CC" w:rsidR="00A54041" w:rsidRPr="00A54041" w:rsidRDefault="00A06C67" w:rsidP="00AD3A9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D3A91">
        <w:rPr>
          <w:rFonts w:ascii="Arial" w:hAnsi="Arial" w:cs="Arial"/>
          <w:b/>
          <w:bCs/>
          <w:sz w:val="24"/>
          <w:szCs w:val="24"/>
          <w:lang w:val="en-US"/>
        </w:rPr>
        <w:t>Figure S37</w:t>
      </w:r>
      <w:r w:rsidR="00AD3A91" w:rsidRPr="00AD3A9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2,4-di-</w:t>
      </w:r>
      <w:r w:rsidR="00A54041" w:rsidRPr="003E4092">
        <w:rPr>
          <w:rFonts w:ascii="Arial" w:hAnsi="Arial" w:cs="Arial"/>
          <w:i/>
          <w:iCs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-butyl-14-methyl-14H-quinoxalino[2,3-b]phenoxazine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5a</w:t>
      </w:r>
      <w:r w:rsidR="00AD3A91" w:rsidRPr="00AD3A91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438C3182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7454291B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5BB9EBB1" w14:textId="77777777" w:rsidR="00A54041" w:rsidRPr="00A54041" w:rsidRDefault="00000000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vertAlign w:val="superscript"/>
          <w:lang w:val="en-US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5EB13F82">
          <v:shape id="_x0000_s1050" type="#_x0000_t75" style="position:absolute;left:0;text-align:left;margin-left:372.7pt;margin-top:16.8pt;width:179.55pt;height:81.8pt;z-index:251683840;mso-position-horizontal-relative:text;mso-position-vertical-relative:text">
            <v:imagedata r:id="rId82" o:title=""/>
          </v:shape>
          <o:OLEObject Type="Embed" ProgID="ChemDraw.Document.6.0" ShapeID="_x0000_s1050" DrawAspect="Content" ObjectID="_1762327086" r:id="rId87"/>
        </w:object>
      </w:r>
    </w:p>
    <w:p w14:paraId="0693BAF3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vertAlign w:val="superscript"/>
          <w:lang w:val="en-US"/>
        </w:rPr>
      </w:pPr>
      <w:r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73E49BEA" wp14:editId="4AE9137F">
            <wp:extent cx="8595929" cy="569595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H-15N.jpg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9" t="11000" r="5326" b="5295"/>
                    <a:stretch/>
                  </pic:blipFill>
                  <pic:spPr bwMode="auto">
                    <a:xfrm>
                      <a:off x="0" y="0"/>
                      <a:ext cx="8622396" cy="5713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77A0FD" w14:textId="657EC995" w:rsidR="00A54041" w:rsidRPr="00A54041" w:rsidRDefault="00A06C67" w:rsidP="00AD3A9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D3A91">
        <w:rPr>
          <w:rFonts w:ascii="Arial" w:hAnsi="Arial" w:cs="Arial"/>
          <w:b/>
          <w:bCs/>
          <w:sz w:val="24"/>
          <w:szCs w:val="24"/>
          <w:lang w:val="en-US"/>
        </w:rPr>
        <w:t>Figure S38</w:t>
      </w:r>
      <w:r w:rsidR="00AD3A91" w:rsidRPr="00AD3A9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HMBC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H-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15</w:t>
      </w:r>
      <w:r w:rsidR="00A54041" w:rsidRPr="00A54041">
        <w:rPr>
          <w:rFonts w:ascii="Arial" w:hAnsi="Arial" w:cs="Arial"/>
          <w:sz w:val="24"/>
          <w:szCs w:val="24"/>
          <w:lang w:val="en-US"/>
        </w:rPr>
        <w:t>N NMR spectrum of 2,4-di-</w:t>
      </w:r>
      <w:r w:rsidR="00A54041" w:rsidRPr="003E4092">
        <w:rPr>
          <w:rFonts w:ascii="Arial" w:hAnsi="Arial" w:cs="Arial"/>
          <w:i/>
          <w:iCs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-butyl-14-methyl-14H-quinoxalino[2,3-b]phenoxazine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5a</w:t>
      </w:r>
      <w:r w:rsidR="00AD3A91" w:rsidRPr="00AD3A91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337FBCE7" w14:textId="77777777" w:rsidR="00A06C67" w:rsidRPr="005A4EB8" w:rsidRDefault="00A06C67" w:rsidP="00A06C6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5A4EB8">
        <w:rPr>
          <w:rFonts w:ascii="Arial" w:hAnsi="Arial" w:cs="Arial"/>
          <w:b/>
          <w:sz w:val="24"/>
          <w:szCs w:val="24"/>
          <w:lang w:val="en-US"/>
        </w:rPr>
        <w:t>2,4-di-</w:t>
      </w:r>
      <w:r w:rsidRPr="005A4EB8">
        <w:rPr>
          <w:rFonts w:ascii="Arial" w:hAnsi="Arial" w:cs="Arial"/>
          <w:b/>
          <w:i/>
          <w:sz w:val="24"/>
          <w:szCs w:val="24"/>
          <w:lang w:val="en-US"/>
        </w:rPr>
        <w:t>tert</w:t>
      </w:r>
      <w:r w:rsidRPr="005A4EB8">
        <w:rPr>
          <w:rFonts w:ascii="Arial" w:hAnsi="Arial" w:cs="Arial"/>
          <w:b/>
          <w:sz w:val="24"/>
          <w:szCs w:val="24"/>
          <w:lang w:val="en-US"/>
        </w:rPr>
        <w:t>-butyl-14-nonyl-14H-quinoxalino[2,3-b]phenoxazine (5b)</w:t>
      </w:r>
    </w:p>
    <w:p w14:paraId="467EC3FB" w14:textId="77777777" w:rsidR="00A06C67" w:rsidRPr="005A4EB8" w:rsidRDefault="00A06C67" w:rsidP="00A06C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A4EB8">
        <w:rPr>
          <w:rFonts w:ascii="Arial" w:hAnsi="Arial" w:cs="Arial"/>
          <w:sz w:val="24"/>
          <w:szCs w:val="24"/>
        </w:rPr>
        <w:object w:dxaOrig="5292" w:dyaOrig="2808" w14:anchorId="376186DE">
          <v:shape id="_x0000_i1052" type="#_x0000_t75" style="width:250.5pt;height:133.5pt" o:ole="">
            <v:imagedata r:id="rId89" o:title=""/>
          </v:shape>
          <o:OLEObject Type="Embed" ProgID="ISISServer" ShapeID="_x0000_i1052" DrawAspect="Content" ObjectID="_1762327061" r:id="rId90"/>
        </w:object>
      </w:r>
    </w:p>
    <w:p w14:paraId="08315AC4" w14:textId="0B56CAF5" w:rsidR="00A06C67" w:rsidRPr="005A4EB8" w:rsidRDefault="00A06C67" w:rsidP="00AD3A91">
      <w:pPr>
        <w:spacing w:after="0" w:line="360" w:lineRule="auto"/>
        <w:rPr>
          <w:rFonts w:ascii="Arial" w:hAnsi="Arial" w:cs="Arial"/>
          <w:sz w:val="24"/>
          <w:szCs w:val="24"/>
          <w:highlight w:val="yellow"/>
          <w:lang w:val="en-US"/>
        </w:rPr>
      </w:pPr>
      <w:r w:rsidRPr="00AD3A91">
        <w:rPr>
          <w:rFonts w:ascii="Arial" w:hAnsi="Arial" w:cs="Arial"/>
          <w:b/>
          <w:bCs/>
          <w:sz w:val="24"/>
          <w:szCs w:val="24"/>
          <w:lang w:val="en-US"/>
        </w:rPr>
        <w:t>Table S</w:t>
      </w:r>
      <w:r w:rsidR="00AD3A91" w:rsidRPr="00AD3A91">
        <w:rPr>
          <w:rFonts w:ascii="Arial" w:hAnsi="Arial" w:cs="Arial"/>
          <w:b/>
          <w:bCs/>
          <w:sz w:val="24"/>
          <w:szCs w:val="24"/>
          <w:lang w:val="en-US"/>
        </w:rPr>
        <w:t>11: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 Chemical shifts </w:t>
      </w:r>
      <w:r w:rsidRPr="005A4EB8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H, </w:t>
      </w:r>
      <w:r w:rsidRPr="005A4EB8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C and </w:t>
      </w:r>
      <w:r w:rsidRPr="005A4EB8">
        <w:rPr>
          <w:rFonts w:ascii="Arial" w:hAnsi="Arial" w:cs="Arial"/>
          <w:sz w:val="24"/>
          <w:szCs w:val="24"/>
          <w:vertAlign w:val="superscript"/>
          <w:lang w:val="en-US"/>
        </w:rPr>
        <w:t>15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N of compound </w:t>
      </w:r>
      <w:r w:rsidRPr="005A4EB8">
        <w:rPr>
          <w:rFonts w:ascii="Arial" w:hAnsi="Arial" w:cs="Arial"/>
          <w:b/>
          <w:sz w:val="24"/>
          <w:szCs w:val="24"/>
          <w:lang w:val="en-US"/>
        </w:rPr>
        <w:t>5b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 in CDCl</w:t>
      </w:r>
      <w:r w:rsidRPr="005A4EB8">
        <w:rPr>
          <w:rFonts w:ascii="Arial" w:hAnsi="Arial" w:cs="Arial"/>
          <w:sz w:val="24"/>
          <w:szCs w:val="24"/>
          <w:vertAlign w:val="subscript"/>
          <w:lang w:val="en-US"/>
        </w:rPr>
        <w:t>3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 at 30°C </w:t>
      </w:r>
      <w:r w:rsidRPr="005A4EB8">
        <w:rPr>
          <w:rFonts w:ascii="Arial" w:hAnsi="Arial" w:cs="Arial"/>
          <w:sz w:val="24"/>
          <w:szCs w:val="24"/>
        </w:rPr>
        <w:t>δ</w:t>
      </w:r>
      <w:r w:rsidRPr="005A4EB8">
        <w:rPr>
          <w:rFonts w:ascii="Arial" w:hAnsi="Arial" w:cs="Arial"/>
          <w:sz w:val="24"/>
          <w:szCs w:val="24"/>
          <w:lang w:val="en-US"/>
        </w:rPr>
        <w:t xml:space="preserve"> (ppm) and spin-spin coupling constants </w:t>
      </w:r>
      <w:r w:rsidRPr="005A4EB8">
        <w:rPr>
          <w:rFonts w:ascii="Arial" w:hAnsi="Arial" w:cs="Arial"/>
          <w:i/>
          <w:sz w:val="24"/>
          <w:szCs w:val="24"/>
          <w:lang w:val="en-US"/>
        </w:rPr>
        <w:t xml:space="preserve">J </w:t>
      </w:r>
      <w:r w:rsidRPr="005A4EB8">
        <w:rPr>
          <w:rFonts w:ascii="Arial" w:hAnsi="Arial" w:cs="Arial"/>
          <w:sz w:val="24"/>
          <w:szCs w:val="24"/>
          <w:lang w:val="en-US"/>
        </w:rPr>
        <w:t>(Hz).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1"/>
        <w:gridCol w:w="924"/>
        <w:gridCol w:w="791"/>
        <w:gridCol w:w="791"/>
        <w:gridCol w:w="773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  <w:gridCol w:w="791"/>
      </w:tblGrid>
      <w:tr w:rsidR="00A06C67" w:rsidRPr="005A4EB8" w14:paraId="0C414254" w14:textId="77777777" w:rsidTr="00AD3A91">
        <w:trPr>
          <w:cantSplit/>
          <w:trHeight w:val="329"/>
          <w:jc w:val="center"/>
        </w:trPr>
        <w:tc>
          <w:tcPr>
            <w:tcW w:w="0" w:type="auto"/>
            <w:vAlign w:val="center"/>
          </w:tcPr>
          <w:p w14:paraId="6873B7DD" w14:textId="6B2A1166" w:rsidR="00A06C67" w:rsidRPr="00AD3A91" w:rsidRDefault="00AD3A91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Compound</w:t>
            </w:r>
          </w:p>
        </w:tc>
        <w:tc>
          <w:tcPr>
            <w:tcW w:w="0" w:type="auto"/>
            <w:vAlign w:val="center"/>
          </w:tcPr>
          <w:p w14:paraId="3A618F00" w14:textId="4112E43C" w:rsidR="00A06C67" w:rsidRPr="00AD3A91" w:rsidRDefault="00AD3A91" w:rsidP="00AD3A91">
            <w:pPr>
              <w:pStyle w:val="1"/>
              <w:spacing w:before="0" w:line="240" w:lineRule="auto"/>
              <w:rPr>
                <w:b w:val="0"/>
                <w:bCs w:val="0"/>
                <w:sz w:val="24"/>
                <w:szCs w:val="24"/>
              </w:rPr>
            </w:pPr>
            <w:r w:rsidRPr="00AD3A91">
              <w:rPr>
                <w:b w:val="0"/>
                <w:bCs w:val="0"/>
                <w:sz w:val="24"/>
                <w:szCs w:val="24"/>
              </w:rPr>
              <w:t>Nucleus</w:t>
            </w:r>
          </w:p>
        </w:tc>
        <w:tc>
          <w:tcPr>
            <w:tcW w:w="0" w:type="auto"/>
            <w:vAlign w:val="center"/>
          </w:tcPr>
          <w:p w14:paraId="4BB7B43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188705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4A4A06A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14EE211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0E7842D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36A87FD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793CC66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2B95185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11D3AC3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9(</w:t>
            </w: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15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A4E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0083191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40676AE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5A7C823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759D92E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3918ECC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A06C67" w:rsidRPr="005A4EB8" w14:paraId="4BED0463" w14:textId="77777777" w:rsidTr="00AA3F52">
        <w:trPr>
          <w:cantSplit/>
          <w:trHeight w:val="29"/>
          <w:jc w:val="center"/>
        </w:trPr>
        <w:tc>
          <w:tcPr>
            <w:tcW w:w="0" w:type="auto"/>
            <w:vMerge w:val="restart"/>
            <w:vAlign w:val="center"/>
          </w:tcPr>
          <w:p w14:paraId="3E9A396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b/>
                <w:sz w:val="24"/>
                <w:szCs w:val="24"/>
                <w:lang w:val="en-US"/>
              </w:rPr>
              <w:t>5b</w:t>
            </w:r>
          </w:p>
        </w:tc>
        <w:tc>
          <w:tcPr>
            <w:tcW w:w="0" w:type="auto"/>
            <w:vAlign w:val="center"/>
          </w:tcPr>
          <w:p w14:paraId="3D99EB2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</w:p>
        </w:tc>
        <w:tc>
          <w:tcPr>
            <w:tcW w:w="0" w:type="auto"/>
            <w:vAlign w:val="center"/>
          </w:tcPr>
          <w:p w14:paraId="54E022B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6.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70</w:t>
            </w:r>
          </w:p>
        </w:tc>
        <w:tc>
          <w:tcPr>
            <w:tcW w:w="0" w:type="auto"/>
            <w:vAlign w:val="center"/>
          </w:tcPr>
          <w:p w14:paraId="35A0D2F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5CA640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6.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90</w:t>
            </w:r>
          </w:p>
        </w:tc>
        <w:tc>
          <w:tcPr>
            <w:tcW w:w="0" w:type="auto"/>
            <w:vAlign w:val="center"/>
          </w:tcPr>
          <w:p w14:paraId="706C955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0AA365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CF3C50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EDA8F6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  <w:vAlign w:val="center"/>
          </w:tcPr>
          <w:p w14:paraId="01BD72C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BE869B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E2CB19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3A6582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98</w:t>
            </w:r>
          </w:p>
        </w:tc>
        <w:tc>
          <w:tcPr>
            <w:tcW w:w="0" w:type="auto"/>
            <w:vAlign w:val="center"/>
          </w:tcPr>
          <w:p w14:paraId="6F90D01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59</w:t>
            </w:r>
          </w:p>
        </w:tc>
        <w:tc>
          <w:tcPr>
            <w:tcW w:w="0" w:type="auto"/>
            <w:vAlign w:val="center"/>
          </w:tcPr>
          <w:p w14:paraId="218B1EB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63</w:t>
            </w:r>
          </w:p>
        </w:tc>
        <w:tc>
          <w:tcPr>
            <w:tcW w:w="0" w:type="auto"/>
            <w:vAlign w:val="center"/>
          </w:tcPr>
          <w:p w14:paraId="7125A30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7.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97</w:t>
            </w:r>
          </w:p>
        </w:tc>
      </w:tr>
      <w:tr w:rsidR="00A06C67" w:rsidRPr="005A4EB8" w14:paraId="35B7B3A2" w14:textId="77777777" w:rsidTr="00AA3F52">
        <w:trPr>
          <w:cantSplit/>
          <w:trHeight w:val="29"/>
          <w:jc w:val="center"/>
        </w:trPr>
        <w:tc>
          <w:tcPr>
            <w:tcW w:w="0" w:type="auto"/>
            <w:vMerge/>
            <w:vAlign w:val="center"/>
          </w:tcPr>
          <w:p w14:paraId="5ECE1BB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409F57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5A4EB8">
              <w:rPr>
                <w:rFonts w:ascii="Arial" w:hAnsi="Arial" w:cs="Arial"/>
                <w:i/>
                <w:sz w:val="24"/>
                <w:szCs w:val="24"/>
              </w:rPr>
              <w:t>J</w:t>
            </w:r>
            <w:r w:rsidRPr="005A4EB8">
              <w:rPr>
                <w:rFonts w:ascii="Arial" w:hAnsi="Arial" w:cs="Arial"/>
                <w:sz w:val="24"/>
                <w:szCs w:val="24"/>
                <w:vertAlign w:val="subscript"/>
              </w:rPr>
              <w:t>1H-1H</w:t>
            </w:r>
          </w:p>
        </w:tc>
        <w:tc>
          <w:tcPr>
            <w:tcW w:w="0" w:type="auto"/>
            <w:vAlign w:val="center"/>
          </w:tcPr>
          <w:p w14:paraId="2D1B136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02C508B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BEC900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1D5E28D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050EDA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BBB33E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7C3233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42C0B5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8BAFDB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8A32C1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6DE6DE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E2C109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B843AA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ACA15E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8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</w:tr>
      <w:tr w:rsidR="00A06C67" w:rsidRPr="005A4EB8" w14:paraId="65843E12" w14:textId="77777777" w:rsidTr="00AA3F52">
        <w:trPr>
          <w:cantSplit/>
          <w:trHeight w:val="29"/>
          <w:jc w:val="center"/>
        </w:trPr>
        <w:tc>
          <w:tcPr>
            <w:tcW w:w="0" w:type="auto"/>
            <w:vMerge/>
            <w:vAlign w:val="center"/>
          </w:tcPr>
          <w:p w14:paraId="637330F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52AF2EF" w14:textId="77777777" w:rsidR="00A06C67" w:rsidRPr="00AD3A91" w:rsidRDefault="00A06C67" w:rsidP="00AD3A91">
            <w:pPr>
              <w:pStyle w:val="1"/>
              <w:spacing w:before="0" w:line="240" w:lineRule="auto"/>
              <w:rPr>
                <w:b w:val="0"/>
                <w:bCs w:val="0"/>
                <w:sz w:val="24"/>
                <w:szCs w:val="24"/>
              </w:rPr>
            </w:pPr>
            <w:r w:rsidRPr="00AD3A91">
              <w:rPr>
                <w:b w:val="0"/>
                <w:bCs w:val="0"/>
                <w:sz w:val="24"/>
                <w:szCs w:val="24"/>
                <w:vertAlign w:val="superscript"/>
              </w:rPr>
              <w:t>13</w:t>
            </w:r>
            <w:r w:rsidRPr="00AD3A91">
              <w:rPr>
                <w:b w:val="0"/>
                <w:bCs w:val="0"/>
                <w:sz w:val="24"/>
                <w:szCs w:val="24"/>
              </w:rPr>
              <w:t>C/</w:t>
            </w:r>
            <w:r w:rsidRPr="00AD3A91">
              <w:rPr>
                <w:b w:val="0"/>
                <w:bCs w:val="0"/>
                <w:sz w:val="24"/>
                <w:szCs w:val="24"/>
                <w:vertAlign w:val="superscript"/>
              </w:rPr>
              <w:t>15</w:t>
            </w:r>
            <w:r w:rsidRPr="00AD3A91">
              <w:rPr>
                <w:b w:val="0"/>
                <w:bCs w:val="0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14:paraId="6BB6AE4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108.41</w:t>
            </w:r>
          </w:p>
        </w:tc>
        <w:tc>
          <w:tcPr>
            <w:tcW w:w="0" w:type="auto"/>
            <w:vAlign w:val="center"/>
          </w:tcPr>
          <w:p w14:paraId="5A49233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13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6.82</w:t>
            </w:r>
          </w:p>
        </w:tc>
        <w:tc>
          <w:tcPr>
            <w:tcW w:w="0" w:type="auto"/>
            <w:vAlign w:val="center"/>
          </w:tcPr>
          <w:p w14:paraId="42D83EF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117.25</w:t>
            </w:r>
          </w:p>
        </w:tc>
        <w:tc>
          <w:tcPr>
            <w:tcW w:w="0" w:type="auto"/>
            <w:vAlign w:val="center"/>
          </w:tcPr>
          <w:p w14:paraId="7CF4184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146.04</w:t>
            </w:r>
          </w:p>
        </w:tc>
        <w:tc>
          <w:tcPr>
            <w:tcW w:w="0" w:type="auto"/>
            <w:vAlign w:val="center"/>
          </w:tcPr>
          <w:p w14:paraId="3B53CBA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139.44</w:t>
            </w:r>
          </w:p>
        </w:tc>
        <w:tc>
          <w:tcPr>
            <w:tcW w:w="0" w:type="auto"/>
            <w:vAlign w:val="center"/>
          </w:tcPr>
          <w:p w14:paraId="18B9D07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144.76</w:t>
            </w:r>
          </w:p>
        </w:tc>
        <w:tc>
          <w:tcPr>
            <w:tcW w:w="0" w:type="auto"/>
            <w:vAlign w:val="center"/>
          </w:tcPr>
          <w:p w14:paraId="2B7F418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108.99</w:t>
            </w:r>
          </w:p>
        </w:tc>
        <w:tc>
          <w:tcPr>
            <w:tcW w:w="0" w:type="auto"/>
            <w:vAlign w:val="center"/>
          </w:tcPr>
          <w:p w14:paraId="4C0242F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143.16</w:t>
            </w:r>
          </w:p>
        </w:tc>
        <w:tc>
          <w:tcPr>
            <w:tcW w:w="0" w:type="auto"/>
            <w:vAlign w:val="center"/>
          </w:tcPr>
          <w:p w14:paraId="0DCF026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31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36</w:t>
            </w:r>
          </w:p>
        </w:tc>
        <w:tc>
          <w:tcPr>
            <w:tcW w:w="0" w:type="auto"/>
            <w:vAlign w:val="center"/>
          </w:tcPr>
          <w:p w14:paraId="599BDDA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141.91</w:t>
            </w:r>
          </w:p>
        </w:tc>
        <w:tc>
          <w:tcPr>
            <w:tcW w:w="0" w:type="auto"/>
            <w:vAlign w:val="center"/>
          </w:tcPr>
          <w:p w14:paraId="4B92CD9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128.89</w:t>
            </w:r>
          </w:p>
        </w:tc>
        <w:tc>
          <w:tcPr>
            <w:tcW w:w="0" w:type="auto"/>
            <w:vAlign w:val="center"/>
          </w:tcPr>
          <w:p w14:paraId="59E5309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128.17</w:t>
            </w:r>
          </w:p>
        </w:tc>
        <w:tc>
          <w:tcPr>
            <w:tcW w:w="0" w:type="auto"/>
            <w:vAlign w:val="center"/>
          </w:tcPr>
          <w:p w14:paraId="4885961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129.08</w:t>
            </w:r>
          </w:p>
        </w:tc>
        <w:tc>
          <w:tcPr>
            <w:tcW w:w="0" w:type="auto"/>
            <w:vAlign w:val="center"/>
          </w:tcPr>
          <w:p w14:paraId="47DC325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129.02</w:t>
            </w:r>
          </w:p>
        </w:tc>
      </w:tr>
    </w:tbl>
    <w:p w14:paraId="1D4E2C28" w14:textId="77777777" w:rsidR="00A06C67" w:rsidRPr="005A4EB8" w:rsidRDefault="00A06C67" w:rsidP="00A06C67">
      <w:pPr>
        <w:spacing w:line="240" w:lineRule="auto"/>
        <w:ind w:firstLine="709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1"/>
        <w:gridCol w:w="924"/>
        <w:gridCol w:w="791"/>
        <w:gridCol w:w="835"/>
        <w:gridCol w:w="791"/>
        <w:gridCol w:w="791"/>
        <w:gridCol w:w="791"/>
        <w:gridCol w:w="835"/>
        <w:gridCol w:w="791"/>
        <w:gridCol w:w="657"/>
        <w:gridCol w:w="657"/>
        <w:gridCol w:w="657"/>
        <w:gridCol w:w="657"/>
      </w:tblGrid>
      <w:tr w:rsidR="00AD3A91" w:rsidRPr="005A4EB8" w14:paraId="3B7F7A2B" w14:textId="77777777" w:rsidTr="00AD3A91">
        <w:trPr>
          <w:cantSplit/>
          <w:trHeight w:val="382"/>
        </w:trPr>
        <w:tc>
          <w:tcPr>
            <w:tcW w:w="0" w:type="auto"/>
            <w:vAlign w:val="center"/>
          </w:tcPr>
          <w:p w14:paraId="5B00B86C" w14:textId="7F11529F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Compound</w:t>
            </w:r>
          </w:p>
        </w:tc>
        <w:tc>
          <w:tcPr>
            <w:tcW w:w="0" w:type="auto"/>
            <w:vAlign w:val="center"/>
          </w:tcPr>
          <w:p w14:paraId="45AFE26C" w14:textId="29CBACB4" w:rsidR="00AD3A91" w:rsidRPr="005A4EB8" w:rsidRDefault="00AD3A91" w:rsidP="00AD3A91">
            <w:pPr>
              <w:pStyle w:val="1"/>
              <w:spacing w:before="0" w:line="240" w:lineRule="auto"/>
              <w:rPr>
                <w:sz w:val="24"/>
                <w:szCs w:val="24"/>
              </w:rPr>
            </w:pPr>
            <w:r w:rsidRPr="00AD3A91">
              <w:rPr>
                <w:b w:val="0"/>
                <w:bCs w:val="0"/>
                <w:sz w:val="24"/>
                <w:szCs w:val="24"/>
              </w:rPr>
              <w:t>Nucleus</w:t>
            </w:r>
          </w:p>
        </w:tc>
        <w:tc>
          <w:tcPr>
            <w:tcW w:w="0" w:type="auto"/>
            <w:vAlign w:val="center"/>
          </w:tcPr>
          <w:p w14:paraId="078E2540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7337BDD2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16(</w:t>
            </w: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15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A4E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3C7A1C9F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33A8D901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6F99BBA6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77C0C9A9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20(</w:t>
            </w: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15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  <w:r w:rsidRPr="005A4EB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</w:tcPr>
          <w:p w14:paraId="3A054A10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77F7106A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5C3DB315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14:paraId="460C2124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14:paraId="5A604D39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A06C67" w:rsidRPr="005A4EB8" w14:paraId="75C2F3DD" w14:textId="77777777" w:rsidTr="00AD3A91">
        <w:trPr>
          <w:cantSplit/>
          <w:trHeight w:val="29"/>
        </w:trPr>
        <w:tc>
          <w:tcPr>
            <w:tcW w:w="0" w:type="auto"/>
            <w:vMerge w:val="restart"/>
            <w:vAlign w:val="center"/>
          </w:tcPr>
          <w:p w14:paraId="247EA42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b/>
                <w:sz w:val="24"/>
                <w:szCs w:val="24"/>
                <w:lang w:val="en-US"/>
              </w:rPr>
              <w:t>5b</w:t>
            </w:r>
          </w:p>
        </w:tc>
        <w:tc>
          <w:tcPr>
            <w:tcW w:w="0" w:type="auto"/>
            <w:vAlign w:val="center"/>
          </w:tcPr>
          <w:p w14:paraId="296B5E0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</w:p>
        </w:tc>
        <w:tc>
          <w:tcPr>
            <w:tcW w:w="0" w:type="auto"/>
            <w:vAlign w:val="center"/>
          </w:tcPr>
          <w:p w14:paraId="17031CC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D7460F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4B835E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9F7A5E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6.91</w:t>
            </w:r>
          </w:p>
        </w:tc>
        <w:tc>
          <w:tcPr>
            <w:tcW w:w="0" w:type="auto"/>
            <w:vAlign w:val="center"/>
          </w:tcPr>
          <w:p w14:paraId="3CA5168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45DA03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6D93FA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76B5D9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CF2D3C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AB37CA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1.45</w:t>
            </w:r>
          </w:p>
        </w:tc>
        <w:tc>
          <w:tcPr>
            <w:tcW w:w="0" w:type="auto"/>
            <w:vAlign w:val="center"/>
          </w:tcPr>
          <w:p w14:paraId="22C1897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1.31</w:t>
            </w:r>
          </w:p>
        </w:tc>
      </w:tr>
      <w:tr w:rsidR="00A06C67" w:rsidRPr="005A4EB8" w14:paraId="7B6D1565" w14:textId="77777777" w:rsidTr="00AD3A91">
        <w:trPr>
          <w:cantSplit/>
          <w:trHeight w:val="29"/>
        </w:trPr>
        <w:tc>
          <w:tcPr>
            <w:tcW w:w="0" w:type="auto"/>
            <w:vMerge/>
            <w:vAlign w:val="center"/>
          </w:tcPr>
          <w:p w14:paraId="5312657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3CC3E2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5A4EB8">
              <w:rPr>
                <w:rFonts w:ascii="Arial" w:hAnsi="Arial" w:cs="Arial"/>
                <w:i/>
                <w:sz w:val="24"/>
                <w:szCs w:val="24"/>
              </w:rPr>
              <w:t>J</w:t>
            </w:r>
            <w:r w:rsidRPr="005A4EB8">
              <w:rPr>
                <w:rFonts w:ascii="Arial" w:hAnsi="Arial" w:cs="Arial"/>
                <w:sz w:val="24"/>
                <w:szCs w:val="24"/>
                <w:vertAlign w:val="subscript"/>
              </w:rPr>
              <w:t>1H-1H</w:t>
            </w:r>
          </w:p>
        </w:tc>
        <w:tc>
          <w:tcPr>
            <w:tcW w:w="0" w:type="auto"/>
            <w:vAlign w:val="center"/>
          </w:tcPr>
          <w:p w14:paraId="4D7964E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52048E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29AC4F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6828D1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96BC45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658EAD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C34D93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27F1BC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1589B4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F489B7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F80634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06C67" w:rsidRPr="005A4EB8" w14:paraId="1DF0E994" w14:textId="77777777" w:rsidTr="00AD3A91">
        <w:trPr>
          <w:cantSplit/>
          <w:trHeight w:val="29"/>
        </w:trPr>
        <w:tc>
          <w:tcPr>
            <w:tcW w:w="0" w:type="auto"/>
            <w:vMerge/>
            <w:vAlign w:val="center"/>
          </w:tcPr>
          <w:p w14:paraId="22DAC0E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26FF1D" w14:textId="77777777" w:rsidR="00A06C67" w:rsidRPr="00AD3A91" w:rsidRDefault="00A06C67" w:rsidP="00AD3A91">
            <w:pPr>
              <w:pStyle w:val="1"/>
              <w:spacing w:before="0" w:line="240" w:lineRule="auto"/>
              <w:rPr>
                <w:b w:val="0"/>
                <w:bCs w:val="0"/>
                <w:sz w:val="24"/>
                <w:szCs w:val="24"/>
              </w:rPr>
            </w:pPr>
            <w:r w:rsidRPr="00AD3A91">
              <w:rPr>
                <w:b w:val="0"/>
                <w:bCs w:val="0"/>
                <w:sz w:val="24"/>
                <w:szCs w:val="24"/>
                <w:vertAlign w:val="superscript"/>
              </w:rPr>
              <w:t>13</w:t>
            </w:r>
            <w:r w:rsidRPr="00AD3A91">
              <w:rPr>
                <w:b w:val="0"/>
                <w:bCs w:val="0"/>
                <w:sz w:val="24"/>
                <w:szCs w:val="24"/>
              </w:rPr>
              <w:t>C/</w:t>
            </w:r>
            <w:r w:rsidRPr="00AD3A91">
              <w:rPr>
                <w:b w:val="0"/>
                <w:bCs w:val="0"/>
                <w:sz w:val="24"/>
                <w:szCs w:val="24"/>
                <w:vertAlign w:val="superscript"/>
              </w:rPr>
              <w:t>15</w:t>
            </w:r>
            <w:r w:rsidRPr="00AD3A91">
              <w:rPr>
                <w:b w:val="0"/>
                <w:bCs w:val="0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14:paraId="1C15C0E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142.74</w:t>
            </w:r>
          </w:p>
        </w:tc>
        <w:tc>
          <w:tcPr>
            <w:tcW w:w="0" w:type="auto"/>
            <w:vAlign w:val="center"/>
          </w:tcPr>
          <w:p w14:paraId="0996D8D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303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85</w:t>
            </w:r>
          </w:p>
        </w:tc>
        <w:tc>
          <w:tcPr>
            <w:tcW w:w="0" w:type="auto"/>
            <w:vAlign w:val="center"/>
          </w:tcPr>
          <w:p w14:paraId="7B0A091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149.87</w:t>
            </w:r>
          </w:p>
        </w:tc>
        <w:tc>
          <w:tcPr>
            <w:tcW w:w="0" w:type="auto"/>
            <w:vAlign w:val="center"/>
          </w:tcPr>
          <w:p w14:paraId="4B0BDF1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102.76</w:t>
            </w:r>
          </w:p>
        </w:tc>
        <w:tc>
          <w:tcPr>
            <w:tcW w:w="0" w:type="auto"/>
            <w:vAlign w:val="center"/>
          </w:tcPr>
          <w:p w14:paraId="217B766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137.50</w:t>
            </w:r>
          </w:p>
        </w:tc>
        <w:tc>
          <w:tcPr>
            <w:tcW w:w="0" w:type="auto"/>
            <w:vAlign w:val="center"/>
          </w:tcPr>
          <w:p w14:paraId="187A854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96</w:t>
            </w:r>
            <w:r w:rsidRPr="005A4EB8">
              <w:rPr>
                <w:rFonts w:ascii="Arial" w:hAnsi="Arial" w:cs="Arial"/>
                <w:sz w:val="24"/>
                <w:szCs w:val="24"/>
              </w:rPr>
              <w:t>.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38</w:t>
            </w:r>
          </w:p>
        </w:tc>
        <w:tc>
          <w:tcPr>
            <w:tcW w:w="0" w:type="auto"/>
            <w:vAlign w:val="center"/>
          </w:tcPr>
          <w:p w14:paraId="2F585E5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129.19</w:t>
            </w:r>
          </w:p>
        </w:tc>
        <w:tc>
          <w:tcPr>
            <w:tcW w:w="0" w:type="auto"/>
            <w:vAlign w:val="center"/>
          </w:tcPr>
          <w:p w14:paraId="6C28367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34.77</w:t>
            </w:r>
          </w:p>
        </w:tc>
        <w:tc>
          <w:tcPr>
            <w:tcW w:w="0" w:type="auto"/>
            <w:vAlign w:val="center"/>
          </w:tcPr>
          <w:p w14:paraId="5DBEBE5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34.99</w:t>
            </w:r>
          </w:p>
        </w:tc>
        <w:tc>
          <w:tcPr>
            <w:tcW w:w="0" w:type="auto"/>
            <w:vAlign w:val="center"/>
          </w:tcPr>
          <w:p w14:paraId="7999B9B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29.99</w:t>
            </w:r>
          </w:p>
        </w:tc>
        <w:tc>
          <w:tcPr>
            <w:tcW w:w="0" w:type="auto"/>
            <w:vAlign w:val="center"/>
          </w:tcPr>
          <w:p w14:paraId="1977A49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31.41</w:t>
            </w:r>
          </w:p>
        </w:tc>
      </w:tr>
    </w:tbl>
    <w:p w14:paraId="3E3D8E42" w14:textId="77777777" w:rsidR="00A06C67" w:rsidRPr="005A4EB8" w:rsidRDefault="00A06C67" w:rsidP="00A06C67">
      <w:pPr>
        <w:spacing w:line="120" w:lineRule="auto"/>
        <w:ind w:firstLine="709"/>
        <w:rPr>
          <w:rFonts w:ascii="Arial" w:hAnsi="Arial" w:cs="Arial"/>
          <w:sz w:val="24"/>
          <w:szCs w:val="24"/>
          <w:lang w:val="en-US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1"/>
        <w:gridCol w:w="924"/>
        <w:gridCol w:w="657"/>
        <w:gridCol w:w="897"/>
        <w:gridCol w:w="657"/>
        <w:gridCol w:w="657"/>
        <w:gridCol w:w="657"/>
        <w:gridCol w:w="657"/>
        <w:gridCol w:w="657"/>
        <w:gridCol w:w="657"/>
        <w:gridCol w:w="684"/>
      </w:tblGrid>
      <w:tr w:rsidR="00AD3A91" w:rsidRPr="005A4EB8" w14:paraId="130219BB" w14:textId="77777777" w:rsidTr="00AD3A91">
        <w:trPr>
          <w:cantSplit/>
          <w:trHeight w:val="389"/>
        </w:trPr>
        <w:tc>
          <w:tcPr>
            <w:tcW w:w="0" w:type="auto"/>
            <w:vAlign w:val="center"/>
          </w:tcPr>
          <w:p w14:paraId="5A875C5B" w14:textId="70277D99" w:rsidR="00AD3A91" w:rsidRPr="005A4EB8" w:rsidRDefault="00AD3A91" w:rsidP="00AD3A9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Compound</w:t>
            </w:r>
          </w:p>
        </w:tc>
        <w:tc>
          <w:tcPr>
            <w:tcW w:w="0" w:type="auto"/>
            <w:vAlign w:val="center"/>
          </w:tcPr>
          <w:p w14:paraId="15EEFBDB" w14:textId="44ECB78F" w:rsidR="00AD3A91" w:rsidRPr="005A4EB8" w:rsidRDefault="00AD3A91" w:rsidP="00AD3A91">
            <w:pPr>
              <w:pStyle w:val="1"/>
              <w:spacing w:before="0" w:line="240" w:lineRule="auto"/>
              <w:rPr>
                <w:sz w:val="24"/>
                <w:szCs w:val="24"/>
              </w:rPr>
            </w:pPr>
            <w:r w:rsidRPr="00AD3A91">
              <w:rPr>
                <w:b w:val="0"/>
                <w:bCs w:val="0"/>
                <w:sz w:val="24"/>
                <w:szCs w:val="24"/>
              </w:rPr>
              <w:t>Nucleus</w:t>
            </w:r>
          </w:p>
        </w:tc>
        <w:tc>
          <w:tcPr>
            <w:tcW w:w="0" w:type="auto"/>
            <w:vAlign w:val="center"/>
          </w:tcPr>
          <w:p w14:paraId="0C40D083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26</w:t>
            </w:r>
          </w:p>
        </w:tc>
        <w:tc>
          <w:tcPr>
            <w:tcW w:w="0" w:type="auto"/>
            <w:vAlign w:val="center"/>
          </w:tcPr>
          <w:p w14:paraId="2D8BDDCD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27</w:t>
            </w:r>
          </w:p>
        </w:tc>
        <w:tc>
          <w:tcPr>
            <w:tcW w:w="0" w:type="auto"/>
            <w:vAlign w:val="center"/>
          </w:tcPr>
          <w:p w14:paraId="69C8BB64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vAlign w:val="center"/>
          </w:tcPr>
          <w:p w14:paraId="54C9D4D4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29</w:t>
            </w:r>
          </w:p>
        </w:tc>
        <w:tc>
          <w:tcPr>
            <w:tcW w:w="0" w:type="auto"/>
            <w:vAlign w:val="center"/>
          </w:tcPr>
          <w:p w14:paraId="5DF69943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vAlign w:val="center"/>
          </w:tcPr>
          <w:p w14:paraId="58628DC8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31</w:t>
            </w:r>
          </w:p>
        </w:tc>
        <w:tc>
          <w:tcPr>
            <w:tcW w:w="0" w:type="auto"/>
            <w:vAlign w:val="center"/>
          </w:tcPr>
          <w:p w14:paraId="57E627D1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</w:p>
        </w:tc>
        <w:tc>
          <w:tcPr>
            <w:tcW w:w="0" w:type="auto"/>
            <w:vAlign w:val="center"/>
          </w:tcPr>
          <w:p w14:paraId="339267ED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33</w:t>
            </w:r>
          </w:p>
        </w:tc>
        <w:tc>
          <w:tcPr>
            <w:tcW w:w="684" w:type="dxa"/>
            <w:vAlign w:val="center"/>
          </w:tcPr>
          <w:p w14:paraId="12A9B143" w14:textId="77777777" w:rsidR="00AD3A91" w:rsidRPr="005A4EB8" w:rsidRDefault="00AD3A91" w:rsidP="00AD3A9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34</w:t>
            </w:r>
          </w:p>
        </w:tc>
      </w:tr>
      <w:tr w:rsidR="00A06C67" w:rsidRPr="005A4EB8" w14:paraId="56F256E5" w14:textId="77777777" w:rsidTr="00AD3A91">
        <w:trPr>
          <w:cantSplit/>
          <w:trHeight w:val="29"/>
        </w:trPr>
        <w:tc>
          <w:tcPr>
            <w:tcW w:w="0" w:type="auto"/>
            <w:vMerge w:val="restart"/>
            <w:vAlign w:val="center"/>
          </w:tcPr>
          <w:p w14:paraId="52A1CBD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b/>
                <w:sz w:val="24"/>
                <w:szCs w:val="24"/>
                <w:lang w:val="en-US"/>
              </w:rPr>
              <w:t>5b</w:t>
            </w:r>
          </w:p>
        </w:tc>
        <w:tc>
          <w:tcPr>
            <w:tcW w:w="0" w:type="auto"/>
            <w:vAlign w:val="center"/>
          </w:tcPr>
          <w:p w14:paraId="2416A83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4EB8">
              <w:rPr>
                <w:rFonts w:ascii="Arial" w:hAnsi="Arial" w:cs="Arial"/>
                <w:sz w:val="24"/>
                <w:szCs w:val="24"/>
                <w:vertAlign w:val="superscript"/>
              </w:rPr>
              <w:t>1</w:t>
            </w: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H</w:t>
            </w:r>
          </w:p>
        </w:tc>
        <w:tc>
          <w:tcPr>
            <w:tcW w:w="0" w:type="auto"/>
            <w:vAlign w:val="center"/>
          </w:tcPr>
          <w:p w14:paraId="1440120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3.79</w:t>
            </w:r>
          </w:p>
        </w:tc>
        <w:tc>
          <w:tcPr>
            <w:tcW w:w="0" w:type="auto"/>
            <w:vAlign w:val="center"/>
          </w:tcPr>
          <w:p w14:paraId="7900A4C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1.85</w:t>
            </w:r>
          </w:p>
        </w:tc>
        <w:tc>
          <w:tcPr>
            <w:tcW w:w="0" w:type="auto"/>
            <w:vAlign w:val="center"/>
          </w:tcPr>
          <w:p w14:paraId="28BD76E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1.53</w:t>
            </w:r>
          </w:p>
        </w:tc>
        <w:tc>
          <w:tcPr>
            <w:tcW w:w="0" w:type="auto"/>
            <w:vAlign w:val="center"/>
          </w:tcPr>
          <w:p w14:paraId="0786457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1.50</w:t>
            </w:r>
          </w:p>
        </w:tc>
        <w:tc>
          <w:tcPr>
            <w:tcW w:w="0" w:type="auto"/>
            <w:vAlign w:val="center"/>
          </w:tcPr>
          <w:p w14:paraId="4523DB1E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1.42</w:t>
            </w:r>
          </w:p>
        </w:tc>
        <w:tc>
          <w:tcPr>
            <w:tcW w:w="0" w:type="auto"/>
            <w:vAlign w:val="center"/>
          </w:tcPr>
          <w:p w14:paraId="0B99F58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1.35</w:t>
            </w:r>
          </w:p>
        </w:tc>
        <w:tc>
          <w:tcPr>
            <w:tcW w:w="0" w:type="auto"/>
            <w:vAlign w:val="center"/>
          </w:tcPr>
          <w:p w14:paraId="2C6CF78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1.32</w:t>
            </w:r>
          </w:p>
        </w:tc>
        <w:tc>
          <w:tcPr>
            <w:tcW w:w="0" w:type="auto"/>
            <w:vAlign w:val="center"/>
          </w:tcPr>
          <w:p w14:paraId="6B61252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1.28</w:t>
            </w:r>
          </w:p>
        </w:tc>
        <w:tc>
          <w:tcPr>
            <w:tcW w:w="684" w:type="dxa"/>
            <w:vAlign w:val="center"/>
          </w:tcPr>
          <w:p w14:paraId="08DB0F9B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0.89</w:t>
            </w:r>
          </w:p>
        </w:tc>
      </w:tr>
      <w:tr w:rsidR="00A06C67" w:rsidRPr="005A4EB8" w14:paraId="0DCD09BC" w14:textId="77777777" w:rsidTr="00AD3A91">
        <w:trPr>
          <w:cantSplit/>
          <w:trHeight w:val="29"/>
        </w:trPr>
        <w:tc>
          <w:tcPr>
            <w:tcW w:w="0" w:type="auto"/>
            <w:vMerge/>
            <w:vAlign w:val="center"/>
          </w:tcPr>
          <w:p w14:paraId="29FC61C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23F561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5A4EB8">
              <w:rPr>
                <w:rFonts w:ascii="Arial" w:hAnsi="Arial" w:cs="Arial"/>
                <w:i/>
                <w:sz w:val="24"/>
                <w:szCs w:val="24"/>
              </w:rPr>
              <w:t>J</w:t>
            </w:r>
            <w:r w:rsidRPr="005A4EB8">
              <w:rPr>
                <w:rFonts w:ascii="Arial" w:hAnsi="Arial" w:cs="Arial"/>
                <w:sz w:val="24"/>
                <w:szCs w:val="24"/>
                <w:vertAlign w:val="subscript"/>
              </w:rPr>
              <w:t>1H-1H</w:t>
            </w:r>
          </w:p>
        </w:tc>
        <w:tc>
          <w:tcPr>
            <w:tcW w:w="0" w:type="auto"/>
            <w:vAlign w:val="center"/>
          </w:tcPr>
          <w:p w14:paraId="62D7CCC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t,8.3</w:t>
            </w:r>
          </w:p>
        </w:tc>
        <w:tc>
          <w:tcPr>
            <w:tcW w:w="0" w:type="auto"/>
            <w:vAlign w:val="center"/>
          </w:tcPr>
          <w:p w14:paraId="0BD72517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qvin,7.6</w:t>
            </w:r>
          </w:p>
        </w:tc>
        <w:tc>
          <w:tcPr>
            <w:tcW w:w="0" w:type="auto"/>
            <w:vAlign w:val="center"/>
          </w:tcPr>
          <w:p w14:paraId="57B6AB6F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5DBB77D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291AFB0C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B1DBD86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EFC801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07C9E37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67283D85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t,7.0</w:t>
            </w:r>
          </w:p>
        </w:tc>
      </w:tr>
      <w:tr w:rsidR="00A06C67" w:rsidRPr="005A4EB8" w14:paraId="78674917" w14:textId="77777777" w:rsidTr="00AD3A91">
        <w:trPr>
          <w:cantSplit/>
          <w:trHeight w:val="29"/>
        </w:trPr>
        <w:tc>
          <w:tcPr>
            <w:tcW w:w="0" w:type="auto"/>
            <w:vMerge/>
            <w:vAlign w:val="center"/>
          </w:tcPr>
          <w:p w14:paraId="0DFB32C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8D8196A" w14:textId="77777777" w:rsidR="00A06C67" w:rsidRPr="00AD3A91" w:rsidRDefault="00A06C67" w:rsidP="00AD3A91">
            <w:pPr>
              <w:pStyle w:val="1"/>
              <w:spacing w:before="0" w:line="240" w:lineRule="auto"/>
              <w:rPr>
                <w:b w:val="0"/>
                <w:bCs w:val="0"/>
                <w:sz w:val="24"/>
                <w:szCs w:val="24"/>
              </w:rPr>
            </w:pPr>
            <w:r w:rsidRPr="00AD3A91">
              <w:rPr>
                <w:b w:val="0"/>
                <w:bCs w:val="0"/>
                <w:sz w:val="24"/>
                <w:szCs w:val="24"/>
                <w:vertAlign w:val="superscript"/>
              </w:rPr>
              <w:t>13</w:t>
            </w:r>
            <w:r w:rsidRPr="00AD3A91">
              <w:rPr>
                <w:b w:val="0"/>
                <w:bCs w:val="0"/>
                <w:sz w:val="24"/>
                <w:szCs w:val="24"/>
              </w:rPr>
              <w:t>C/</w:t>
            </w:r>
            <w:r w:rsidRPr="00AD3A91">
              <w:rPr>
                <w:b w:val="0"/>
                <w:bCs w:val="0"/>
                <w:sz w:val="24"/>
                <w:szCs w:val="24"/>
                <w:vertAlign w:val="superscript"/>
              </w:rPr>
              <w:t>15</w:t>
            </w:r>
            <w:r w:rsidRPr="00AD3A91">
              <w:rPr>
                <w:b w:val="0"/>
                <w:bCs w:val="0"/>
                <w:sz w:val="24"/>
                <w:szCs w:val="24"/>
              </w:rPr>
              <w:t>N</w:t>
            </w:r>
          </w:p>
        </w:tc>
        <w:tc>
          <w:tcPr>
            <w:tcW w:w="0" w:type="auto"/>
            <w:vAlign w:val="center"/>
          </w:tcPr>
          <w:p w14:paraId="1553F3E4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45.61</w:t>
            </w:r>
          </w:p>
        </w:tc>
        <w:tc>
          <w:tcPr>
            <w:tcW w:w="0" w:type="auto"/>
            <w:vAlign w:val="center"/>
          </w:tcPr>
          <w:p w14:paraId="50C03962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24.74</w:t>
            </w:r>
          </w:p>
        </w:tc>
        <w:tc>
          <w:tcPr>
            <w:tcW w:w="0" w:type="auto"/>
            <w:vAlign w:val="center"/>
          </w:tcPr>
          <w:p w14:paraId="79665058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26.97</w:t>
            </w:r>
          </w:p>
        </w:tc>
        <w:tc>
          <w:tcPr>
            <w:tcW w:w="0" w:type="auto"/>
            <w:vAlign w:val="center"/>
          </w:tcPr>
          <w:p w14:paraId="652547D0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31.83</w:t>
            </w:r>
          </w:p>
        </w:tc>
        <w:tc>
          <w:tcPr>
            <w:tcW w:w="0" w:type="auto"/>
            <w:vAlign w:val="center"/>
          </w:tcPr>
          <w:p w14:paraId="6240DC8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29.54</w:t>
            </w:r>
          </w:p>
        </w:tc>
        <w:tc>
          <w:tcPr>
            <w:tcW w:w="0" w:type="auto"/>
            <w:vAlign w:val="center"/>
          </w:tcPr>
          <w:p w14:paraId="6D597C23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29.39</w:t>
            </w:r>
          </w:p>
        </w:tc>
        <w:tc>
          <w:tcPr>
            <w:tcW w:w="0" w:type="auto"/>
            <w:vAlign w:val="center"/>
          </w:tcPr>
          <w:p w14:paraId="1CFC3B09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29.21</w:t>
            </w:r>
          </w:p>
        </w:tc>
        <w:tc>
          <w:tcPr>
            <w:tcW w:w="0" w:type="auto"/>
            <w:vAlign w:val="center"/>
          </w:tcPr>
          <w:p w14:paraId="1371868A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22.65</w:t>
            </w:r>
          </w:p>
        </w:tc>
        <w:tc>
          <w:tcPr>
            <w:tcW w:w="684" w:type="dxa"/>
            <w:vAlign w:val="center"/>
          </w:tcPr>
          <w:p w14:paraId="05430D71" w14:textId="77777777" w:rsidR="00A06C67" w:rsidRPr="005A4EB8" w:rsidRDefault="00A06C67" w:rsidP="00AA3F5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EB8">
              <w:rPr>
                <w:rFonts w:ascii="Arial" w:hAnsi="Arial" w:cs="Arial"/>
                <w:sz w:val="24"/>
                <w:szCs w:val="24"/>
                <w:lang w:val="en-US"/>
              </w:rPr>
              <w:t>14.07</w:t>
            </w:r>
          </w:p>
        </w:tc>
      </w:tr>
    </w:tbl>
    <w:p w14:paraId="542E9A4B" w14:textId="77777777" w:rsidR="00A54041" w:rsidRPr="00A54041" w:rsidRDefault="00A54041" w:rsidP="00A5404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AE22077" w14:textId="77777777" w:rsidR="00A54041" w:rsidRPr="00A54041" w:rsidRDefault="00000000" w:rsidP="00A5404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50DE3E22">
          <v:shape id="_x0000_s1055" type="#_x0000_t75" style="position:absolute;left:0;text-align:left;margin-left:211.05pt;margin-top:52.9pt;width:177.85pt;height:80.85pt;z-index:251688960;mso-position-horizontal-relative:text;mso-position-vertical-relative:text">
            <v:imagedata r:id="rId91" o:title=""/>
          </v:shape>
          <o:OLEObject Type="Embed" ProgID="ChemDraw.Document.6.0" ShapeID="_x0000_s1055" DrawAspect="Content" ObjectID="_1762327087" r:id="rId92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0773CF93" wp14:editId="00EEFA65">
            <wp:extent cx="8307789" cy="53467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H_5.jpg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1" t="12787" r="5479" b="5080"/>
                    <a:stretch/>
                  </pic:blipFill>
                  <pic:spPr bwMode="auto">
                    <a:xfrm>
                      <a:off x="0" y="0"/>
                      <a:ext cx="8328390" cy="5359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043A50" w14:textId="37982264" w:rsidR="00A54041" w:rsidRPr="00A54041" w:rsidRDefault="00A06C67" w:rsidP="00AD3A91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AD3A91">
        <w:rPr>
          <w:rFonts w:ascii="Arial" w:hAnsi="Arial" w:cs="Arial"/>
          <w:b/>
          <w:bCs/>
          <w:sz w:val="24"/>
          <w:szCs w:val="24"/>
          <w:lang w:val="en-US"/>
        </w:rPr>
        <w:t>Figure S39</w:t>
      </w:r>
      <w:r w:rsidR="00AD3A91" w:rsidRPr="00AD3A9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 NMR spectrum of 2,4-di-</w:t>
      </w:r>
      <w:r w:rsidR="00A54041" w:rsidRPr="00F426F5">
        <w:rPr>
          <w:rFonts w:ascii="Arial" w:hAnsi="Arial" w:cs="Arial"/>
          <w:i/>
          <w:iCs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-butyl-14-nonyl-14H-quinoxalino[2,3-b]phenoxazine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5b</w:t>
      </w:r>
      <w:r w:rsidR="00AD3A91" w:rsidRPr="00AD3A91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6D3DFB08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7DD4585D" w14:textId="77777777" w:rsidR="00A54041" w:rsidRPr="00A54041" w:rsidRDefault="00A54041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564EEEBB" w14:textId="77777777" w:rsidR="00A54041" w:rsidRPr="00A54041" w:rsidRDefault="00000000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79028B5E">
          <v:shape id="_x0000_s1054" type="#_x0000_t75" style="position:absolute;left:0;text-align:left;margin-left:190.15pt;margin-top:87.8pt;width:179.05pt;height:81.4pt;z-index:251687936;mso-position-horizontal-relative:text;mso-position-vertical-relative:text">
            <v:imagedata r:id="rId91" o:title=""/>
          </v:shape>
          <o:OLEObject Type="Embed" ProgID="ChemDraw.Document.6.0" ShapeID="_x0000_s1054" DrawAspect="Content" ObjectID="_1762327088" r:id="rId94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B08ACCF" wp14:editId="751F91BE">
            <wp:extent cx="8898456" cy="58388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C_5.jpg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6" t="11338" r="4363" b="5155"/>
                    <a:stretch/>
                  </pic:blipFill>
                  <pic:spPr bwMode="auto">
                    <a:xfrm>
                      <a:off x="0" y="0"/>
                      <a:ext cx="8926652" cy="5857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295B05" w14:textId="5F3E1EEB" w:rsidR="00A54041" w:rsidRPr="00A54041" w:rsidRDefault="00A06C67" w:rsidP="00AD3A91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AD3A91">
        <w:rPr>
          <w:rFonts w:ascii="Arial" w:hAnsi="Arial" w:cs="Arial"/>
          <w:b/>
          <w:bCs/>
          <w:sz w:val="24"/>
          <w:szCs w:val="24"/>
          <w:lang w:val="en-US"/>
        </w:rPr>
        <w:t>Figure S40</w:t>
      </w:r>
      <w:r w:rsidR="00AD3A91" w:rsidRPr="00AD3A9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="00A54041" w:rsidRPr="00A54041">
        <w:rPr>
          <w:rFonts w:ascii="Arial" w:hAnsi="Arial" w:cs="Arial"/>
          <w:sz w:val="24"/>
          <w:szCs w:val="24"/>
          <w:lang w:val="en-US"/>
        </w:rPr>
        <w:t>C NMR spectrum of 2,4-di-</w:t>
      </w:r>
      <w:r w:rsidR="00A54041" w:rsidRPr="00F426F5">
        <w:rPr>
          <w:rFonts w:ascii="Arial" w:hAnsi="Arial" w:cs="Arial"/>
          <w:i/>
          <w:iCs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-butyl-14-nonyl-14H-quinoxalino[2,3-b]phenoxazine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5b</w:t>
      </w:r>
      <w:r w:rsidR="00AD3A91" w:rsidRPr="00AD3A91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1C50E32E" w14:textId="7903B647" w:rsidR="00A54041" w:rsidRPr="00A54041" w:rsidRDefault="00000000" w:rsidP="00A54041">
      <w:pPr>
        <w:spacing w:after="0" w:line="360" w:lineRule="auto"/>
        <w:jc w:val="center"/>
        <w:rPr>
          <w:rFonts w:ascii="Arial" w:hAnsi="Arial" w:cs="Arial"/>
          <w:sz w:val="24"/>
          <w:szCs w:val="24"/>
          <w:vertAlign w:val="superscript"/>
          <w:lang w:val="en-US"/>
        </w:rPr>
      </w:pPr>
      <w:r>
        <w:rPr>
          <w:rFonts w:ascii="Arial" w:hAnsi="Arial" w:cs="Arial"/>
          <w:noProof/>
          <w:sz w:val="24"/>
          <w:szCs w:val="24"/>
        </w:rPr>
        <w:object w:dxaOrig="1440" w:dyaOrig="1440" w14:anchorId="71A9A05D">
          <v:shape id="_x0000_s1053" type="#_x0000_t75" style="position:absolute;left:0;text-align:left;margin-left:372.05pt;margin-top:0;width:174.2pt;height:79.2pt;z-index:251686912;mso-position-horizontal-relative:text;mso-position-vertical-relative:text">
            <v:imagedata r:id="rId91" o:title=""/>
          </v:shape>
          <o:OLEObject Type="Embed" ProgID="ChemDraw.Document.6.0" ShapeID="_x0000_s1053" DrawAspect="Content" ObjectID="_1762327089" r:id="rId96"/>
        </w:object>
      </w:r>
      <w:r w:rsidR="00A54041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7EB0665" wp14:editId="7CC4AF60">
            <wp:extent cx="8753775" cy="5629275"/>
            <wp:effectExtent l="0" t="0" r="952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H-15N_1.jpg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0" t="12719" r="5304" b="5518"/>
                    <a:stretch/>
                  </pic:blipFill>
                  <pic:spPr bwMode="auto">
                    <a:xfrm>
                      <a:off x="0" y="0"/>
                      <a:ext cx="8777357" cy="5644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810C2" w14:textId="4DA59436" w:rsidR="00A54041" w:rsidRPr="00A54041" w:rsidRDefault="00A06C67" w:rsidP="00AD3A91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AD3A91">
        <w:rPr>
          <w:rFonts w:ascii="Arial" w:hAnsi="Arial" w:cs="Arial"/>
          <w:b/>
          <w:bCs/>
          <w:sz w:val="24"/>
          <w:szCs w:val="24"/>
          <w:lang w:val="en-US"/>
        </w:rPr>
        <w:t>Figure S41</w:t>
      </w:r>
      <w:r w:rsidR="00AD3A91" w:rsidRPr="00AD3A9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HMBC 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A54041" w:rsidRPr="00A54041">
        <w:rPr>
          <w:rFonts w:ascii="Arial" w:hAnsi="Arial" w:cs="Arial"/>
          <w:sz w:val="24"/>
          <w:szCs w:val="24"/>
          <w:lang w:val="en-US"/>
        </w:rPr>
        <w:t>H-</w:t>
      </w:r>
      <w:r w:rsidR="00A54041" w:rsidRPr="00A54041">
        <w:rPr>
          <w:rFonts w:ascii="Arial" w:hAnsi="Arial" w:cs="Arial"/>
          <w:sz w:val="24"/>
          <w:szCs w:val="24"/>
          <w:vertAlign w:val="superscript"/>
          <w:lang w:val="en-US"/>
        </w:rPr>
        <w:t>15</w:t>
      </w:r>
      <w:r w:rsidR="00A54041" w:rsidRPr="00A54041">
        <w:rPr>
          <w:rFonts w:ascii="Arial" w:hAnsi="Arial" w:cs="Arial"/>
          <w:sz w:val="24"/>
          <w:szCs w:val="24"/>
          <w:lang w:val="en-US"/>
        </w:rPr>
        <w:t>N NMR spectrum of 2,4-di-</w:t>
      </w:r>
      <w:r w:rsidR="00A54041" w:rsidRPr="00F426F5">
        <w:rPr>
          <w:rFonts w:ascii="Arial" w:hAnsi="Arial" w:cs="Arial"/>
          <w:i/>
          <w:iCs/>
          <w:sz w:val="24"/>
          <w:szCs w:val="24"/>
          <w:lang w:val="en-US"/>
        </w:rPr>
        <w:t>tert</w:t>
      </w:r>
      <w:r w:rsidR="00A54041" w:rsidRPr="00A54041">
        <w:rPr>
          <w:rFonts w:ascii="Arial" w:hAnsi="Arial" w:cs="Arial"/>
          <w:sz w:val="24"/>
          <w:szCs w:val="24"/>
          <w:lang w:val="en-US"/>
        </w:rPr>
        <w:t xml:space="preserve">-butyl-14-nonyl-14H-quinoxalino[2,3-b]phenoxazine </w:t>
      </w:r>
      <w:r w:rsidR="00A54041" w:rsidRPr="00A54041">
        <w:rPr>
          <w:rFonts w:ascii="Arial" w:hAnsi="Arial" w:cs="Arial"/>
          <w:b/>
          <w:sz w:val="24"/>
          <w:szCs w:val="24"/>
          <w:lang w:val="en-US"/>
        </w:rPr>
        <w:t>5b</w:t>
      </w:r>
      <w:r w:rsidR="00AD3A91" w:rsidRPr="00AD3A91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4BED97E1" w14:textId="4722CBDD" w:rsidR="00A06C67" w:rsidRPr="00A54041" w:rsidRDefault="00000000" w:rsidP="00A06C67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7553CF25">
          <v:shape id="_x0000_s1060" type="#_x0000_t75" style="position:absolute;left:0;text-align:left;margin-left:444.65pt;margin-top:63.7pt;width:171.55pt;height:60.45pt;z-index:251692032;mso-position-horizontal-relative:text;mso-position-vertical-relative:text">
            <v:imagedata r:id="rId98" o:title=""/>
          </v:shape>
          <o:OLEObject Type="Embed" ProgID="ChemDraw.Document.6.0" ShapeID="_x0000_s1060" DrawAspect="Content" ObjectID="_1762327090" r:id="rId99"/>
        </w:object>
      </w:r>
      <w:r w:rsidR="00A06C67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142A8105" wp14:editId="3DA457C9">
            <wp:extent cx="9251107" cy="5260622"/>
            <wp:effectExtent l="0" t="0" r="0" b="0"/>
            <wp:docPr id="57" name="Рисунок 57" descr="Изображение выглядит как текст, зарисовка, диаграмма,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57" descr="Изображение выглядит как текст, зарисовка, диаграмма, рисунок&#10;&#10;Автоматически созданное описание"/>
                    <pic:cNvPicPr/>
                  </pic:nvPicPr>
                  <pic:blipFill rotWithShape="1">
                    <a:blip r:embed="rId100"/>
                    <a:srcRect t="3417" b="2901"/>
                    <a:stretch/>
                  </pic:blipFill>
                  <pic:spPr bwMode="auto">
                    <a:xfrm>
                      <a:off x="0" y="0"/>
                      <a:ext cx="9251950" cy="5261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87AD0" w14:textId="72BF98CE" w:rsidR="00A06C67" w:rsidRPr="00A54041" w:rsidRDefault="00A06C67" w:rsidP="00AD3A9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D3A91">
        <w:rPr>
          <w:rFonts w:ascii="Arial" w:hAnsi="Arial" w:cs="Arial"/>
          <w:b/>
          <w:bCs/>
          <w:sz w:val="24"/>
          <w:szCs w:val="24"/>
          <w:lang w:val="en-US"/>
        </w:rPr>
        <w:t>Figure S42</w:t>
      </w:r>
      <w:r w:rsidR="00AD3A91" w:rsidRPr="00AD3A9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54041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A54041">
        <w:rPr>
          <w:rFonts w:ascii="Arial" w:hAnsi="Arial" w:cs="Arial"/>
          <w:sz w:val="24"/>
          <w:szCs w:val="24"/>
          <w:lang w:val="en-US"/>
        </w:rPr>
        <w:t>H NMR spectrum of 2,4-di-</w:t>
      </w:r>
      <w:r w:rsidRPr="00F426F5">
        <w:rPr>
          <w:rFonts w:ascii="Arial" w:hAnsi="Arial" w:cs="Arial"/>
          <w:i/>
          <w:iCs/>
          <w:sz w:val="24"/>
          <w:szCs w:val="24"/>
          <w:lang w:val="en-US"/>
        </w:rPr>
        <w:t>tert</w:t>
      </w:r>
      <w:r w:rsidRPr="00A54041">
        <w:rPr>
          <w:rFonts w:ascii="Arial" w:hAnsi="Arial" w:cs="Arial"/>
          <w:sz w:val="24"/>
          <w:szCs w:val="24"/>
          <w:lang w:val="en-US"/>
        </w:rPr>
        <w:t xml:space="preserve">-butylbenzo[5,6][1,4]oxazino[2,3-b]phenothiazine </w:t>
      </w:r>
      <w:r w:rsidRPr="00A54041">
        <w:rPr>
          <w:rFonts w:ascii="Arial" w:hAnsi="Arial" w:cs="Arial"/>
          <w:b/>
          <w:sz w:val="24"/>
          <w:szCs w:val="24"/>
          <w:lang w:val="en-US"/>
        </w:rPr>
        <w:t>6</w:t>
      </w:r>
      <w:r>
        <w:rPr>
          <w:rFonts w:ascii="Arial" w:hAnsi="Arial" w:cs="Arial"/>
          <w:b/>
          <w:sz w:val="24"/>
          <w:szCs w:val="24"/>
          <w:lang w:val="en-US"/>
        </w:rPr>
        <w:t>c</w:t>
      </w:r>
      <w:r w:rsidR="00AD3A91" w:rsidRPr="00AD3A91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15BC62DE" w14:textId="77777777" w:rsidR="00A06C67" w:rsidRPr="00A54041" w:rsidRDefault="00000000" w:rsidP="00A06C67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object w:dxaOrig="1440" w:dyaOrig="1440" w14:anchorId="7553CF25">
          <v:shape id="_x0000_s1059" type="#_x0000_t75" style="position:absolute;left:0;text-align:left;margin-left:443.4pt;margin-top:51.7pt;width:171.55pt;height:60.45pt;z-index:251691008;mso-position-horizontal-relative:text;mso-position-vertical-relative:text">
            <v:imagedata r:id="rId98" o:title=""/>
          </v:shape>
          <o:OLEObject Type="Embed" ProgID="ChemDraw.Document.6.0" ShapeID="_x0000_s1059" DrawAspect="Content" ObjectID="_1762327091" r:id="rId101"/>
        </w:object>
      </w:r>
      <w:r w:rsidR="00A06C67" w:rsidRPr="00A5404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64C891FC" wp14:editId="7D9553D3">
            <wp:extent cx="9251950" cy="5615940"/>
            <wp:effectExtent l="0" t="0" r="0" b="0"/>
            <wp:docPr id="58" name="Рисунок 58" descr="Изображение выглядит как текст, диаграмма, линия, Граф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 descr="Изображение выглядит как текст, диаграмма, линия, График&#10;&#10;Автоматически созданное описание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1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EB8BA" w14:textId="06E3E69C" w:rsidR="005A4EB8" w:rsidRDefault="00A06C67" w:rsidP="00AD3A91">
      <w:pPr>
        <w:rPr>
          <w:rFonts w:ascii="Arial" w:hAnsi="Arial" w:cs="Arial"/>
          <w:b/>
          <w:sz w:val="24"/>
          <w:szCs w:val="24"/>
          <w:lang w:val="en-US"/>
        </w:rPr>
      </w:pPr>
      <w:r w:rsidRPr="00AD3A91">
        <w:rPr>
          <w:rFonts w:ascii="Arial" w:hAnsi="Arial" w:cs="Arial"/>
          <w:b/>
          <w:bCs/>
          <w:sz w:val="24"/>
          <w:szCs w:val="24"/>
          <w:lang w:val="en-US"/>
        </w:rPr>
        <w:t>Figure S43</w:t>
      </w:r>
      <w:r w:rsidR="00AD3A91" w:rsidRPr="00AD3A9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A54041">
        <w:rPr>
          <w:rFonts w:ascii="Arial" w:hAnsi="Arial" w:cs="Arial"/>
          <w:sz w:val="24"/>
          <w:szCs w:val="24"/>
          <w:vertAlign w:val="superscript"/>
          <w:lang w:val="en-US"/>
        </w:rPr>
        <w:t>13</w:t>
      </w:r>
      <w:r w:rsidRPr="00A54041">
        <w:rPr>
          <w:rFonts w:ascii="Arial" w:hAnsi="Arial" w:cs="Arial"/>
          <w:sz w:val="24"/>
          <w:szCs w:val="24"/>
          <w:lang w:val="en-US"/>
        </w:rPr>
        <w:t>C NMR spectrum of 2,4-di-</w:t>
      </w:r>
      <w:r w:rsidRPr="00F426F5">
        <w:rPr>
          <w:rFonts w:ascii="Arial" w:hAnsi="Arial" w:cs="Arial"/>
          <w:i/>
          <w:iCs/>
          <w:sz w:val="24"/>
          <w:szCs w:val="24"/>
          <w:lang w:val="en-US"/>
        </w:rPr>
        <w:t>tert</w:t>
      </w:r>
      <w:r w:rsidRPr="00A54041">
        <w:rPr>
          <w:rFonts w:ascii="Arial" w:hAnsi="Arial" w:cs="Arial"/>
          <w:sz w:val="24"/>
          <w:szCs w:val="24"/>
          <w:lang w:val="en-US"/>
        </w:rPr>
        <w:t xml:space="preserve">-butylbenzo[5,6][1,4]oxazino[2,3-b]phenothiazine </w:t>
      </w:r>
      <w:r w:rsidRPr="00A54041">
        <w:rPr>
          <w:rFonts w:ascii="Arial" w:hAnsi="Arial" w:cs="Arial"/>
          <w:b/>
          <w:sz w:val="24"/>
          <w:szCs w:val="24"/>
          <w:lang w:val="en-US"/>
        </w:rPr>
        <w:t>6</w:t>
      </w:r>
      <w:r>
        <w:rPr>
          <w:rFonts w:ascii="Arial" w:hAnsi="Arial" w:cs="Arial"/>
          <w:b/>
          <w:sz w:val="24"/>
          <w:szCs w:val="24"/>
          <w:lang w:val="en-US"/>
        </w:rPr>
        <w:t>c</w:t>
      </w:r>
      <w:r w:rsidR="00AD3A91" w:rsidRPr="00AD3A91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7850481B" w14:textId="77777777" w:rsidR="00E94808" w:rsidRDefault="00E94808" w:rsidP="005A4EB8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F159943" w14:textId="77777777" w:rsidR="00A54041" w:rsidRPr="005A4EB8" w:rsidRDefault="00A54041" w:rsidP="00A54041">
      <w:pPr>
        <w:tabs>
          <w:tab w:val="center" w:pos="7285"/>
          <w:tab w:val="left" w:pos="9142"/>
        </w:tabs>
        <w:jc w:val="center"/>
        <w:rPr>
          <w:rFonts w:ascii="Arial" w:hAnsi="Arial" w:cs="Arial"/>
          <w:b/>
          <w:sz w:val="24"/>
          <w:szCs w:val="24"/>
          <w:lang w:val="en-US"/>
        </w:rPr>
        <w:sectPr w:rsidR="00A54041" w:rsidRPr="005A4EB8" w:rsidSect="005F449E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353B1E3D" w14:textId="61E256CF" w:rsidR="00683FE6" w:rsidRPr="00683FE6" w:rsidRDefault="00683FE6" w:rsidP="00683FE6">
      <w:pPr>
        <w:pStyle w:val="a3"/>
        <w:numPr>
          <w:ilvl w:val="0"/>
          <w:numId w:val="13"/>
        </w:num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HRMS spectra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0"/>
        <w:gridCol w:w="7140"/>
      </w:tblGrid>
      <w:tr w:rsidR="005F449E" w14:paraId="4ADE2BC7" w14:textId="77777777" w:rsidTr="005F449E">
        <w:tc>
          <w:tcPr>
            <w:tcW w:w="7430" w:type="dxa"/>
          </w:tcPr>
          <w:p w14:paraId="4B08A145" w14:textId="4AD2DDF8" w:rsidR="005F449E" w:rsidRDefault="005F449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9A613E" wp14:editId="087AF26D">
                  <wp:extent cx="4739891" cy="5354320"/>
                  <wp:effectExtent l="0" t="0" r="381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3"/>
                          <a:srcRect t="6130" b="6554"/>
                          <a:stretch/>
                        </pic:blipFill>
                        <pic:spPr bwMode="auto">
                          <a:xfrm>
                            <a:off x="0" y="0"/>
                            <a:ext cx="4741090" cy="5355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0" w:type="dxa"/>
          </w:tcPr>
          <w:p w14:paraId="251FAA8A" w14:textId="62FB1FF4" w:rsidR="005F449E" w:rsidRDefault="005F449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05B26D" wp14:editId="36FACE12">
                  <wp:extent cx="4551680" cy="5130800"/>
                  <wp:effectExtent l="0" t="0" r="127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4"/>
                          <a:srcRect t="6384" b="6486"/>
                          <a:stretch/>
                        </pic:blipFill>
                        <pic:spPr bwMode="auto">
                          <a:xfrm>
                            <a:off x="0" y="0"/>
                            <a:ext cx="4552691" cy="5131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D25DC8" w14:textId="4A8EBA2D" w:rsidR="005F449E" w:rsidRDefault="009A02C1" w:rsidP="00A75701">
      <w:pPr>
        <w:rPr>
          <w:rFonts w:ascii="Arial" w:hAnsi="Arial" w:cs="Arial"/>
          <w:sz w:val="24"/>
          <w:szCs w:val="24"/>
          <w:lang w:val="en-US"/>
        </w:rPr>
      </w:pPr>
      <w:r w:rsidRPr="00A75701">
        <w:rPr>
          <w:rFonts w:ascii="Arial" w:hAnsi="Arial" w:cs="Arial"/>
          <w:b/>
          <w:bCs/>
          <w:sz w:val="24"/>
          <w:szCs w:val="24"/>
          <w:lang w:val="en-US"/>
        </w:rPr>
        <w:t>Figure S44</w:t>
      </w:r>
      <w:r w:rsidR="00A75701" w:rsidRPr="00A7570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5F449E" w:rsidRPr="00A54041">
        <w:rPr>
          <w:rFonts w:ascii="Arial" w:hAnsi="Arial" w:cs="Arial"/>
          <w:sz w:val="24"/>
          <w:szCs w:val="24"/>
          <w:lang w:val="en-US"/>
        </w:rPr>
        <w:t>HRMS spectrum of</w:t>
      </w:r>
      <w:r w:rsidR="00D4668D">
        <w:rPr>
          <w:rFonts w:ascii="Arial" w:hAnsi="Arial" w:cs="Arial"/>
          <w:sz w:val="24"/>
          <w:szCs w:val="24"/>
          <w:lang w:val="en-US"/>
        </w:rPr>
        <w:t xml:space="preserve"> </w:t>
      </w:r>
      <w:r w:rsidR="00D4668D" w:rsidRPr="00A54041">
        <w:rPr>
          <w:rFonts w:ascii="Arial" w:hAnsi="Arial" w:cs="Arial"/>
          <w:sz w:val="24"/>
          <w:szCs w:val="24"/>
          <w:lang w:val="en-US"/>
        </w:rPr>
        <w:t>6,8-di-</w:t>
      </w:r>
      <w:r w:rsidR="00D4668D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D4668D" w:rsidRPr="00A54041">
        <w:rPr>
          <w:rFonts w:ascii="Arial" w:hAnsi="Arial" w:cs="Arial"/>
          <w:sz w:val="24"/>
          <w:szCs w:val="24"/>
          <w:lang w:val="en-US"/>
        </w:rPr>
        <w:t xml:space="preserve">-butyl-2-(phenylamino)-3H-phenoxazin-3-one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D4668D" w:rsidRPr="00A54041">
        <w:rPr>
          <w:rFonts w:ascii="Arial" w:hAnsi="Arial" w:cs="Arial"/>
          <w:b/>
          <w:sz w:val="24"/>
          <w:szCs w:val="24"/>
          <w:lang w:val="en-US"/>
        </w:rPr>
        <w:t>a</w:t>
      </w:r>
      <w:r w:rsidR="00A75701" w:rsidRPr="00A75701">
        <w:rPr>
          <w:rFonts w:ascii="Arial" w:hAnsi="Arial" w:cs="Arial"/>
          <w:bCs/>
          <w:sz w:val="24"/>
          <w:szCs w:val="24"/>
          <w:lang w:val="en-US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5"/>
        <w:gridCol w:w="7475"/>
      </w:tblGrid>
      <w:tr w:rsidR="005F449E" w14:paraId="61E5D6D7" w14:textId="77777777" w:rsidTr="005A4EB8">
        <w:tc>
          <w:tcPr>
            <w:tcW w:w="7095" w:type="dxa"/>
          </w:tcPr>
          <w:p w14:paraId="49628462" w14:textId="2EF5790B" w:rsidR="005F449E" w:rsidRDefault="00DA236E" w:rsidP="005F449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315B10" wp14:editId="4E14E275">
                  <wp:extent cx="4003040" cy="5202107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5"/>
                          <a:srcRect l="8403" t="6341" r="4765" b="6437"/>
                          <a:stretch/>
                        </pic:blipFill>
                        <pic:spPr bwMode="auto">
                          <a:xfrm>
                            <a:off x="0" y="0"/>
                            <a:ext cx="4004144" cy="52035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5" w:type="dxa"/>
          </w:tcPr>
          <w:p w14:paraId="637D8861" w14:textId="17EF50CC" w:rsidR="005F449E" w:rsidRDefault="00DA236E" w:rsidP="005F449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FB7162" wp14:editId="4134AA2A">
                  <wp:extent cx="4106316" cy="5110480"/>
                  <wp:effectExtent l="0" t="0" r="889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6"/>
                          <a:srcRect t="5877" r="8365" b="5973"/>
                          <a:stretch/>
                        </pic:blipFill>
                        <pic:spPr bwMode="auto">
                          <a:xfrm>
                            <a:off x="0" y="0"/>
                            <a:ext cx="4109076" cy="5113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DA4281" w14:textId="77777777" w:rsidR="005F449E" w:rsidRPr="00A54041" w:rsidRDefault="005F449E" w:rsidP="005F449E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629028B8" w14:textId="172D34C7" w:rsidR="005F449E" w:rsidRPr="00DA236E" w:rsidRDefault="009A02C1" w:rsidP="00A75701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75701">
        <w:rPr>
          <w:rFonts w:ascii="Arial" w:hAnsi="Arial" w:cs="Arial"/>
          <w:b/>
          <w:bCs/>
          <w:sz w:val="24"/>
          <w:szCs w:val="24"/>
          <w:lang w:val="en-US"/>
        </w:rPr>
        <w:t>Figure S45</w:t>
      </w:r>
      <w:r w:rsidR="00A75701" w:rsidRPr="00A75701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A236E" w:rsidRPr="00A54041">
        <w:rPr>
          <w:rFonts w:ascii="Arial" w:hAnsi="Arial" w:cs="Arial"/>
          <w:sz w:val="24"/>
          <w:szCs w:val="24"/>
          <w:lang w:val="en-US"/>
        </w:rPr>
        <w:t>HRMS spectrum of</w:t>
      </w:r>
      <w:r w:rsidR="00DA236E">
        <w:rPr>
          <w:rFonts w:ascii="Arial" w:hAnsi="Arial" w:cs="Arial"/>
          <w:sz w:val="24"/>
          <w:szCs w:val="24"/>
          <w:lang w:val="en-US"/>
        </w:rPr>
        <w:t xml:space="preserve"> </w:t>
      </w:r>
      <w:r w:rsidR="005F449E" w:rsidRPr="00A54041">
        <w:rPr>
          <w:rFonts w:ascii="Arial" w:hAnsi="Arial" w:cs="Arial"/>
          <w:sz w:val="24"/>
          <w:szCs w:val="24"/>
          <w:lang w:val="en-US"/>
        </w:rPr>
        <w:t>6,8-di-</w:t>
      </w:r>
      <w:r w:rsidR="005F449E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5F449E" w:rsidRPr="00A54041">
        <w:rPr>
          <w:rFonts w:ascii="Arial" w:hAnsi="Arial" w:cs="Arial"/>
          <w:sz w:val="24"/>
          <w:szCs w:val="24"/>
          <w:lang w:val="en-US"/>
        </w:rPr>
        <w:t xml:space="preserve">-butyl-2-((3-methoxyphenyl)amino)-3H-phenoxazin-3-one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5F449E" w:rsidRPr="00A54041">
        <w:rPr>
          <w:rFonts w:ascii="Arial" w:hAnsi="Arial" w:cs="Arial"/>
          <w:b/>
          <w:sz w:val="24"/>
          <w:szCs w:val="24"/>
          <w:lang w:val="en-US"/>
        </w:rPr>
        <w:t>с</w:t>
      </w:r>
      <w:r w:rsidR="00A75701" w:rsidRPr="00A75701">
        <w:rPr>
          <w:rFonts w:ascii="Arial" w:hAnsi="Arial" w:cs="Arial"/>
          <w:bCs/>
          <w:sz w:val="24"/>
          <w:szCs w:val="24"/>
          <w:lang w:val="en-US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0"/>
        <w:gridCol w:w="7470"/>
      </w:tblGrid>
      <w:tr w:rsidR="00DA236E" w14:paraId="69CB56FC" w14:textId="77777777" w:rsidTr="00DA236E">
        <w:tc>
          <w:tcPr>
            <w:tcW w:w="7090" w:type="dxa"/>
          </w:tcPr>
          <w:p w14:paraId="11862D62" w14:textId="278F938B" w:rsidR="00DA236E" w:rsidRDefault="00DA236E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1C0C32" wp14:editId="41ECD3A8">
                  <wp:extent cx="4079474" cy="5313680"/>
                  <wp:effectExtent l="0" t="0" r="0" b="127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7"/>
                          <a:srcRect l="7603" t="6341" r="5764" b="6437"/>
                          <a:stretch/>
                        </pic:blipFill>
                        <pic:spPr bwMode="auto">
                          <a:xfrm>
                            <a:off x="0" y="0"/>
                            <a:ext cx="4080236" cy="5314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</w:tcPr>
          <w:p w14:paraId="6387BF86" w14:textId="4158CA01" w:rsidR="00DA236E" w:rsidRDefault="00DA236E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4A6AD3" wp14:editId="79A416FC">
                  <wp:extent cx="4050464" cy="5222240"/>
                  <wp:effectExtent l="0" t="0" r="762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8"/>
                          <a:srcRect l="6803" t="6031" r="5364" b="6437"/>
                          <a:stretch/>
                        </pic:blipFill>
                        <pic:spPr bwMode="auto">
                          <a:xfrm>
                            <a:off x="0" y="0"/>
                            <a:ext cx="4053308" cy="5225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770158" w14:textId="669E7861" w:rsidR="005F449E" w:rsidRPr="00A54041" w:rsidRDefault="005F449E" w:rsidP="005F449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37B7964" w14:textId="5C82DCC4" w:rsidR="005F449E" w:rsidRPr="00A54041" w:rsidRDefault="009A02C1" w:rsidP="00AF6646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F6646">
        <w:rPr>
          <w:rFonts w:ascii="Arial" w:hAnsi="Arial" w:cs="Arial"/>
          <w:b/>
          <w:bCs/>
          <w:sz w:val="24"/>
          <w:szCs w:val="24"/>
          <w:lang w:val="en-US"/>
        </w:rPr>
        <w:t>Figure S46</w:t>
      </w:r>
      <w:r w:rsidR="00AF6646" w:rsidRPr="00AF6646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A236E" w:rsidRPr="00A54041">
        <w:rPr>
          <w:rFonts w:ascii="Arial" w:hAnsi="Arial" w:cs="Arial"/>
          <w:sz w:val="24"/>
          <w:szCs w:val="24"/>
          <w:lang w:val="en-US"/>
        </w:rPr>
        <w:t>HRMS spectrum of</w:t>
      </w:r>
      <w:r w:rsidR="00DA236E">
        <w:rPr>
          <w:rFonts w:ascii="Arial" w:hAnsi="Arial" w:cs="Arial"/>
          <w:sz w:val="24"/>
          <w:szCs w:val="24"/>
          <w:lang w:val="en-US"/>
        </w:rPr>
        <w:t xml:space="preserve"> </w:t>
      </w:r>
      <w:r w:rsidR="005F449E" w:rsidRPr="00A54041">
        <w:rPr>
          <w:rFonts w:ascii="Arial" w:hAnsi="Arial" w:cs="Arial"/>
          <w:sz w:val="24"/>
          <w:szCs w:val="24"/>
          <w:lang w:val="en-US"/>
        </w:rPr>
        <w:t>6,8-di-</w:t>
      </w:r>
      <w:r w:rsidR="005F449E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5F449E" w:rsidRPr="00A54041">
        <w:rPr>
          <w:rFonts w:ascii="Arial" w:hAnsi="Arial" w:cs="Arial"/>
          <w:sz w:val="24"/>
          <w:szCs w:val="24"/>
          <w:lang w:val="en-US"/>
        </w:rPr>
        <w:t>-butyl-2-((3-chlorophenyl)amino)-3H-phenoxazin-3-one</w:t>
      </w:r>
      <w:r w:rsidR="005F449E" w:rsidRPr="00AF664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5F449E" w:rsidRPr="00A54041">
        <w:rPr>
          <w:rFonts w:ascii="Arial" w:hAnsi="Arial" w:cs="Arial"/>
          <w:b/>
          <w:sz w:val="24"/>
          <w:szCs w:val="24"/>
          <w:lang w:val="en-US"/>
        </w:rPr>
        <w:t>d</w:t>
      </w:r>
      <w:r w:rsidR="00AF6646" w:rsidRPr="00AF6646">
        <w:rPr>
          <w:rFonts w:ascii="Arial" w:hAnsi="Arial" w:cs="Arial"/>
          <w:bCs/>
          <w:sz w:val="24"/>
          <w:szCs w:val="24"/>
          <w:lang w:val="en-US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6"/>
        <w:gridCol w:w="7414"/>
      </w:tblGrid>
      <w:tr w:rsidR="00DA236E" w14:paraId="04CF82A1" w14:textId="77777777" w:rsidTr="00DA236E">
        <w:tc>
          <w:tcPr>
            <w:tcW w:w="7146" w:type="dxa"/>
          </w:tcPr>
          <w:p w14:paraId="202B20E8" w14:textId="4204294E" w:rsidR="00DA236E" w:rsidRDefault="00DA236E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B17BEA" wp14:editId="760F680F">
                  <wp:extent cx="3870960" cy="5041250"/>
                  <wp:effectExtent l="0" t="0" r="0" b="762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9"/>
                          <a:srcRect l="9003" t="6341" r="4965" b="7056"/>
                          <a:stretch/>
                        </pic:blipFill>
                        <pic:spPr bwMode="auto">
                          <a:xfrm>
                            <a:off x="0" y="0"/>
                            <a:ext cx="3872898" cy="50437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4" w:type="dxa"/>
          </w:tcPr>
          <w:p w14:paraId="319A3AD3" w14:textId="126B9BE8" w:rsidR="00DA236E" w:rsidRDefault="00DA236E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48DCC9" wp14:editId="08C9D03D">
                  <wp:extent cx="3781530" cy="4968240"/>
                  <wp:effectExtent l="0" t="0" r="9525" b="381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0"/>
                          <a:srcRect l="8204" t="6341" r="6365" b="6901"/>
                          <a:stretch/>
                        </pic:blipFill>
                        <pic:spPr bwMode="auto">
                          <a:xfrm>
                            <a:off x="0" y="0"/>
                            <a:ext cx="3782389" cy="4969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0D68C5" w14:textId="77777777" w:rsidR="005F449E" w:rsidRPr="00A54041" w:rsidRDefault="005F449E" w:rsidP="005F449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0EEDF21B" w14:textId="7CDF22CD" w:rsidR="005F449E" w:rsidRPr="00A54041" w:rsidRDefault="009A02C1" w:rsidP="00AF6646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F6646">
        <w:rPr>
          <w:rFonts w:ascii="Arial" w:hAnsi="Arial" w:cs="Arial"/>
          <w:b/>
          <w:bCs/>
          <w:sz w:val="24"/>
          <w:szCs w:val="24"/>
          <w:lang w:val="en-US"/>
        </w:rPr>
        <w:t>Figure S47</w:t>
      </w:r>
      <w:r w:rsidR="00AF6646" w:rsidRPr="00AF6646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DA236E" w:rsidRPr="00A54041">
        <w:rPr>
          <w:rFonts w:ascii="Arial" w:hAnsi="Arial" w:cs="Arial"/>
          <w:sz w:val="24"/>
          <w:szCs w:val="24"/>
          <w:lang w:val="en-US"/>
        </w:rPr>
        <w:t>HRMS spectrum of</w:t>
      </w:r>
      <w:r w:rsidR="00DA236E">
        <w:rPr>
          <w:rFonts w:ascii="Arial" w:hAnsi="Arial" w:cs="Arial"/>
          <w:sz w:val="24"/>
          <w:szCs w:val="24"/>
          <w:lang w:val="en-US"/>
        </w:rPr>
        <w:t xml:space="preserve"> </w:t>
      </w:r>
      <w:r w:rsidR="005F449E" w:rsidRPr="00A54041">
        <w:rPr>
          <w:rFonts w:ascii="Arial" w:hAnsi="Arial" w:cs="Arial"/>
          <w:sz w:val="24"/>
          <w:szCs w:val="24"/>
          <w:lang w:val="en-US"/>
        </w:rPr>
        <w:t>6,8-di-</w:t>
      </w:r>
      <w:r w:rsidR="005F449E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5F449E" w:rsidRPr="00A54041">
        <w:rPr>
          <w:rFonts w:ascii="Arial" w:hAnsi="Arial" w:cs="Arial"/>
          <w:sz w:val="24"/>
          <w:szCs w:val="24"/>
          <w:lang w:val="en-US"/>
        </w:rPr>
        <w:t xml:space="preserve">-butyl-2-((4-nitrophenyl)amino)-3H-phenoxazin-3-one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DA236E">
        <w:rPr>
          <w:rFonts w:ascii="Arial" w:hAnsi="Arial" w:cs="Arial"/>
          <w:b/>
          <w:sz w:val="24"/>
          <w:szCs w:val="24"/>
          <w:lang w:val="en-US"/>
        </w:rPr>
        <w:t>e</w:t>
      </w:r>
      <w:r w:rsidR="00AF6646" w:rsidRPr="00AF6646">
        <w:rPr>
          <w:rFonts w:ascii="Arial" w:hAnsi="Arial" w:cs="Arial"/>
          <w:bCs/>
          <w:sz w:val="24"/>
          <w:szCs w:val="24"/>
          <w:lang w:val="en-US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6"/>
        <w:gridCol w:w="7414"/>
      </w:tblGrid>
      <w:tr w:rsidR="00E20F24" w14:paraId="71E34B51" w14:textId="77777777" w:rsidTr="00E20F24">
        <w:tc>
          <w:tcPr>
            <w:tcW w:w="7146" w:type="dxa"/>
          </w:tcPr>
          <w:p w14:paraId="1A476477" w14:textId="0AC0949F" w:rsidR="00DA236E" w:rsidRDefault="00E20F24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124E50" wp14:editId="5556FD78">
                  <wp:extent cx="3850640" cy="5103914"/>
                  <wp:effectExtent l="0" t="0" r="0" b="1905"/>
                  <wp:docPr id="85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1"/>
                          <a:srcRect l="9804" t="6030" r="5364" b="7056"/>
                          <a:stretch/>
                        </pic:blipFill>
                        <pic:spPr bwMode="auto">
                          <a:xfrm>
                            <a:off x="0" y="0"/>
                            <a:ext cx="3854213" cy="5108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4" w:type="dxa"/>
          </w:tcPr>
          <w:p w14:paraId="3FE5E732" w14:textId="1F71F630" w:rsidR="00DA236E" w:rsidRDefault="00E20F24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FE4F33" wp14:editId="7450E8EC">
                  <wp:extent cx="3957275" cy="5120640"/>
                  <wp:effectExtent l="0" t="0" r="5715" b="381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2"/>
                          <a:srcRect l="7403" t="6341" r="6165" b="7210"/>
                          <a:stretch/>
                        </pic:blipFill>
                        <pic:spPr bwMode="auto">
                          <a:xfrm>
                            <a:off x="0" y="0"/>
                            <a:ext cx="3959914" cy="5124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778681" w14:textId="77777777" w:rsidR="00AF6646" w:rsidRDefault="00AF6646" w:rsidP="00AF6646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19B1FDB" w14:textId="5AD33A7C" w:rsidR="005F449E" w:rsidRPr="00A54041" w:rsidRDefault="009A02C1" w:rsidP="00AF6646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F6646">
        <w:rPr>
          <w:rFonts w:ascii="Arial" w:hAnsi="Arial" w:cs="Arial"/>
          <w:b/>
          <w:bCs/>
          <w:sz w:val="24"/>
          <w:szCs w:val="24"/>
          <w:lang w:val="en-US"/>
        </w:rPr>
        <w:t>Figure S48</w:t>
      </w:r>
      <w:r w:rsidR="00AF6646" w:rsidRPr="00AF6646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E20F24" w:rsidRPr="00A54041">
        <w:rPr>
          <w:rFonts w:ascii="Arial" w:hAnsi="Arial" w:cs="Arial"/>
          <w:sz w:val="24"/>
          <w:szCs w:val="24"/>
          <w:lang w:val="en-US"/>
        </w:rPr>
        <w:t>HRMS spectrum of</w:t>
      </w:r>
      <w:r w:rsidR="00E20F24">
        <w:rPr>
          <w:rFonts w:ascii="Arial" w:hAnsi="Arial" w:cs="Arial"/>
          <w:sz w:val="24"/>
          <w:szCs w:val="24"/>
          <w:lang w:val="en-US"/>
        </w:rPr>
        <w:t xml:space="preserve"> </w:t>
      </w:r>
      <w:r w:rsidR="005F449E" w:rsidRPr="00A54041">
        <w:rPr>
          <w:rFonts w:ascii="Arial" w:hAnsi="Arial" w:cs="Arial"/>
          <w:sz w:val="24"/>
          <w:szCs w:val="24"/>
          <w:lang w:val="en-US"/>
        </w:rPr>
        <w:t>6,8-di-</w:t>
      </w:r>
      <w:r w:rsidR="005F449E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5F449E" w:rsidRPr="00A54041">
        <w:rPr>
          <w:rFonts w:ascii="Arial" w:hAnsi="Arial" w:cs="Arial"/>
          <w:sz w:val="24"/>
          <w:szCs w:val="24"/>
          <w:lang w:val="en-US"/>
        </w:rPr>
        <w:t>-butyl-2-((2-nitrophenyl)amino)-3H-phenoxazin-3-one</w:t>
      </w:r>
      <w:r w:rsidR="005F449E" w:rsidRPr="00AF6646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5F449E" w:rsidRPr="00A54041">
        <w:rPr>
          <w:rFonts w:ascii="Arial" w:hAnsi="Arial" w:cs="Arial"/>
          <w:b/>
          <w:sz w:val="24"/>
          <w:szCs w:val="24"/>
          <w:lang w:val="en-US"/>
        </w:rPr>
        <w:t>f</w:t>
      </w:r>
      <w:r w:rsidR="00AF6646" w:rsidRPr="00AF6646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67220EFD" w14:textId="5405B039" w:rsidR="005F449E" w:rsidRPr="00A54041" w:rsidRDefault="005F449E" w:rsidP="005F449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6"/>
        <w:gridCol w:w="7414"/>
      </w:tblGrid>
      <w:tr w:rsidR="00E20F24" w14:paraId="5D49B398" w14:textId="77777777" w:rsidTr="00E20F24">
        <w:tc>
          <w:tcPr>
            <w:tcW w:w="7146" w:type="dxa"/>
          </w:tcPr>
          <w:p w14:paraId="02A48EF7" w14:textId="6A6B185F" w:rsidR="00E20F24" w:rsidRDefault="00E20F24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92D505" wp14:editId="3A205378">
                  <wp:extent cx="3756256" cy="4917440"/>
                  <wp:effectExtent l="0" t="0" r="0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3"/>
                          <a:srcRect l="9204" t="6650" r="5364" b="6901"/>
                          <a:stretch/>
                        </pic:blipFill>
                        <pic:spPr bwMode="auto">
                          <a:xfrm>
                            <a:off x="0" y="0"/>
                            <a:ext cx="3757817" cy="49194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4" w:type="dxa"/>
          </w:tcPr>
          <w:p w14:paraId="7E0D3F7E" w14:textId="17E65A34" w:rsidR="00E20F24" w:rsidRDefault="00E20F24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1F450B" wp14:editId="33E71CD6">
                  <wp:extent cx="3914695" cy="5080000"/>
                  <wp:effectExtent l="0" t="0" r="0" b="6350"/>
                  <wp:docPr id="90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4"/>
                          <a:srcRect l="8203" t="6650" r="5765" b="7056"/>
                          <a:stretch/>
                        </pic:blipFill>
                        <pic:spPr bwMode="auto">
                          <a:xfrm>
                            <a:off x="0" y="0"/>
                            <a:ext cx="3916296" cy="5082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998FE4" w14:textId="1AEF877B" w:rsidR="005F449E" w:rsidRPr="00A54041" w:rsidRDefault="005F449E" w:rsidP="005F449E">
      <w:pPr>
        <w:spacing w:after="0" w:line="360" w:lineRule="auto"/>
        <w:jc w:val="both"/>
        <w:rPr>
          <w:rFonts w:ascii="Arial" w:hAnsi="Arial" w:cs="Arial"/>
          <w:sz w:val="24"/>
          <w:szCs w:val="24"/>
          <w:vertAlign w:val="superscript"/>
          <w:lang w:val="en-US"/>
        </w:rPr>
      </w:pPr>
    </w:p>
    <w:p w14:paraId="4531F079" w14:textId="629DED00" w:rsidR="005F449E" w:rsidRPr="00A54041" w:rsidRDefault="009A02C1" w:rsidP="00AF6646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AF6646">
        <w:rPr>
          <w:rFonts w:ascii="Arial" w:hAnsi="Arial" w:cs="Arial"/>
          <w:b/>
          <w:bCs/>
          <w:sz w:val="24"/>
          <w:szCs w:val="24"/>
          <w:lang w:val="en-US"/>
        </w:rPr>
        <w:t>Figure S49</w:t>
      </w:r>
      <w:r w:rsidR="00AF6646" w:rsidRPr="00AF6646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E20F24" w:rsidRPr="00A54041">
        <w:rPr>
          <w:rFonts w:ascii="Arial" w:hAnsi="Arial" w:cs="Arial"/>
          <w:sz w:val="24"/>
          <w:szCs w:val="24"/>
          <w:lang w:val="en-US"/>
        </w:rPr>
        <w:t>HRMS spectrum of</w:t>
      </w:r>
      <w:r w:rsidR="00E20F24">
        <w:rPr>
          <w:rFonts w:ascii="Arial" w:hAnsi="Arial" w:cs="Arial"/>
          <w:sz w:val="24"/>
          <w:szCs w:val="24"/>
          <w:lang w:val="en-US"/>
        </w:rPr>
        <w:t xml:space="preserve"> </w:t>
      </w:r>
      <w:r w:rsidR="005F449E" w:rsidRPr="00A54041">
        <w:rPr>
          <w:rFonts w:ascii="Arial" w:hAnsi="Arial" w:cs="Arial"/>
          <w:sz w:val="24"/>
          <w:szCs w:val="24"/>
          <w:lang w:val="en-US"/>
        </w:rPr>
        <w:t>2-((4-aminophenyl)amino)-6,8-di-</w:t>
      </w:r>
      <w:r w:rsidR="005F449E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5F449E" w:rsidRPr="00A54041">
        <w:rPr>
          <w:rFonts w:ascii="Arial" w:hAnsi="Arial" w:cs="Arial"/>
          <w:sz w:val="24"/>
          <w:szCs w:val="24"/>
          <w:lang w:val="en-US"/>
        </w:rPr>
        <w:t xml:space="preserve">-butyl-3H-phenoxazin-3-one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5F449E" w:rsidRPr="00A54041">
        <w:rPr>
          <w:rFonts w:ascii="Arial" w:hAnsi="Arial" w:cs="Arial"/>
          <w:b/>
          <w:sz w:val="24"/>
          <w:szCs w:val="24"/>
          <w:lang w:val="en-US"/>
        </w:rPr>
        <w:t>g</w:t>
      </w:r>
      <w:r w:rsidR="00AF6646" w:rsidRPr="00AF6646">
        <w:rPr>
          <w:rFonts w:ascii="Arial" w:hAnsi="Arial" w:cs="Arial"/>
          <w:bCs/>
          <w:sz w:val="24"/>
          <w:szCs w:val="24"/>
          <w:lang w:val="en-US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6"/>
        <w:gridCol w:w="7414"/>
      </w:tblGrid>
      <w:tr w:rsidR="00E20F24" w14:paraId="50E24211" w14:textId="77777777" w:rsidTr="00AC01C9">
        <w:tc>
          <w:tcPr>
            <w:tcW w:w="7146" w:type="dxa"/>
          </w:tcPr>
          <w:p w14:paraId="59C3C4D2" w14:textId="034A125A" w:rsidR="00E20F24" w:rsidRDefault="00AC01C9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AECB2E" wp14:editId="779A5296">
                  <wp:extent cx="3698240" cy="4945524"/>
                  <wp:effectExtent l="0" t="0" r="0" b="762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5"/>
                          <a:srcRect l="9604" t="5722" r="5564" b="6592"/>
                          <a:stretch/>
                        </pic:blipFill>
                        <pic:spPr bwMode="auto">
                          <a:xfrm>
                            <a:off x="0" y="0"/>
                            <a:ext cx="3699442" cy="49471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4" w:type="dxa"/>
          </w:tcPr>
          <w:p w14:paraId="4662A1B4" w14:textId="1CC87C12" w:rsidR="00E20F24" w:rsidRDefault="00AC01C9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4C7EFA" wp14:editId="18142B9C">
                  <wp:extent cx="3788503" cy="4897120"/>
                  <wp:effectExtent l="0" t="0" r="254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6"/>
                          <a:srcRect l="8003" t="6186" r="5164" b="7056"/>
                          <a:stretch/>
                        </pic:blipFill>
                        <pic:spPr bwMode="auto">
                          <a:xfrm>
                            <a:off x="0" y="0"/>
                            <a:ext cx="3790239" cy="48993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FE191E" w14:textId="18B315CF" w:rsidR="005F449E" w:rsidRPr="00A54041" w:rsidRDefault="005F449E" w:rsidP="005F449E">
      <w:pPr>
        <w:spacing w:after="0" w:line="360" w:lineRule="auto"/>
        <w:ind w:left="568"/>
        <w:jc w:val="both"/>
        <w:rPr>
          <w:rFonts w:ascii="Arial" w:hAnsi="Arial" w:cs="Arial"/>
          <w:sz w:val="24"/>
          <w:szCs w:val="24"/>
          <w:lang w:val="en-US"/>
        </w:rPr>
      </w:pPr>
    </w:p>
    <w:p w14:paraId="05166AD2" w14:textId="4BB935F0" w:rsidR="005F449E" w:rsidRPr="00A54041" w:rsidRDefault="009A02C1" w:rsidP="003A48FA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3A48FA">
        <w:rPr>
          <w:rFonts w:ascii="Arial" w:hAnsi="Arial" w:cs="Arial"/>
          <w:b/>
          <w:bCs/>
          <w:sz w:val="24"/>
          <w:szCs w:val="24"/>
          <w:lang w:val="en-US"/>
        </w:rPr>
        <w:t>Figure S50</w:t>
      </w:r>
      <w:r w:rsidR="003A48FA" w:rsidRPr="003A48FA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E20F24" w:rsidRPr="00A54041">
        <w:rPr>
          <w:rFonts w:ascii="Arial" w:hAnsi="Arial" w:cs="Arial"/>
          <w:sz w:val="24"/>
          <w:szCs w:val="24"/>
          <w:lang w:val="en-US"/>
        </w:rPr>
        <w:t>HRMS spectrum of</w:t>
      </w:r>
      <w:r w:rsidR="00E20F24">
        <w:rPr>
          <w:rFonts w:ascii="Arial" w:hAnsi="Arial" w:cs="Arial"/>
          <w:sz w:val="24"/>
          <w:szCs w:val="24"/>
          <w:lang w:val="en-US"/>
        </w:rPr>
        <w:t xml:space="preserve"> </w:t>
      </w:r>
      <w:r w:rsidR="005F449E" w:rsidRPr="00A54041">
        <w:rPr>
          <w:rFonts w:ascii="Arial" w:hAnsi="Arial" w:cs="Arial"/>
          <w:sz w:val="24"/>
          <w:szCs w:val="24"/>
          <w:lang w:val="en-US"/>
        </w:rPr>
        <w:t>methyl 4-((6,8-di-</w:t>
      </w:r>
      <w:r w:rsidR="005F449E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5F449E" w:rsidRPr="00A54041">
        <w:rPr>
          <w:rFonts w:ascii="Arial" w:hAnsi="Arial" w:cs="Arial"/>
          <w:sz w:val="24"/>
          <w:szCs w:val="24"/>
          <w:lang w:val="en-US"/>
        </w:rPr>
        <w:t xml:space="preserve">-butyl-3-oxo-3H-phenoxazin-2-yl)amino)benzoate </w:t>
      </w:r>
      <w:r w:rsidR="00411F7D">
        <w:rPr>
          <w:rFonts w:ascii="Arial" w:hAnsi="Arial" w:cs="Arial"/>
          <w:b/>
          <w:sz w:val="24"/>
          <w:szCs w:val="24"/>
          <w:lang w:val="en-US"/>
        </w:rPr>
        <w:t>3</w:t>
      </w:r>
      <w:r w:rsidR="005F449E" w:rsidRPr="00A54041">
        <w:rPr>
          <w:rFonts w:ascii="Arial" w:hAnsi="Arial" w:cs="Arial"/>
          <w:b/>
          <w:sz w:val="24"/>
          <w:szCs w:val="24"/>
          <w:lang w:val="en-US"/>
        </w:rPr>
        <w:t>h</w:t>
      </w:r>
      <w:r w:rsidR="003A48FA" w:rsidRPr="003A48FA">
        <w:rPr>
          <w:rFonts w:ascii="Arial" w:hAnsi="Arial" w:cs="Arial"/>
          <w:bCs/>
          <w:sz w:val="24"/>
          <w:szCs w:val="24"/>
          <w:lang w:val="en-US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6"/>
        <w:gridCol w:w="7414"/>
      </w:tblGrid>
      <w:tr w:rsidR="00AC01C9" w14:paraId="41036F36" w14:textId="77777777" w:rsidTr="00AC01C9">
        <w:tc>
          <w:tcPr>
            <w:tcW w:w="7146" w:type="dxa"/>
          </w:tcPr>
          <w:p w14:paraId="641A2660" w14:textId="43451450" w:rsidR="00AC01C9" w:rsidRDefault="00AC01C9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2918CE" wp14:editId="306388E6">
                  <wp:extent cx="3810000" cy="5023253"/>
                  <wp:effectExtent l="0" t="0" r="0" b="635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7"/>
                          <a:srcRect l="9004" t="5722" r="4801" b="6437"/>
                          <a:stretch/>
                        </pic:blipFill>
                        <pic:spPr bwMode="auto">
                          <a:xfrm>
                            <a:off x="0" y="0"/>
                            <a:ext cx="3810486" cy="5023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4" w:type="dxa"/>
          </w:tcPr>
          <w:p w14:paraId="5A3F1487" w14:textId="7E4F2E60" w:rsidR="00AC01C9" w:rsidRDefault="00AC01C9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B31601" wp14:editId="79DE2596">
                  <wp:extent cx="3825722" cy="4927600"/>
                  <wp:effectExtent l="0" t="0" r="3810" b="635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8"/>
                          <a:srcRect l="7602" t="6650" r="5565" b="6901"/>
                          <a:stretch/>
                        </pic:blipFill>
                        <pic:spPr bwMode="auto">
                          <a:xfrm>
                            <a:off x="0" y="0"/>
                            <a:ext cx="3828303" cy="493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BA78B9" w14:textId="77777777" w:rsidR="003A48FA" w:rsidRDefault="003A48FA" w:rsidP="003A48FA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64C128E8" w14:textId="0A7ABB12" w:rsidR="005F449E" w:rsidRPr="00A54041" w:rsidRDefault="009A02C1" w:rsidP="003A48FA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3A48FA">
        <w:rPr>
          <w:rFonts w:ascii="Arial" w:hAnsi="Arial" w:cs="Arial"/>
          <w:b/>
          <w:bCs/>
          <w:sz w:val="24"/>
          <w:szCs w:val="24"/>
          <w:lang w:val="en-US"/>
        </w:rPr>
        <w:t>Figure S51</w:t>
      </w:r>
      <w:r w:rsidR="003A48FA" w:rsidRPr="003A48FA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C01C9" w:rsidRPr="00A54041">
        <w:rPr>
          <w:rFonts w:ascii="Arial" w:hAnsi="Arial" w:cs="Arial"/>
          <w:sz w:val="24"/>
          <w:szCs w:val="24"/>
          <w:lang w:val="en-US"/>
        </w:rPr>
        <w:t>HRMS spectrum of</w:t>
      </w:r>
      <w:r w:rsidR="00AC01C9">
        <w:rPr>
          <w:rFonts w:ascii="Arial" w:hAnsi="Arial" w:cs="Arial"/>
          <w:sz w:val="24"/>
          <w:szCs w:val="24"/>
          <w:lang w:val="en-US"/>
        </w:rPr>
        <w:t xml:space="preserve"> </w:t>
      </w:r>
      <w:r w:rsidR="005F449E" w:rsidRPr="00A54041">
        <w:rPr>
          <w:rFonts w:ascii="Arial" w:hAnsi="Arial" w:cs="Arial"/>
          <w:sz w:val="24"/>
          <w:szCs w:val="24"/>
          <w:lang w:val="en-US"/>
        </w:rPr>
        <w:t>2,4-di-</w:t>
      </w:r>
      <w:r w:rsidR="005F449E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5F449E" w:rsidRPr="00A54041">
        <w:rPr>
          <w:rFonts w:ascii="Arial" w:hAnsi="Arial" w:cs="Arial"/>
          <w:sz w:val="24"/>
          <w:szCs w:val="24"/>
          <w:lang w:val="en-US"/>
        </w:rPr>
        <w:t xml:space="preserve">-butyl-14H-quinoxalino[2,3-b]phenoxazine </w:t>
      </w:r>
      <w:r w:rsidR="005F449E" w:rsidRPr="00A54041">
        <w:rPr>
          <w:rFonts w:ascii="Arial" w:hAnsi="Arial" w:cs="Arial"/>
          <w:b/>
          <w:sz w:val="24"/>
          <w:szCs w:val="24"/>
          <w:lang w:val="en-US"/>
        </w:rPr>
        <w:t>4a</w:t>
      </w:r>
      <w:r w:rsidR="003A48FA" w:rsidRPr="003A48FA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614B3E2C" w14:textId="65AFC5A3" w:rsidR="005F449E" w:rsidRPr="005F449E" w:rsidRDefault="005F449E" w:rsidP="005F449E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6"/>
        <w:gridCol w:w="7414"/>
      </w:tblGrid>
      <w:tr w:rsidR="00AC01C9" w14:paraId="7631279F" w14:textId="77777777" w:rsidTr="00AC01C9">
        <w:tc>
          <w:tcPr>
            <w:tcW w:w="7146" w:type="dxa"/>
          </w:tcPr>
          <w:p w14:paraId="0E1963B1" w14:textId="06E8017B" w:rsidR="00AC01C9" w:rsidRDefault="00AC01C9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8D8FCC" wp14:editId="12323BFD">
                  <wp:extent cx="3712627" cy="4846320"/>
                  <wp:effectExtent l="0" t="0" r="2540" b="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9"/>
                          <a:srcRect l="8204" t="6341" r="5964" b="7056"/>
                          <a:stretch/>
                        </pic:blipFill>
                        <pic:spPr bwMode="auto">
                          <a:xfrm>
                            <a:off x="0" y="0"/>
                            <a:ext cx="3714222" cy="4848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4" w:type="dxa"/>
          </w:tcPr>
          <w:p w14:paraId="7F122562" w14:textId="1AECC265" w:rsidR="00AC01C9" w:rsidRDefault="009E4FEE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7EA5843" wp14:editId="38BC5511">
                  <wp:extent cx="3726774" cy="4876800"/>
                  <wp:effectExtent l="0" t="0" r="762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0"/>
                          <a:srcRect l="8203" t="6186" r="5565" b="6592"/>
                          <a:stretch/>
                        </pic:blipFill>
                        <pic:spPr bwMode="auto">
                          <a:xfrm>
                            <a:off x="0" y="0"/>
                            <a:ext cx="3730080" cy="4881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AAC34A" w14:textId="77777777" w:rsidR="005F449E" w:rsidRPr="00A54041" w:rsidRDefault="005F449E" w:rsidP="005F449E">
      <w:pPr>
        <w:spacing w:after="0" w:line="360" w:lineRule="auto"/>
        <w:jc w:val="center"/>
        <w:rPr>
          <w:rFonts w:ascii="Arial" w:hAnsi="Arial" w:cs="Arial"/>
          <w:sz w:val="24"/>
          <w:szCs w:val="24"/>
          <w:vertAlign w:val="superscript"/>
          <w:lang w:val="en-US"/>
        </w:rPr>
      </w:pPr>
    </w:p>
    <w:p w14:paraId="14BB0B07" w14:textId="297E6051" w:rsidR="005F449E" w:rsidRPr="00A54041" w:rsidRDefault="009A02C1" w:rsidP="003A48FA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3A48FA">
        <w:rPr>
          <w:rFonts w:ascii="Arial" w:hAnsi="Arial" w:cs="Arial"/>
          <w:b/>
          <w:bCs/>
          <w:sz w:val="24"/>
          <w:szCs w:val="24"/>
          <w:lang w:val="en-US"/>
        </w:rPr>
        <w:t>Figure S52</w:t>
      </w:r>
      <w:r w:rsidR="003A48FA" w:rsidRPr="003A48FA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C01C9" w:rsidRPr="00A54041">
        <w:rPr>
          <w:rFonts w:ascii="Arial" w:hAnsi="Arial" w:cs="Arial"/>
          <w:sz w:val="24"/>
          <w:szCs w:val="24"/>
          <w:lang w:val="en-US"/>
        </w:rPr>
        <w:t>HRMS spectrum of</w:t>
      </w:r>
      <w:r w:rsidR="00AC01C9">
        <w:rPr>
          <w:rFonts w:ascii="Arial" w:hAnsi="Arial" w:cs="Arial"/>
          <w:sz w:val="24"/>
          <w:szCs w:val="24"/>
          <w:lang w:val="en-US"/>
        </w:rPr>
        <w:t xml:space="preserve"> </w:t>
      </w:r>
      <w:r w:rsidR="005F449E" w:rsidRPr="00A54041">
        <w:rPr>
          <w:rFonts w:ascii="Arial" w:hAnsi="Arial" w:cs="Arial"/>
          <w:sz w:val="24"/>
          <w:szCs w:val="24"/>
          <w:lang w:val="en-US"/>
        </w:rPr>
        <w:t>2,4-di-</w:t>
      </w:r>
      <w:r w:rsidR="005F449E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5F449E" w:rsidRPr="00A54041">
        <w:rPr>
          <w:rFonts w:ascii="Arial" w:hAnsi="Arial" w:cs="Arial"/>
          <w:sz w:val="24"/>
          <w:szCs w:val="24"/>
          <w:lang w:val="en-US"/>
        </w:rPr>
        <w:t xml:space="preserve">-butyl-9,10-dimethyl-14H-quinoxalino[2,3-b]phenoxazine </w:t>
      </w:r>
      <w:r w:rsidR="005F449E" w:rsidRPr="00A54041">
        <w:rPr>
          <w:rFonts w:ascii="Arial" w:hAnsi="Arial" w:cs="Arial"/>
          <w:b/>
          <w:sz w:val="24"/>
          <w:szCs w:val="24"/>
          <w:lang w:val="en-US"/>
        </w:rPr>
        <w:t>4b</w:t>
      </w:r>
      <w:r w:rsidR="003A48FA" w:rsidRPr="003A48FA">
        <w:rPr>
          <w:rFonts w:ascii="Arial" w:hAnsi="Arial" w:cs="Arial"/>
          <w:bCs/>
          <w:sz w:val="24"/>
          <w:szCs w:val="24"/>
          <w:lang w:val="en-US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6"/>
        <w:gridCol w:w="7414"/>
      </w:tblGrid>
      <w:tr w:rsidR="009E4FEE" w14:paraId="23C9DB5F" w14:textId="77777777" w:rsidTr="009E4FEE">
        <w:tc>
          <w:tcPr>
            <w:tcW w:w="7146" w:type="dxa"/>
          </w:tcPr>
          <w:p w14:paraId="5A6DDC5B" w14:textId="652BA4D5" w:rsidR="00AC01C9" w:rsidRDefault="009E4FEE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5F631C" wp14:editId="680D93AA">
                  <wp:extent cx="4033520" cy="5292812"/>
                  <wp:effectExtent l="0" t="0" r="5080" b="3175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1"/>
                          <a:srcRect l="9404" t="6650" r="5364" b="6901"/>
                          <a:stretch/>
                        </pic:blipFill>
                        <pic:spPr bwMode="auto">
                          <a:xfrm>
                            <a:off x="0" y="0"/>
                            <a:ext cx="4039822" cy="53010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4" w:type="dxa"/>
          </w:tcPr>
          <w:p w14:paraId="43AB7590" w14:textId="0A76CAD0" w:rsidR="00AC01C9" w:rsidRDefault="009E4FEE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4F3341" wp14:editId="318480EF">
                  <wp:extent cx="3931397" cy="5171440"/>
                  <wp:effectExtent l="0" t="0" r="0" b="0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2"/>
                          <a:srcRect l="8403" t="6495" r="5965" b="6437"/>
                          <a:stretch/>
                        </pic:blipFill>
                        <pic:spPr bwMode="auto">
                          <a:xfrm>
                            <a:off x="0" y="0"/>
                            <a:ext cx="3933029" cy="51735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826162" w14:textId="77777777" w:rsidR="005F449E" w:rsidRPr="00A54041" w:rsidRDefault="005F449E" w:rsidP="005F449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0C66F031" w14:textId="3441DD96" w:rsidR="005F449E" w:rsidRPr="00A54041" w:rsidRDefault="009A02C1" w:rsidP="004C723C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4C723C">
        <w:rPr>
          <w:rFonts w:ascii="Arial" w:hAnsi="Arial" w:cs="Arial"/>
          <w:b/>
          <w:bCs/>
          <w:sz w:val="24"/>
          <w:szCs w:val="24"/>
          <w:lang w:val="en-US"/>
        </w:rPr>
        <w:t>Figure S53</w:t>
      </w:r>
      <w:r w:rsidR="004C723C" w:rsidRPr="004C723C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AC01C9" w:rsidRPr="00A54041">
        <w:rPr>
          <w:rFonts w:ascii="Arial" w:hAnsi="Arial" w:cs="Arial"/>
          <w:sz w:val="24"/>
          <w:szCs w:val="24"/>
          <w:lang w:val="en-US"/>
        </w:rPr>
        <w:t>HRMS spectrum of</w:t>
      </w:r>
      <w:r w:rsidR="005F449E" w:rsidRPr="00A54041">
        <w:rPr>
          <w:rFonts w:ascii="Arial" w:hAnsi="Arial" w:cs="Arial"/>
          <w:sz w:val="24"/>
          <w:szCs w:val="24"/>
          <w:lang w:val="en-US"/>
        </w:rPr>
        <w:t xml:space="preserve"> ethyl 2,4-di-</w:t>
      </w:r>
      <w:r w:rsidR="005F449E" w:rsidRPr="00A54041">
        <w:rPr>
          <w:rFonts w:ascii="Arial" w:hAnsi="Arial" w:cs="Arial"/>
          <w:i/>
          <w:sz w:val="24"/>
          <w:szCs w:val="24"/>
          <w:lang w:val="en-US"/>
        </w:rPr>
        <w:t>tert</w:t>
      </w:r>
      <w:r w:rsidR="005F449E" w:rsidRPr="00A54041">
        <w:rPr>
          <w:rFonts w:ascii="Arial" w:hAnsi="Arial" w:cs="Arial"/>
          <w:sz w:val="24"/>
          <w:szCs w:val="24"/>
          <w:lang w:val="en-US"/>
        </w:rPr>
        <w:t xml:space="preserve">-butyl-14H-quinoxalino[2,3-b]phenoxazine-10-carboxylate </w:t>
      </w:r>
      <w:r w:rsidR="005F449E" w:rsidRPr="00A54041">
        <w:rPr>
          <w:rFonts w:ascii="Arial" w:hAnsi="Arial" w:cs="Arial"/>
          <w:b/>
          <w:sz w:val="24"/>
          <w:szCs w:val="24"/>
          <w:lang w:val="en-US"/>
        </w:rPr>
        <w:t>4c</w:t>
      </w:r>
      <w:r w:rsidR="004C723C" w:rsidRPr="004C723C">
        <w:rPr>
          <w:rFonts w:ascii="Arial" w:hAnsi="Arial" w:cs="Arial"/>
          <w:bCs/>
          <w:sz w:val="24"/>
          <w:szCs w:val="24"/>
          <w:lang w:val="en-US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6"/>
        <w:gridCol w:w="7414"/>
      </w:tblGrid>
      <w:tr w:rsidR="009E4FEE" w14:paraId="74C454AD" w14:textId="77777777" w:rsidTr="009E4FEE">
        <w:tc>
          <w:tcPr>
            <w:tcW w:w="7146" w:type="dxa"/>
          </w:tcPr>
          <w:p w14:paraId="0B573ECB" w14:textId="7FF843EB" w:rsidR="00AC01C9" w:rsidRDefault="009E4FEE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528C79" wp14:editId="2438A362">
                  <wp:extent cx="4053840" cy="5341976"/>
                  <wp:effectExtent l="0" t="0" r="3810" b="0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3"/>
                          <a:srcRect l="9003" t="6495" r="5364" b="6282"/>
                          <a:stretch/>
                        </pic:blipFill>
                        <pic:spPr bwMode="auto">
                          <a:xfrm>
                            <a:off x="0" y="0"/>
                            <a:ext cx="4054991" cy="5343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4" w:type="dxa"/>
          </w:tcPr>
          <w:p w14:paraId="2D10B389" w14:textId="7F2B5663" w:rsidR="00AC01C9" w:rsidRDefault="009E4FEE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9E0974" wp14:editId="568933B8">
                  <wp:extent cx="4029402" cy="5344160"/>
                  <wp:effectExtent l="0" t="0" r="9525" b="889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4"/>
                          <a:srcRect l="9203" t="6340" r="5564" b="6283"/>
                          <a:stretch/>
                        </pic:blipFill>
                        <pic:spPr bwMode="auto">
                          <a:xfrm>
                            <a:off x="0" y="0"/>
                            <a:ext cx="4030903" cy="53461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169132" w14:textId="12DCA921" w:rsidR="005F449E" w:rsidRPr="00A54041" w:rsidRDefault="005F449E" w:rsidP="005F449E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3CCD05E7" w14:textId="30677A57" w:rsidR="005F449E" w:rsidRPr="00A54041" w:rsidRDefault="009A02C1" w:rsidP="004C723C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4C723C">
        <w:rPr>
          <w:rFonts w:ascii="Arial" w:hAnsi="Arial" w:cs="Arial"/>
          <w:b/>
          <w:bCs/>
          <w:sz w:val="24"/>
          <w:szCs w:val="24"/>
          <w:lang w:val="en-US"/>
        </w:rPr>
        <w:t>Figure S54</w:t>
      </w:r>
      <w:r w:rsidR="004C723C" w:rsidRPr="004C723C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9E4FEE" w:rsidRPr="00A54041">
        <w:rPr>
          <w:rFonts w:ascii="Arial" w:hAnsi="Arial" w:cs="Arial"/>
          <w:sz w:val="24"/>
          <w:szCs w:val="24"/>
          <w:lang w:val="en-US"/>
        </w:rPr>
        <w:t xml:space="preserve">HRMS spectrum of </w:t>
      </w:r>
      <w:r w:rsidR="005F449E" w:rsidRPr="00A54041">
        <w:rPr>
          <w:rFonts w:ascii="Arial" w:hAnsi="Arial" w:cs="Arial"/>
          <w:sz w:val="24"/>
          <w:szCs w:val="24"/>
          <w:lang w:val="en-US"/>
        </w:rPr>
        <w:t>2,4-di-</w:t>
      </w:r>
      <w:r w:rsidR="005F449E" w:rsidRPr="00F426F5">
        <w:rPr>
          <w:rFonts w:ascii="Arial" w:hAnsi="Arial" w:cs="Arial"/>
          <w:i/>
          <w:iCs/>
          <w:sz w:val="24"/>
          <w:szCs w:val="24"/>
          <w:lang w:val="en-US"/>
        </w:rPr>
        <w:t>tert</w:t>
      </w:r>
      <w:r w:rsidR="005F449E" w:rsidRPr="00A54041">
        <w:rPr>
          <w:rFonts w:ascii="Arial" w:hAnsi="Arial" w:cs="Arial"/>
          <w:sz w:val="24"/>
          <w:szCs w:val="24"/>
          <w:lang w:val="en-US"/>
        </w:rPr>
        <w:t xml:space="preserve">-butylbenzo[5,6][1,4]oxazino[2,3-b]phenothiazine </w:t>
      </w:r>
      <w:r w:rsidR="005F449E" w:rsidRPr="00A54041">
        <w:rPr>
          <w:rFonts w:ascii="Arial" w:hAnsi="Arial" w:cs="Arial"/>
          <w:b/>
          <w:sz w:val="24"/>
          <w:szCs w:val="24"/>
          <w:lang w:val="en-US"/>
        </w:rPr>
        <w:t>6b</w:t>
      </w:r>
      <w:r w:rsidR="004C723C" w:rsidRPr="004C723C">
        <w:rPr>
          <w:rFonts w:ascii="Arial" w:hAnsi="Arial" w:cs="Arial"/>
          <w:bCs/>
          <w:sz w:val="24"/>
          <w:szCs w:val="24"/>
          <w:lang w:val="en-US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6"/>
        <w:gridCol w:w="7414"/>
      </w:tblGrid>
      <w:tr w:rsidR="009E4FEE" w14:paraId="45C61C9F" w14:textId="77777777" w:rsidTr="00575C50">
        <w:tc>
          <w:tcPr>
            <w:tcW w:w="7146" w:type="dxa"/>
          </w:tcPr>
          <w:p w14:paraId="28B273C6" w14:textId="655E47DA" w:rsidR="009E4FEE" w:rsidRDefault="009E4FEE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F75474" wp14:editId="6256604B">
                  <wp:extent cx="3540480" cy="4683760"/>
                  <wp:effectExtent l="0" t="0" r="3175" b="254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5"/>
                          <a:srcRect l="9295" t="6328" r="5726" b="6778"/>
                          <a:stretch/>
                        </pic:blipFill>
                        <pic:spPr bwMode="auto">
                          <a:xfrm>
                            <a:off x="0" y="0"/>
                            <a:ext cx="3542351" cy="46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4" w:type="dxa"/>
          </w:tcPr>
          <w:p w14:paraId="611034CA" w14:textId="77777777" w:rsidR="009E4FEE" w:rsidRDefault="009E4FEE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990874" wp14:editId="79A4148C">
                  <wp:extent cx="3577435" cy="4744720"/>
                  <wp:effectExtent l="0" t="0" r="4445" b="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4"/>
                          <a:srcRect l="9203" t="6340" r="5564" b="6283"/>
                          <a:stretch/>
                        </pic:blipFill>
                        <pic:spPr bwMode="auto">
                          <a:xfrm>
                            <a:off x="0" y="0"/>
                            <a:ext cx="3582969" cy="47520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68477C" w14:textId="6135E46E" w:rsidR="005F449E" w:rsidRPr="00A54041" w:rsidRDefault="005F449E" w:rsidP="005F449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34F75CF" w14:textId="2E264243" w:rsidR="005F449E" w:rsidRPr="00A54041" w:rsidRDefault="009A02C1" w:rsidP="004C723C">
      <w:pPr>
        <w:spacing w:after="0" w:line="360" w:lineRule="auto"/>
        <w:rPr>
          <w:rFonts w:ascii="Arial" w:hAnsi="Arial" w:cs="Arial"/>
          <w:b/>
          <w:sz w:val="24"/>
          <w:szCs w:val="24"/>
          <w:lang w:val="en-US"/>
        </w:rPr>
      </w:pPr>
      <w:r w:rsidRPr="004C723C">
        <w:rPr>
          <w:rFonts w:ascii="Arial" w:hAnsi="Arial" w:cs="Arial"/>
          <w:b/>
          <w:bCs/>
          <w:sz w:val="24"/>
          <w:szCs w:val="24"/>
          <w:lang w:val="en-US"/>
        </w:rPr>
        <w:t>Figure S55</w:t>
      </w:r>
      <w:r w:rsidR="004C723C" w:rsidRPr="004C723C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5A4EB8" w:rsidRPr="00A54041">
        <w:rPr>
          <w:rFonts w:ascii="Arial" w:hAnsi="Arial" w:cs="Arial"/>
          <w:sz w:val="24"/>
          <w:szCs w:val="24"/>
          <w:lang w:val="en-US"/>
        </w:rPr>
        <w:t xml:space="preserve">HRMS spectrum of </w:t>
      </w:r>
      <w:r w:rsidR="005F449E" w:rsidRPr="00A54041">
        <w:rPr>
          <w:rFonts w:ascii="Arial" w:hAnsi="Arial" w:cs="Arial"/>
          <w:sz w:val="24"/>
          <w:szCs w:val="24"/>
          <w:lang w:val="en-US"/>
        </w:rPr>
        <w:t>2,4-di-</w:t>
      </w:r>
      <w:r w:rsidR="005F449E" w:rsidRPr="00D741D9">
        <w:rPr>
          <w:rFonts w:ascii="Arial" w:hAnsi="Arial" w:cs="Arial"/>
          <w:i/>
          <w:iCs/>
          <w:sz w:val="24"/>
          <w:szCs w:val="24"/>
          <w:lang w:val="en-US"/>
        </w:rPr>
        <w:t>tert</w:t>
      </w:r>
      <w:r w:rsidR="005F449E" w:rsidRPr="00A54041">
        <w:rPr>
          <w:rFonts w:ascii="Arial" w:hAnsi="Arial" w:cs="Arial"/>
          <w:sz w:val="24"/>
          <w:szCs w:val="24"/>
          <w:lang w:val="en-US"/>
        </w:rPr>
        <w:t xml:space="preserve">-butyl-14-methyl-14H-quinoxalino[2,3-b]phenoxazine </w:t>
      </w:r>
      <w:r w:rsidR="005F449E" w:rsidRPr="00A54041">
        <w:rPr>
          <w:rFonts w:ascii="Arial" w:hAnsi="Arial" w:cs="Arial"/>
          <w:b/>
          <w:sz w:val="24"/>
          <w:szCs w:val="24"/>
          <w:lang w:val="en-US"/>
        </w:rPr>
        <w:t>5a</w:t>
      </w:r>
      <w:r w:rsidR="004C723C" w:rsidRPr="004C723C">
        <w:rPr>
          <w:rFonts w:ascii="Arial" w:hAnsi="Arial" w:cs="Arial"/>
          <w:bCs/>
          <w:sz w:val="24"/>
          <w:szCs w:val="24"/>
          <w:lang w:val="en-US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6"/>
        <w:gridCol w:w="7414"/>
      </w:tblGrid>
      <w:tr w:rsidR="009E4FEE" w14:paraId="516F0503" w14:textId="77777777" w:rsidTr="00575C50">
        <w:tc>
          <w:tcPr>
            <w:tcW w:w="7146" w:type="dxa"/>
          </w:tcPr>
          <w:p w14:paraId="6933660E" w14:textId="5A340390" w:rsidR="009E4FEE" w:rsidRDefault="005A4EB8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79A3CD" wp14:editId="4B09FFFC">
                  <wp:extent cx="3921760" cy="5162823"/>
                  <wp:effectExtent l="0" t="0" r="254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6"/>
                          <a:srcRect l="9236" t="6309" r="5920" b="7357"/>
                          <a:stretch/>
                        </pic:blipFill>
                        <pic:spPr bwMode="auto">
                          <a:xfrm>
                            <a:off x="0" y="0"/>
                            <a:ext cx="3922204" cy="5163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4" w:type="dxa"/>
          </w:tcPr>
          <w:p w14:paraId="73DF1D2C" w14:textId="24715353" w:rsidR="009E4FEE" w:rsidRDefault="005A4EB8" w:rsidP="00575C5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965BCA" wp14:editId="3DCAC0E8">
                  <wp:extent cx="3942080" cy="5229493"/>
                  <wp:effectExtent l="0" t="0" r="1270" b="9525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7"/>
                          <a:srcRect l="8807" t="6309" r="6350" b="6693"/>
                          <a:stretch/>
                        </pic:blipFill>
                        <pic:spPr bwMode="auto">
                          <a:xfrm>
                            <a:off x="0" y="0"/>
                            <a:ext cx="3942691" cy="5230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675732" w14:textId="3E9F7C88" w:rsidR="005F449E" w:rsidRPr="009E4FEE" w:rsidRDefault="005F449E" w:rsidP="005F449E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057AB1CB" w14:textId="7B185709" w:rsidR="005F449E" w:rsidRPr="00A54041" w:rsidRDefault="009A02C1" w:rsidP="004C723C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4C723C">
        <w:rPr>
          <w:rFonts w:ascii="Arial" w:hAnsi="Arial" w:cs="Arial"/>
          <w:b/>
          <w:bCs/>
          <w:sz w:val="24"/>
          <w:szCs w:val="24"/>
          <w:lang w:val="en-US"/>
        </w:rPr>
        <w:t>Figure S56</w:t>
      </w:r>
      <w:r w:rsidR="004C723C" w:rsidRPr="004C723C">
        <w:rPr>
          <w:rFonts w:ascii="Arial" w:hAnsi="Arial" w:cs="Arial"/>
          <w:b/>
          <w:bCs/>
          <w:sz w:val="24"/>
          <w:szCs w:val="24"/>
          <w:lang w:val="en-US"/>
        </w:rPr>
        <w:t>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5A4EB8" w:rsidRPr="00A54041">
        <w:rPr>
          <w:rFonts w:ascii="Arial" w:hAnsi="Arial" w:cs="Arial"/>
          <w:sz w:val="24"/>
          <w:szCs w:val="24"/>
          <w:lang w:val="en-US"/>
        </w:rPr>
        <w:t xml:space="preserve">HRMS spectrum of </w:t>
      </w:r>
      <w:r w:rsidR="005F449E" w:rsidRPr="00A54041">
        <w:rPr>
          <w:rFonts w:ascii="Arial" w:hAnsi="Arial" w:cs="Arial"/>
          <w:sz w:val="24"/>
          <w:szCs w:val="24"/>
          <w:lang w:val="en-US"/>
        </w:rPr>
        <w:t>2,4-di-</w:t>
      </w:r>
      <w:r w:rsidR="005F449E" w:rsidRPr="00D741D9">
        <w:rPr>
          <w:rFonts w:ascii="Arial" w:hAnsi="Arial" w:cs="Arial"/>
          <w:i/>
          <w:iCs/>
          <w:sz w:val="24"/>
          <w:szCs w:val="24"/>
          <w:lang w:val="en-US"/>
        </w:rPr>
        <w:t>tert</w:t>
      </w:r>
      <w:r w:rsidR="005F449E" w:rsidRPr="00A54041">
        <w:rPr>
          <w:rFonts w:ascii="Arial" w:hAnsi="Arial" w:cs="Arial"/>
          <w:sz w:val="24"/>
          <w:szCs w:val="24"/>
          <w:lang w:val="en-US"/>
        </w:rPr>
        <w:t xml:space="preserve">-butyl-14-nonyl-14H-quinoxalino[2,3-b]phenoxazine </w:t>
      </w:r>
      <w:r w:rsidR="005F449E" w:rsidRPr="00A54041">
        <w:rPr>
          <w:rFonts w:ascii="Arial" w:hAnsi="Arial" w:cs="Arial"/>
          <w:b/>
          <w:sz w:val="24"/>
          <w:szCs w:val="24"/>
          <w:lang w:val="en-US"/>
        </w:rPr>
        <w:t>5b</w:t>
      </w:r>
      <w:r w:rsidR="004C723C" w:rsidRPr="004C723C">
        <w:rPr>
          <w:rFonts w:ascii="Arial" w:hAnsi="Arial" w:cs="Arial"/>
          <w:bCs/>
          <w:sz w:val="24"/>
          <w:szCs w:val="24"/>
          <w:lang w:val="en-US"/>
        </w:rPr>
        <w:t>.</w:t>
      </w:r>
    </w:p>
    <w:sectPr w:rsidR="005F449E" w:rsidRPr="00A54041" w:rsidSect="009E4FE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61BE9" w14:textId="77777777" w:rsidR="00CA2C97" w:rsidRDefault="00CA2C97" w:rsidP="007E0DFE">
      <w:pPr>
        <w:spacing w:after="0" w:line="240" w:lineRule="auto"/>
      </w:pPr>
      <w:r>
        <w:separator/>
      </w:r>
    </w:p>
  </w:endnote>
  <w:endnote w:type="continuationSeparator" w:id="0">
    <w:p w14:paraId="47A47195" w14:textId="77777777" w:rsidR="00CA2C97" w:rsidRDefault="00CA2C97" w:rsidP="007E0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Light">
    <w:altName w:val="Calibri"/>
    <w:charset w:val="00"/>
    <w:family w:val="auto"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dvPS44A44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511273"/>
      <w:docPartObj>
        <w:docPartGallery w:val="Page Numbers (Bottom of Page)"/>
        <w:docPartUnique/>
      </w:docPartObj>
    </w:sdtPr>
    <w:sdtContent>
      <w:p w14:paraId="296004EB" w14:textId="3CE980DD" w:rsidR="005F449E" w:rsidRDefault="005F449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EB8">
          <w:rPr>
            <w:noProof/>
          </w:rPr>
          <w:t>1</w:t>
        </w:r>
        <w:r>
          <w:fldChar w:fldCharType="end"/>
        </w:r>
      </w:p>
    </w:sdtContent>
  </w:sdt>
  <w:p w14:paraId="7A50C33E" w14:textId="77777777" w:rsidR="005F449E" w:rsidRDefault="005F449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37286" w14:textId="77777777" w:rsidR="00CA2C97" w:rsidRDefault="00CA2C97" w:rsidP="007E0DFE">
      <w:pPr>
        <w:spacing w:after="0" w:line="240" w:lineRule="auto"/>
      </w:pPr>
      <w:r>
        <w:separator/>
      </w:r>
    </w:p>
  </w:footnote>
  <w:footnote w:type="continuationSeparator" w:id="0">
    <w:p w14:paraId="7F4390AB" w14:textId="77777777" w:rsidR="00CA2C97" w:rsidRDefault="00CA2C97" w:rsidP="007E0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F41"/>
    <w:multiLevelType w:val="hybridMultilevel"/>
    <w:tmpl w:val="78AE0A0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C270A"/>
    <w:multiLevelType w:val="hybridMultilevel"/>
    <w:tmpl w:val="842AB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63B59"/>
    <w:multiLevelType w:val="multilevel"/>
    <w:tmpl w:val="0B2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63FAB"/>
    <w:multiLevelType w:val="multilevel"/>
    <w:tmpl w:val="8FF05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A7D47"/>
    <w:multiLevelType w:val="multilevel"/>
    <w:tmpl w:val="A78AD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5C315C"/>
    <w:multiLevelType w:val="multilevel"/>
    <w:tmpl w:val="90FE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202E74"/>
    <w:multiLevelType w:val="multilevel"/>
    <w:tmpl w:val="9B74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6A7D22"/>
    <w:multiLevelType w:val="multilevel"/>
    <w:tmpl w:val="ABD69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7B17AD"/>
    <w:multiLevelType w:val="multilevel"/>
    <w:tmpl w:val="EBCEF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82622F"/>
    <w:multiLevelType w:val="multilevel"/>
    <w:tmpl w:val="BE9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2E68A5"/>
    <w:multiLevelType w:val="hybridMultilevel"/>
    <w:tmpl w:val="91807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72ADE"/>
    <w:multiLevelType w:val="hybridMultilevel"/>
    <w:tmpl w:val="0EEA6D94"/>
    <w:lvl w:ilvl="0" w:tplc="20DE26A2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7192B"/>
    <w:multiLevelType w:val="hybridMultilevel"/>
    <w:tmpl w:val="61ECF768"/>
    <w:lvl w:ilvl="0" w:tplc="DEBE9DF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64966"/>
    <w:multiLevelType w:val="hybridMultilevel"/>
    <w:tmpl w:val="20E424A4"/>
    <w:lvl w:ilvl="0" w:tplc="DEBE9DF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61541"/>
    <w:multiLevelType w:val="multilevel"/>
    <w:tmpl w:val="13C84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BD3519"/>
    <w:multiLevelType w:val="hybridMultilevel"/>
    <w:tmpl w:val="EAC65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885541">
    <w:abstractNumId w:val="1"/>
  </w:num>
  <w:num w:numId="2" w16cid:durableId="273560627">
    <w:abstractNumId w:val="0"/>
  </w:num>
  <w:num w:numId="3" w16cid:durableId="500318739">
    <w:abstractNumId w:val="15"/>
  </w:num>
  <w:num w:numId="4" w16cid:durableId="1004941799">
    <w:abstractNumId w:val="9"/>
  </w:num>
  <w:num w:numId="5" w16cid:durableId="1517110533">
    <w:abstractNumId w:val="6"/>
  </w:num>
  <w:num w:numId="6" w16cid:durableId="1310017875">
    <w:abstractNumId w:val="2"/>
  </w:num>
  <w:num w:numId="7" w16cid:durableId="372078519">
    <w:abstractNumId w:val="7"/>
  </w:num>
  <w:num w:numId="8" w16cid:durableId="656110846">
    <w:abstractNumId w:val="4"/>
  </w:num>
  <w:num w:numId="9" w16cid:durableId="1041397756">
    <w:abstractNumId w:val="14"/>
  </w:num>
  <w:num w:numId="10" w16cid:durableId="63796523">
    <w:abstractNumId w:val="3"/>
  </w:num>
  <w:num w:numId="11" w16cid:durableId="546600454">
    <w:abstractNumId w:val="8"/>
  </w:num>
  <w:num w:numId="12" w16cid:durableId="1254703572">
    <w:abstractNumId w:val="5"/>
  </w:num>
  <w:num w:numId="13" w16cid:durableId="1075055128">
    <w:abstractNumId w:val="11"/>
  </w:num>
  <w:num w:numId="14" w16cid:durableId="715661832">
    <w:abstractNumId w:val="10"/>
  </w:num>
  <w:num w:numId="15" w16cid:durableId="1723288929">
    <w:abstractNumId w:val="12"/>
  </w:num>
  <w:num w:numId="16" w16cid:durableId="563664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0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F2C"/>
    <w:rsid w:val="001556E1"/>
    <w:rsid w:val="00171C52"/>
    <w:rsid w:val="001C2EE1"/>
    <w:rsid w:val="001D2F93"/>
    <w:rsid w:val="001E4244"/>
    <w:rsid w:val="001F0239"/>
    <w:rsid w:val="001F6D8E"/>
    <w:rsid w:val="00284B84"/>
    <w:rsid w:val="002B6090"/>
    <w:rsid w:val="002C2114"/>
    <w:rsid w:val="002D3AF0"/>
    <w:rsid w:val="00307978"/>
    <w:rsid w:val="0033055F"/>
    <w:rsid w:val="0036596B"/>
    <w:rsid w:val="003A48FA"/>
    <w:rsid w:val="003E4092"/>
    <w:rsid w:val="00411F7D"/>
    <w:rsid w:val="00446B6B"/>
    <w:rsid w:val="00465597"/>
    <w:rsid w:val="004C723C"/>
    <w:rsid w:val="005A4EB8"/>
    <w:rsid w:val="005D2E8B"/>
    <w:rsid w:val="005F449E"/>
    <w:rsid w:val="006608F7"/>
    <w:rsid w:val="00683FE6"/>
    <w:rsid w:val="007E0DFE"/>
    <w:rsid w:val="008A3FD6"/>
    <w:rsid w:val="008C57B5"/>
    <w:rsid w:val="008E1A51"/>
    <w:rsid w:val="00936F2C"/>
    <w:rsid w:val="009511DC"/>
    <w:rsid w:val="009A02C1"/>
    <w:rsid w:val="009E4FEE"/>
    <w:rsid w:val="00A06C67"/>
    <w:rsid w:val="00A54041"/>
    <w:rsid w:val="00A75701"/>
    <w:rsid w:val="00AC01C9"/>
    <w:rsid w:val="00AC20CA"/>
    <w:rsid w:val="00AD3A91"/>
    <w:rsid w:val="00AF6646"/>
    <w:rsid w:val="00C4731F"/>
    <w:rsid w:val="00CA2C97"/>
    <w:rsid w:val="00CB6D98"/>
    <w:rsid w:val="00D4668D"/>
    <w:rsid w:val="00D741D9"/>
    <w:rsid w:val="00DA1D8D"/>
    <w:rsid w:val="00DA236E"/>
    <w:rsid w:val="00DE17E5"/>
    <w:rsid w:val="00E20F24"/>
    <w:rsid w:val="00E94808"/>
    <w:rsid w:val="00EA18AB"/>
    <w:rsid w:val="00EA3BD2"/>
    <w:rsid w:val="00EF7F3A"/>
    <w:rsid w:val="00F306D6"/>
    <w:rsid w:val="00F426F5"/>
    <w:rsid w:val="00F43D48"/>
    <w:rsid w:val="00F5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3E0FA1C6"/>
  <w15:chartTrackingRefBased/>
  <w15:docId w15:val="{FB0B988F-3F0E-46A9-A95C-C6B49907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6F2C"/>
    <w:pPr>
      <w:keepNext/>
      <w:keepLines/>
      <w:spacing w:before="480" w:after="0" w:line="480" w:lineRule="auto"/>
      <w:jc w:val="both"/>
      <w:outlineLvl w:val="0"/>
    </w:pPr>
    <w:rPr>
      <w:rFonts w:ascii="Arial" w:eastAsia="Times New Roman" w:hAnsi="Arial" w:cs="Arial"/>
      <w:b/>
      <w:bCs/>
      <w:kern w:val="0"/>
      <w:sz w:val="36"/>
      <w:szCs w:val="36"/>
      <w:lang w:val="en-US"/>
      <w14:ligatures w14:val="none"/>
    </w:rPr>
  </w:style>
  <w:style w:type="paragraph" w:styleId="5">
    <w:name w:val="heading 5"/>
    <w:basedOn w:val="a"/>
    <w:link w:val="50"/>
    <w:uiPriority w:val="9"/>
    <w:qFormat/>
    <w:rsid w:val="007E0DF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F2C"/>
    <w:rPr>
      <w:rFonts w:ascii="Arial" w:eastAsia="Times New Roman" w:hAnsi="Arial" w:cs="Arial"/>
      <w:b/>
      <w:bCs/>
      <w:kern w:val="0"/>
      <w:sz w:val="36"/>
      <w:szCs w:val="36"/>
      <w:lang w:val="en-US"/>
      <w14:ligatures w14:val="none"/>
    </w:rPr>
  </w:style>
  <w:style w:type="paragraph" w:customStyle="1" w:styleId="MainText">
    <w:name w:val="Main Text"/>
    <w:basedOn w:val="a"/>
    <w:rsid w:val="00936F2C"/>
    <w:pPr>
      <w:spacing w:after="0" w:line="480" w:lineRule="auto"/>
      <w:jc w:val="both"/>
    </w:pPr>
    <w:rPr>
      <w:rFonts w:ascii="Arial" w:hAnsi="Arial" w:cs="Arial"/>
      <w:kern w:val="0"/>
      <w:sz w:val="24"/>
      <w:szCs w:val="24"/>
      <w:lang w:val="en-GB"/>
      <w14:ligatures w14:val="none"/>
    </w:rPr>
  </w:style>
  <w:style w:type="paragraph" w:styleId="a3">
    <w:name w:val="List Paragraph"/>
    <w:basedOn w:val="a"/>
    <w:uiPriority w:val="34"/>
    <w:qFormat/>
    <w:rsid w:val="00936F2C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7E0DFE"/>
  </w:style>
  <w:style w:type="paragraph" w:styleId="a5">
    <w:name w:val="header"/>
    <w:basedOn w:val="a"/>
    <w:link w:val="a6"/>
    <w:uiPriority w:val="99"/>
    <w:unhideWhenUsed/>
    <w:rsid w:val="007E0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0DFE"/>
  </w:style>
  <w:style w:type="paragraph" w:styleId="a7">
    <w:name w:val="footer"/>
    <w:basedOn w:val="a"/>
    <w:link w:val="a8"/>
    <w:uiPriority w:val="99"/>
    <w:unhideWhenUsed/>
    <w:rsid w:val="007E0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0DFE"/>
  </w:style>
  <w:style w:type="character" w:customStyle="1" w:styleId="50">
    <w:name w:val="Заголовок 5 Знак"/>
    <w:basedOn w:val="a0"/>
    <w:link w:val="5"/>
    <w:uiPriority w:val="9"/>
    <w:rsid w:val="007E0DFE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Adress">
    <w:name w:val="Adress"/>
    <w:basedOn w:val="a"/>
    <w:qFormat/>
    <w:rsid w:val="007E0DFE"/>
    <w:pPr>
      <w:spacing w:after="0" w:line="180" w:lineRule="exact"/>
      <w:ind w:left="425" w:hanging="425"/>
    </w:pPr>
    <w:rPr>
      <w:rFonts w:ascii="Arial" w:eastAsia="MS Mincho" w:hAnsi="Arial" w:cs="Times New Roman"/>
      <w:kern w:val="0"/>
      <w:sz w:val="14"/>
      <w:szCs w:val="20"/>
      <w:lang w:val="de-DE" w:eastAsia="ja-JP"/>
      <w14:ligatures w14:val="none"/>
    </w:rPr>
  </w:style>
  <w:style w:type="character" w:styleId="a9">
    <w:name w:val="Hyperlink"/>
    <w:uiPriority w:val="99"/>
    <w:rsid w:val="007E0DFE"/>
    <w:rPr>
      <w:color w:val="0000FF"/>
      <w:u w:val="single"/>
    </w:rPr>
  </w:style>
  <w:style w:type="table" w:styleId="aa">
    <w:name w:val="Table Grid"/>
    <w:basedOn w:val="a1"/>
    <w:uiPriority w:val="59"/>
    <w:rsid w:val="007E0D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7E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7E0DFE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7E0DFE"/>
    <w:rPr>
      <w:rFonts w:ascii="Tahoma" w:eastAsia="Calibri" w:hAnsi="Tahoma" w:cs="Tahoma"/>
      <w:kern w:val="0"/>
      <w:sz w:val="16"/>
      <w:szCs w:val="16"/>
      <w14:ligatures w14:val="none"/>
    </w:rPr>
  </w:style>
  <w:style w:type="paragraph" w:customStyle="1" w:styleId="BATitle">
    <w:name w:val="BA_Title"/>
    <w:basedOn w:val="a"/>
    <w:next w:val="a"/>
    <w:autoRedefine/>
    <w:rsid w:val="007E0DFE"/>
    <w:pPr>
      <w:spacing w:before="1400" w:after="180" w:line="240" w:lineRule="auto"/>
    </w:pPr>
    <w:rPr>
      <w:rFonts w:ascii="Myriad Pro Light" w:eastAsia="Times New Roman" w:hAnsi="Myriad Pro Light" w:cs="Times New Roman"/>
      <w:b/>
      <w:kern w:val="36"/>
      <w:sz w:val="34"/>
      <w:szCs w:val="20"/>
      <w:lang w:val="en-US"/>
      <w14:ligatures w14:val="none"/>
    </w:rPr>
  </w:style>
  <w:style w:type="character" w:customStyle="1" w:styleId="fontstyle01">
    <w:name w:val="fontstyle01"/>
    <w:basedOn w:val="a0"/>
    <w:rsid w:val="007E0DF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7E0DF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7E0DFE"/>
    <w:rPr>
      <w:i/>
      <w:iCs/>
    </w:rPr>
  </w:style>
  <w:style w:type="character" w:customStyle="1" w:styleId="fontstyle31">
    <w:name w:val="fontstyle31"/>
    <w:basedOn w:val="a0"/>
    <w:rsid w:val="007E0DFE"/>
    <w:rPr>
      <w:rFonts w:ascii="TimesNewRomanPS-ItalicMT" w:hAnsi="TimesNewRomanPS-ItalicMT" w:hint="default"/>
      <w:b w:val="0"/>
      <w:bCs w:val="0"/>
      <w:i/>
      <w:iCs/>
      <w:color w:val="000000"/>
      <w:sz w:val="16"/>
      <w:szCs w:val="16"/>
    </w:rPr>
  </w:style>
  <w:style w:type="character" w:customStyle="1" w:styleId="fontstyle41">
    <w:name w:val="fontstyle41"/>
    <w:basedOn w:val="a0"/>
    <w:rsid w:val="007E0DFE"/>
    <w:rPr>
      <w:rFonts w:ascii="AdvPS44A44B" w:hAnsi="AdvPS44A44B" w:hint="default"/>
      <w:b w:val="0"/>
      <w:bCs w:val="0"/>
      <w:i w:val="0"/>
      <w:iCs w:val="0"/>
      <w:color w:val="000000"/>
      <w:sz w:val="16"/>
      <w:szCs w:val="16"/>
    </w:rPr>
  </w:style>
  <w:style w:type="paragraph" w:styleId="ae">
    <w:name w:val="footnote text"/>
    <w:basedOn w:val="a"/>
    <w:link w:val="af"/>
    <w:uiPriority w:val="99"/>
    <w:semiHidden/>
    <w:unhideWhenUsed/>
    <w:rsid w:val="007E0DF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">
    <w:name w:val="Текст сноски Знак"/>
    <w:basedOn w:val="a0"/>
    <w:link w:val="ae"/>
    <w:uiPriority w:val="99"/>
    <w:semiHidden/>
    <w:rsid w:val="007E0DF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0">
    <w:name w:val="footnote reference"/>
    <w:basedOn w:val="a0"/>
    <w:uiPriority w:val="99"/>
    <w:semiHidden/>
    <w:unhideWhenUsed/>
    <w:rsid w:val="007E0DFE"/>
    <w:rPr>
      <w:vertAlign w:val="superscript"/>
    </w:rPr>
  </w:style>
  <w:style w:type="paragraph" w:customStyle="1" w:styleId="journalh2">
    <w:name w:val="journal_h2"/>
    <w:basedOn w:val="a"/>
    <w:rsid w:val="007E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journal">
    <w:name w:val="journal"/>
    <w:basedOn w:val="a"/>
    <w:rsid w:val="007E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replacethischar">
    <w:name w:val="replacethischar"/>
    <w:basedOn w:val="a0"/>
    <w:rsid w:val="007E0DFE"/>
  </w:style>
  <w:style w:type="paragraph" w:styleId="af1">
    <w:name w:val="TOC Heading"/>
    <w:basedOn w:val="1"/>
    <w:next w:val="a"/>
    <w:uiPriority w:val="39"/>
    <w:unhideWhenUsed/>
    <w:qFormat/>
    <w:rsid w:val="007E0DFE"/>
    <w:p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7E0DFE"/>
    <w:pPr>
      <w:spacing w:after="100" w:line="276" w:lineRule="auto"/>
    </w:pPr>
    <w:rPr>
      <w:rFonts w:ascii="Calibri" w:eastAsia="Calibri" w:hAnsi="Calibri" w:cs="Times New Roman"/>
      <w:kern w:val="0"/>
      <w:sz w:val="24"/>
      <w14:ligatures w14:val="none"/>
    </w:rPr>
  </w:style>
  <w:style w:type="paragraph" w:customStyle="1" w:styleId="ElsAuthor">
    <w:name w:val="Els_Author"/>
    <w:next w:val="a"/>
    <w:rsid w:val="007E0DFE"/>
    <w:pPr>
      <w:spacing w:line="290" w:lineRule="exact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6.png"/><Relationship Id="rId21" Type="http://schemas.openxmlformats.org/officeDocument/2006/relationships/image" Target="media/image13.emf"/><Relationship Id="rId42" Type="http://schemas.openxmlformats.org/officeDocument/2006/relationships/image" Target="media/image26.emf"/><Relationship Id="rId47" Type="http://schemas.openxmlformats.org/officeDocument/2006/relationships/image" Target="media/image29.emf"/><Relationship Id="rId63" Type="http://schemas.openxmlformats.org/officeDocument/2006/relationships/oleObject" Target="embeddings/oleObject17.bin"/><Relationship Id="rId68" Type="http://schemas.openxmlformats.org/officeDocument/2006/relationships/image" Target="media/image41.jpeg"/><Relationship Id="rId84" Type="http://schemas.openxmlformats.org/officeDocument/2006/relationships/image" Target="media/image51.jpeg"/><Relationship Id="rId89" Type="http://schemas.openxmlformats.org/officeDocument/2006/relationships/image" Target="media/image54.emf"/><Relationship Id="rId112" Type="http://schemas.openxmlformats.org/officeDocument/2006/relationships/image" Target="media/image71.png"/><Relationship Id="rId16" Type="http://schemas.openxmlformats.org/officeDocument/2006/relationships/image" Target="media/image9.jpeg"/><Relationship Id="rId107" Type="http://schemas.openxmlformats.org/officeDocument/2006/relationships/image" Target="media/image66.png"/><Relationship Id="rId11" Type="http://schemas.openxmlformats.org/officeDocument/2006/relationships/image" Target="media/image4.png"/><Relationship Id="rId32" Type="http://schemas.openxmlformats.org/officeDocument/2006/relationships/oleObject" Target="embeddings/oleObject5.bin"/><Relationship Id="rId37" Type="http://schemas.openxmlformats.org/officeDocument/2006/relationships/image" Target="media/image23.emf"/><Relationship Id="rId53" Type="http://schemas.openxmlformats.org/officeDocument/2006/relationships/oleObject" Target="embeddings/oleObject13.bin"/><Relationship Id="rId58" Type="http://schemas.openxmlformats.org/officeDocument/2006/relationships/oleObject" Target="embeddings/oleObject15.bin"/><Relationship Id="rId74" Type="http://schemas.openxmlformats.org/officeDocument/2006/relationships/image" Target="media/image45.png"/><Relationship Id="rId79" Type="http://schemas.openxmlformats.org/officeDocument/2006/relationships/image" Target="media/image48.png"/><Relationship Id="rId102" Type="http://schemas.openxmlformats.org/officeDocument/2006/relationships/image" Target="media/image61.png"/><Relationship Id="rId123" Type="http://schemas.openxmlformats.org/officeDocument/2006/relationships/image" Target="media/image82.png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28.bin"/><Relationship Id="rId95" Type="http://schemas.openxmlformats.org/officeDocument/2006/relationships/image" Target="media/image57.jpeg"/><Relationship Id="rId22" Type="http://schemas.openxmlformats.org/officeDocument/2006/relationships/oleObject" Target="embeddings/oleObject1.bin"/><Relationship Id="rId27" Type="http://schemas.openxmlformats.org/officeDocument/2006/relationships/oleObject" Target="embeddings/oleObject3.bin"/><Relationship Id="rId43" Type="http://schemas.openxmlformats.org/officeDocument/2006/relationships/oleObject" Target="embeddings/oleObject9.bin"/><Relationship Id="rId48" Type="http://schemas.openxmlformats.org/officeDocument/2006/relationships/oleObject" Target="embeddings/oleObject11.bin"/><Relationship Id="rId64" Type="http://schemas.openxmlformats.org/officeDocument/2006/relationships/image" Target="media/image39.emf"/><Relationship Id="rId69" Type="http://schemas.openxmlformats.org/officeDocument/2006/relationships/image" Target="media/image42.jpeg"/><Relationship Id="rId113" Type="http://schemas.openxmlformats.org/officeDocument/2006/relationships/image" Target="media/image72.png"/><Relationship Id="rId118" Type="http://schemas.openxmlformats.org/officeDocument/2006/relationships/image" Target="media/image77.png"/><Relationship Id="rId80" Type="http://schemas.openxmlformats.org/officeDocument/2006/relationships/image" Target="media/image49.emf"/><Relationship Id="rId85" Type="http://schemas.openxmlformats.org/officeDocument/2006/relationships/oleObject" Target="embeddings/oleObject26.bin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33" Type="http://schemas.openxmlformats.org/officeDocument/2006/relationships/image" Target="media/image20.png"/><Relationship Id="rId38" Type="http://schemas.openxmlformats.org/officeDocument/2006/relationships/oleObject" Target="embeddings/oleObject7.bin"/><Relationship Id="rId59" Type="http://schemas.openxmlformats.org/officeDocument/2006/relationships/image" Target="media/image36.png"/><Relationship Id="rId103" Type="http://schemas.openxmlformats.org/officeDocument/2006/relationships/image" Target="media/image62.png"/><Relationship Id="rId108" Type="http://schemas.openxmlformats.org/officeDocument/2006/relationships/image" Target="media/image67.png"/><Relationship Id="rId124" Type="http://schemas.openxmlformats.org/officeDocument/2006/relationships/image" Target="media/image83.png"/><Relationship Id="rId129" Type="http://schemas.openxmlformats.org/officeDocument/2006/relationships/theme" Target="theme/theme1.xml"/><Relationship Id="rId54" Type="http://schemas.openxmlformats.org/officeDocument/2006/relationships/image" Target="media/image33.png"/><Relationship Id="rId70" Type="http://schemas.openxmlformats.org/officeDocument/2006/relationships/image" Target="media/image43.emf"/><Relationship Id="rId75" Type="http://schemas.openxmlformats.org/officeDocument/2006/relationships/image" Target="media/image46.emf"/><Relationship Id="rId91" Type="http://schemas.openxmlformats.org/officeDocument/2006/relationships/image" Target="media/image55.emf"/><Relationship Id="rId96" Type="http://schemas.openxmlformats.org/officeDocument/2006/relationships/oleObject" Target="embeddings/oleObject3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49" Type="http://schemas.openxmlformats.org/officeDocument/2006/relationships/image" Target="media/image30.png"/><Relationship Id="rId114" Type="http://schemas.openxmlformats.org/officeDocument/2006/relationships/image" Target="media/image73.png"/><Relationship Id="rId119" Type="http://schemas.openxmlformats.org/officeDocument/2006/relationships/image" Target="media/image78.png"/><Relationship Id="rId44" Type="http://schemas.openxmlformats.org/officeDocument/2006/relationships/image" Target="media/image27.png"/><Relationship Id="rId60" Type="http://schemas.openxmlformats.org/officeDocument/2006/relationships/oleObject" Target="embeddings/oleObject16.bin"/><Relationship Id="rId65" Type="http://schemas.openxmlformats.org/officeDocument/2006/relationships/oleObject" Target="embeddings/oleObject18.bin"/><Relationship Id="rId81" Type="http://schemas.openxmlformats.org/officeDocument/2006/relationships/oleObject" Target="embeddings/oleObject24.bin"/><Relationship Id="rId86" Type="http://schemas.openxmlformats.org/officeDocument/2006/relationships/image" Target="media/image5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24.png"/><Relationship Id="rId109" Type="http://schemas.openxmlformats.org/officeDocument/2006/relationships/image" Target="media/image68.png"/><Relationship Id="rId34" Type="http://schemas.openxmlformats.org/officeDocument/2006/relationships/image" Target="media/image21.emf"/><Relationship Id="rId50" Type="http://schemas.openxmlformats.org/officeDocument/2006/relationships/oleObject" Target="embeddings/oleObject12.bin"/><Relationship Id="rId55" Type="http://schemas.openxmlformats.org/officeDocument/2006/relationships/oleObject" Target="embeddings/oleObject14.bin"/><Relationship Id="rId76" Type="http://schemas.openxmlformats.org/officeDocument/2006/relationships/oleObject" Target="embeddings/oleObject22.bin"/><Relationship Id="rId97" Type="http://schemas.openxmlformats.org/officeDocument/2006/relationships/image" Target="media/image58.jpeg"/><Relationship Id="rId104" Type="http://schemas.openxmlformats.org/officeDocument/2006/relationships/image" Target="media/image63.png"/><Relationship Id="rId120" Type="http://schemas.openxmlformats.org/officeDocument/2006/relationships/image" Target="media/image79.png"/><Relationship Id="rId125" Type="http://schemas.openxmlformats.org/officeDocument/2006/relationships/image" Target="media/image84.png"/><Relationship Id="rId7" Type="http://schemas.openxmlformats.org/officeDocument/2006/relationships/endnotes" Target="endnotes.xml"/><Relationship Id="rId71" Type="http://schemas.openxmlformats.org/officeDocument/2006/relationships/oleObject" Target="embeddings/oleObject20.bin"/><Relationship Id="rId92" Type="http://schemas.openxmlformats.org/officeDocument/2006/relationships/oleObject" Target="embeddings/oleObject29.bin"/><Relationship Id="rId2" Type="http://schemas.openxmlformats.org/officeDocument/2006/relationships/numbering" Target="numbering.xml"/><Relationship Id="rId29" Type="http://schemas.openxmlformats.org/officeDocument/2006/relationships/oleObject" Target="embeddings/oleObject4.bin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8.bin"/><Relationship Id="rId45" Type="http://schemas.openxmlformats.org/officeDocument/2006/relationships/oleObject" Target="embeddings/oleObject10.bin"/><Relationship Id="rId66" Type="http://schemas.openxmlformats.org/officeDocument/2006/relationships/image" Target="media/image40.jpeg"/><Relationship Id="rId87" Type="http://schemas.openxmlformats.org/officeDocument/2006/relationships/oleObject" Target="embeddings/oleObject27.bin"/><Relationship Id="rId110" Type="http://schemas.openxmlformats.org/officeDocument/2006/relationships/image" Target="media/image69.png"/><Relationship Id="rId115" Type="http://schemas.openxmlformats.org/officeDocument/2006/relationships/image" Target="media/image74.png"/><Relationship Id="rId61" Type="http://schemas.openxmlformats.org/officeDocument/2006/relationships/image" Target="media/image37.png"/><Relationship Id="rId82" Type="http://schemas.openxmlformats.org/officeDocument/2006/relationships/image" Target="media/image50.emf"/><Relationship Id="rId19" Type="http://schemas.openxmlformats.org/officeDocument/2006/relationships/image" Target="media/image12.png"/><Relationship Id="rId14" Type="http://schemas.openxmlformats.org/officeDocument/2006/relationships/image" Target="media/image7.jpeg"/><Relationship Id="rId30" Type="http://schemas.openxmlformats.org/officeDocument/2006/relationships/image" Target="media/image18.png"/><Relationship Id="rId35" Type="http://schemas.openxmlformats.org/officeDocument/2006/relationships/oleObject" Target="embeddings/oleObject6.bin"/><Relationship Id="rId56" Type="http://schemas.openxmlformats.org/officeDocument/2006/relationships/image" Target="media/image34.png"/><Relationship Id="rId77" Type="http://schemas.openxmlformats.org/officeDocument/2006/relationships/image" Target="media/image47.png"/><Relationship Id="rId100" Type="http://schemas.openxmlformats.org/officeDocument/2006/relationships/image" Target="media/image60.png"/><Relationship Id="rId105" Type="http://schemas.openxmlformats.org/officeDocument/2006/relationships/image" Target="media/image64.png"/><Relationship Id="rId126" Type="http://schemas.openxmlformats.org/officeDocument/2006/relationships/image" Target="media/image85.png"/><Relationship Id="rId8" Type="http://schemas.openxmlformats.org/officeDocument/2006/relationships/image" Target="media/image1.png"/><Relationship Id="rId51" Type="http://schemas.openxmlformats.org/officeDocument/2006/relationships/image" Target="media/image31.png"/><Relationship Id="rId72" Type="http://schemas.openxmlformats.org/officeDocument/2006/relationships/image" Target="media/image44.png"/><Relationship Id="rId93" Type="http://schemas.openxmlformats.org/officeDocument/2006/relationships/image" Target="media/image56.jpeg"/><Relationship Id="rId98" Type="http://schemas.openxmlformats.org/officeDocument/2006/relationships/image" Target="media/image59.emf"/><Relationship Id="rId121" Type="http://schemas.openxmlformats.org/officeDocument/2006/relationships/image" Target="media/image80.png"/><Relationship Id="rId3" Type="http://schemas.openxmlformats.org/officeDocument/2006/relationships/styles" Target="styles.xml"/><Relationship Id="rId25" Type="http://schemas.openxmlformats.org/officeDocument/2006/relationships/image" Target="media/image15.png"/><Relationship Id="rId46" Type="http://schemas.openxmlformats.org/officeDocument/2006/relationships/image" Target="media/image28.png"/><Relationship Id="rId67" Type="http://schemas.openxmlformats.org/officeDocument/2006/relationships/oleObject" Target="embeddings/oleObject19.bin"/><Relationship Id="rId116" Type="http://schemas.openxmlformats.org/officeDocument/2006/relationships/image" Target="media/image75.png"/><Relationship Id="rId20" Type="http://schemas.openxmlformats.org/officeDocument/2006/relationships/footer" Target="footer1.xml"/><Relationship Id="rId41" Type="http://schemas.openxmlformats.org/officeDocument/2006/relationships/image" Target="media/image25.png"/><Relationship Id="rId62" Type="http://schemas.openxmlformats.org/officeDocument/2006/relationships/image" Target="media/image38.emf"/><Relationship Id="rId83" Type="http://schemas.openxmlformats.org/officeDocument/2006/relationships/oleObject" Target="embeddings/oleObject25.bin"/><Relationship Id="rId88" Type="http://schemas.openxmlformats.org/officeDocument/2006/relationships/image" Target="media/image53.jpeg"/><Relationship Id="rId111" Type="http://schemas.openxmlformats.org/officeDocument/2006/relationships/image" Target="media/image70.png"/><Relationship Id="rId15" Type="http://schemas.openxmlformats.org/officeDocument/2006/relationships/image" Target="media/image8.jpeg"/><Relationship Id="rId36" Type="http://schemas.openxmlformats.org/officeDocument/2006/relationships/image" Target="media/image22.png"/><Relationship Id="rId57" Type="http://schemas.openxmlformats.org/officeDocument/2006/relationships/image" Target="media/image35.emf"/><Relationship Id="rId106" Type="http://schemas.openxmlformats.org/officeDocument/2006/relationships/image" Target="media/image65.png"/><Relationship Id="rId127" Type="http://schemas.openxmlformats.org/officeDocument/2006/relationships/image" Target="media/image86.png"/><Relationship Id="rId10" Type="http://schemas.openxmlformats.org/officeDocument/2006/relationships/image" Target="media/image3.png"/><Relationship Id="rId31" Type="http://schemas.openxmlformats.org/officeDocument/2006/relationships/image" Target="media/image19.emf"/><Relationship Id="rId52" Type="http://schemas.openxmlformats.org/officeDocument/2006/relationships/image" Target="media/image32.emf"/><Relationship Id="rId73" Type="http://schemas.openxmlformats.org/officeDocument/2006/relationships/oleObject" Target="embeddings/oleObject21.bin"/><Relationship Id="rId78" Type="http://schemas.openxmlformats.org/officeDocument/2006/relationships/oleObject" Target="embeddings/oleObject23.bin"/><Relationship Id="rId94" Type="http://schemas.openxmlformats.org/officeDocument/2006/relationships/oleObject" Target="embeddings/oleObject30.bin"/><Relationship Id="rId99" Type="http://schemas.openxmlformats.org/officeDocument/2006/relationships/oleObject" Target="embeddings/oleObject32.bin"/><Relationship Id="rId101" Type="http://schemas.openxmlformats.org/officeDocument/2006/relationships/oleObject" Target="embeddings/oleObject33.bin"/><Relationship Id="rId122" Type="http://schemas.openxmlformats.org/officeDocument/2006/relationships/image" Target="media/image8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D9664-1D07-4DC5-906B-ED2E9594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18</Pages>
  <Words>3413</Words>
  <Characters>19456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 Павел Анатольевич</dc:creator>
  <cp:keywords/>
  <dc:description/>
  <cp:lastModifiedBy>Князев Павел Анатольевич</cp:lastModifiedBy>
  <cp:revision>35</cp:revision>
  <dcterms:created xsi:type="dcterms:W3CDTF">2023-11-18T09:59:00Z</dcterms:created>
  <dcterms:modified xsi:type="dcterms:W3CDTF">2023-11-24T07:31:00Z</dcterms:modified>
</cp:coreProperties>
</file>