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7D3" w:rsidRPr="00765467" w:rsidRDefault="00FD57D3">
      <w:pPr>
        <w:rPr>
          <w:rFonts w:ascii="Arial" w:hAnsi="Arial" w:cs="Arial"/>
        </w:rPr>
      </w:pPr>
    </w:p>
    <w:p w:rsidR="00341406" w:rsidRPr="00765467" w:rsidRDefault="00341406" w:rsidP="00341406">
      <w:pPr>
        <w:jc w:val="center"/>
        <w:rPr>
          <w:rStyle w:val="fontstyle01"/>
          <w:rFonts w:ascii="Arial" w:hAnsi="Arial" w:cs="Arial"/>
        </w:rPr>
      </w:pPr>
      <w:r w:rsidRPr="00765467">
        <w:rPr>
          <w:rStyle w:val="fontstyle01"/>
          <w:rFonts w:ascii="Arial" w:hAnsi="Arial" w:cs="Arial"/>
        </w:rPr>
        <w:t>Supporting Information</w:t>
      </w:r>
    </w:p>
    <w:p w:rsidR="00341406" w:rsidRPr="00765467" w:rsidRDefault="00341406" w:rsidP="00341406">
      <w:pPr>
        <w:jc w:val="center"/>
        <w:rPr>
          <w:rStyle w:val="fontstyle21"/>
          <w:rFonts w:ascii="Arial" w:hAnsi="Arial" w:cs="Arial"/>
        </w:rPr>
      </w:pPr>
      <w:r w:rsidRPr="00765467">
        <w:rPr>
          <w:rFonts w:ascii="Arial" w:hAnsi="Arial" w:cs="Arial"/>
          <w:b/>
          <w:bCs/>
          <w:color w:val="000000"/>
          <w:sz w:val="32"/>
          <w:szCs w:val="32"/>
        </w:rPr>
        <w:br/>
      </w:r>
      <w:r w:rsidRPr="00765467">
        <w:rPr>
          <w:rStyle w:val="fontstyle21"/>
          <w:rFonts w:ascii="Arial" w:hAnsi="Arial" w:cs="Arial"/>
        </w:rPr>
        <w:t>for</w:t>
      </w:r>
    </w:p>
    <w:p w:rsidR="00341406" w:rsidRPr="00765467" w:rsidRDefault="00341406" w:rsidP="00341406">
      <w:pPr>
        <w:jc w:val="center"/>
        <w:rPr>
          <w:rStyle w:val="fontstyle21"/>
          <w:rFonts w:ascii="Arial" w:hAnsi="Arial" w:cs="Arial"/>
        </w:rPr>
      </w:pPr>
    </w:p>
    <w:p w:rsidR="00341406" w:rsidRPr="00765467" w:rsidRDefault="00341406" w:rsidP="00341406">
      <w:pPr>
        <w:spacing w:line="480" w:lineRule="auto"/>
        <w:jc w:val="center"/>
        <w:rPr>
          <w:rFonts w:ascii="Arial" w:hAnsi="Arial" w:cs="Arial"/>
          <w:b/>
          <w:bCs/>
          <w:sz w:val="24"/>
          <w:szCs w:val="24"/>
        </w:rPr>
      </w:pPr>
      <w:r w:rsidRPr="00765467">
        <w:rPr>
          <w:rFonts w:ascii="Arial" w:hAnsi="Arial" w:cs="Arial"/>
          <w:b/>
          <w:bCs/>
          <w:sz w:val="24"/>
          <w:szCs w:val="24"/>
        </w:rPr>
        <w:t>Phenylamino pyrimidine-1,2,3-triazole derivatives as analogs of imatinib: searching for novel compounds against chronic myeloid leukemia</w:t>
      </w:r>
    </w:p>
    <w:p w:rsidR="00341406" w:rsidRPr="00765467" w:rsidRDefault="00341406" w:rsidP="00FB0C92">
      <w:pPr>
        <w:pStyle w:val="Estilo1"/>
        <w:jc w:val="both"/>
        <w:rPr>
          <w:rFonts w:ascii="Arial" w:hAnsi="Arial" w:cs="Arial"/>
          <w:iCs/>
          <w:vertAlign w:val="superscript"/>
          <w:lang w:val="pt-BR"/>
        </w:rPr>
      </w:pPr>
      <w:r w:rsidRPr="00765467">
        <w:rPr>
          <w:rFonts w:ascii="Arial" w:hAnsi="Arial" w:cs="Arial"/>
          <w:lang w:val="pt-BR" w:bidi="fa-IR"/>
        </w:rPr>
        <w:t xml:space="preserve">Luiz Claudio Ferreira Pimentel, </w:t>
      </w:r>
      <w:r w:rsidRPr="00765467">
        <w:rPr>
          <w:rFonts w:ascii="Arial" w:hAnsi="Arial" w:cs="Arial"/>
          <w:lang w:val="pt-BR"/>
        </w:rPr>
        <w:t>Lucas Villas Boas Hoelz</w:t>
      </w:r>
      <w:r w:rsidRPr="00765467">
        <w:rPr>
          <w:rFonts w:ascii="Arial" w:hAnsi="Arial" w:cs="Arial"/>
          <w:iCs/>
          <w:lang w:val="pt-BR"/>
        </w:rPr>
        <w:t xml:space="preserve">, </w:t>
      </w:r>
      <w:r w:rsidRPr="00765467">
        <w:rPr>
          <w:rFonts w:ascii="Arial" w:hAnsi="Arial" w:cs="Arial"/>
          <w:lang w:val="pt-BR"/>
        </w:rPr>
        <w:t>Henayle Fernandes Canzian</w:t>
      </w:r>
      <w:r w:rsidRPr="00765467">
        <w:rPr>
          <w:rFonts w:ascii="Arial" w:hAnsi="Arial" w:cs="Arial"/>
          <w:iCs/>
          <w:lang w:val="pt-BR"/>
        </w:rPr>
        <w:t xml:space="preserve">, </w:t>
      </w:r>
      <w:r w:rsidRPr="00765467">
        <w:rPr>
          <w:rFonts w:ascii="Arial" w:hAnsi="Arial" w:cs="Arial"/>
          <w:lang w:val="pt-BR"/>
        </w:rPr>
        <w:t>Frederico Silva Castelo Branco, Andressa Paula de Oliveira, Vinicius Rangel Campos, Floriano Paes Silva Júnior, Rafael Ferreira Dantas, Jackson Antônio Lamounier Camargos Resende, Anna Claudia Cunha, Nubia Boechat, Mônica Macedo Bastos</w:t>
      </w:r>
      <w:r w:rsidRPr="00765467">
        <w:rPr>
          <w:rFonts w:ascii="Arial" w:hAnsi="Arial" w:cs="Arial"/>
          <w:iCs/>
          <w:vertAlign w:val="superscript"/>
          <w:lang w:val="pt-BR"/>
        </w:rPr>
        <w:t xml:space="preserve"> </w:t>
      </w:r>
    </w:p>
    <w:p w:rsidR="00341406" w:rsidRDefault="00341406" w:rsidP="00341406">
      <w:pPr>
        <w:jc w:val="center"/>
        <w:rPr>
          <w:rFonts w:ascii="Arial" w:hAnsi="Arial" w:cs="Arial"/>
        </w:rPr>
      </w:pPr>
    </w:p>
    <w:p w:rsidR="00FB0C92" w:rsidRDefault="00FB0C92" w:rsidP="00341406">
      <w:pPr>
        <w:jc w:val="center"/>
        <w:rPr>
          <w:rFonts w:ascii="Arial" w:hAnsi="Arial" w:cs="Arial"/>
        </w:rPr>
      </w:pPr>
    </w:p>
    <w:p w:rsidR="00FB0C92" w:rsidRPr="00765467" w:rsidRDefault="00FB0C92" w:rsidP="00341406">
      <w:pPr>
        <w:jc w:val="center"/>
        <w:rPr>
          <w:rFonts w:ascii="Arial" w:hAnsi="Arial" w:cs="Arial"/>
        </w:rPr>
      </w:pPr>
    </w:p>
    <w:p w:rsidR="00341406" w:rsidRPr="00765467" w:rsidRDefault="00341406" w:rsidP="00341406">
      <w:pPr>
        <w:jc w:val="center"/>
        <w:rPr>
          <w:rStyle w:val="fontstyle01"/>
          <w:rFonts w:ascii="Arial" w:hAnsi="Arial" w:cs="Arial"/>
        </w:rPr>
      </w:pPr>
      <w:r w:rsidRPr="00765467">
        <w:rPr>
          <w:rStyle w:val="fontstyle01"/>
          <w:rFonts w:ascii="Arial" w:hAnsi="Arial" w:cs="Arial"/>
        </w:rPr>
        <w:t>Additional experimental and analytical data, and NMR spectra</w:t>
      </w:r>
      <w:r w:rsidRPr="00765467">
        <w:rPr>
          <w:rFonts w:ascii="Arial" w:hAnsi="Arial" w:cs="Arial"/>
          <w:b/>
          <w:bCs/>
          <w:color w:val="000000"/>
          <w:sz w:val="32"/>
          <w:szCs w:val="32"/>
        </w:rPr>
        <w:br/>
      </w:r>
      <w:r w:rsidRPr="00765467">
        <w:rPr>
          <w:rStyle w:val="fontstyle01"/>
          <w:rFonts w:ascii="Arial" w:hAnsi="Arial" w:cs="Arial"/>
        </w:rPr>
        <w:t>of synthesized compounds</w:t>
      </w:r>
    </w:p>
    <w:p w:rsidR="00341406" w:rsidRPr="00765467" w:rsidRDefault="00341406" w:rsidP="00341406">
      <w:pPr>
        <w:jc w:val="center"/>
        <w:rPr>
          <w:rStyle w:val="fontstyle01"/>
          <w:rFonts w:ascii="Arial" w:hAnsi="Arial" w:cs="Arial"/>
        </w:rPr>
      </w:pPr>
    </w:p>
    <w:p w:rsidR="00341406" w:rsidRPr="00765467" w:rsidRDefault="00341406" w:rsidP="00341406">
      <w:pPr>
        <w:jc w:val="center"/>
        <w:rPr>
          <w:rStyle w:val="fontstyle01"/>
          <w:rFonts w:ascii="Arial" w:hAnsi="Arial" w:cs="Arial"/>
        </w:rPr>
      </w:pPr>
    </w:p>
    <w:p w:rsidR="00341406" w:rsidRPr="00765467" w:rsidRDefault="00341406" w:rsidP="00341406">
      <w:pPr>
        <w:jc w:val="center"/>
        <w:rPr>
          <w:rStyle w:val="fontstyle01"/>
          <w:rFonts w:ascii="Arial" w:hAnsi="Arial" w:cs="Arial"/>
        </w:rPr>
      </w:pPr>
    </w:p>
    <w:p w:rsidR="00341406" w:rsidRPr="00765467" w:rsidRDefault="00341406" w:rsidP="00341406">
      <w:pPr>
        <w:jc w:val="center"/>
        <w:rPr>
          <w:rStyle w:val="fontstyle01"/>
          <w:rFonts w:ascii="Arial" w:hAnsi="Arial" w:cs="Arial"/>
        </w:rPr>
      </w:pPr>
    </w:p>
    <w:p w:rsidR="00341406" w:rsidRPr="00765467" w:rsidRDefault="00341406" w:rsidP="00341406">
      <w:pPr>
        <w:jc w:val="center"/>
        <w:rPr>
          <w:rStyle w:val="fontstyle01"/>
          <w:rFonts w:ascii="Arial" w:hAnsi="Arial" w:cs="Arial"/>
        </w:rPr>
      </w:pPr>
    </w:p>
    <w:p w:rsidR="00341406" w:rsidRPr="00765467" w:rsidRDefault="00341406" w:rsidP="00341406">
      <w:pPr>
        <w:jc w:val="center"/>
        <w:rPr>
          <w:rStyle w:val="fontstyle01"/>
          <w:rFonts w:ascii="Arial" w:hAnsi="Arial" w:cs="Arial"/>
        </w:rPr>
      </w:pPr>
    </w:p>
    <w:p w:rsidR="005F279C" w:rsidRPr="00765467" w:rsidRDefault="00551B55" w:rsidP="00551B55">
      <w:pPr>
        <w:tabs>
          <w:tab w:val="left" w:pos="1125"/>
        </w:tabs>
        <w:rPr>
          <w:rStyle w:val="fontstyle01"/>
          <w:rFonts w:ascii="Arial" w:hAnsi="Arial" w:cs="Arial"/>
        </w:rPr>
      </w:pPr>
      <w:r>
        <w:rPr>
          <w:rStyle w:val="fontstyle01"/>
          <w:rFonts w:ascii="Arial" w:hAnsi="Arial" w:cs="Arial"/>
        </w:rPr>
        <w:tab/>
      </w:r>
    </w:p>
    <w:p w:rsidR="00551B55" w:rsidRDefault="00551B55">
      <w:pPr>
        <w:rPr>
          <w:rStyle w:val="fontstyle01"/>
          <w:rFonts w:ascii="Arial" w:hAnsi="Arial" w:cs="Arial"/>
        </w:rPr>
      </w:pPr>
    </w:p>
    <w:p w:rsidR="00551B55" w:rsidRDefault="00551B55">
      <w:pPr>
        <w:rPr>
          <w:rStyle w:val="fontstyle01"/>
          <w:rFonts w:ascii="Arial" w:hAnsi="Arial" w:cs="Arial"/>
        </w:rPr>
      </w:pPr>
    </w:p>
    <w:p w:rsidR="00551B55" w:rsidRDefault="00551B55">
      <w:pPr>
        <w:rPr>
          <w:rStyle w:val="fontstyle01"/>
          <w:rFonts w:ascii="Arial" w:hAnsi="Arial" w:cs="Arial"/>
        </w:rPr>
        <w:sectPr w:rsidR="00551B55" w:rsidSect="00551B55">
          <w:footerReference w:type="default" r:id="rId8"/>
          <w:footerReference w:type="first" r:id="rId9"/>
          <w:pgSz w:w="11906" w:h="16838"/>
          <w:pgMar w:top="1417" w:right="1701" w:bottom="1417" w:left="1701" w:header="708" w:footer="708" w:gutter="0"/>
          <w:cols w:space="708"/>
          <w:titlePg/>
          <w:docGrid w:linePitch="360"/>
        </w:sectPr>
      </w:pPr>
      <w:r>
        <w:rPr>
          <w:rStyle w:val="fontstyle01"/>
          <w:rFonts w:ascii="Arial" w:hAnsi="Arial" w:cs="Arial"/>
        </w:rP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05"/>
        <w:gridCol w:w="993"/>
      </w:tblGrid>
      <w:tr w:rsidR="00E266DC" w:rsidRPr="00E266DC" w:rsidTr="00E266DC">
        <w:tc>
          <w:tcPr>
            <w:tcW w:w="8359" w:type="dxa"/>
            <w:gridSpan w:val="2"/>
          </w:tcPr>
          <w:p w:rsidR="00E266DC" w:rsidRPr="00E266DC" w:rsidRDefault="00E266DC" w:rsidP="002911BA">
            <w:pPr>
              <w:spacing w:line="480" w:lineRule="auto"/>
              <w:jc w:val="center"/>
              <w:rPr>
                <w:rStyle w:val="fontstyle01"/>
                <w:rFonts w:ascii="Arial" w:hAnsi="Arial" w:cs="Arial"/>
                <w:sz w:val="24"/>
                <w:szCs w:val="24"/>
              </w:rPr>
            </w:pPr>
            <w:r>
              <w:rPr>
                <w:rStyle w:val="fontstyle01"/>
                <w:rFonts w:ascii="Arial" w:hAnsi="Arial" w:cs="Arial"/>
                <w:sz w:val="24"/>
                <w:szCs w:val="24"/>
              </w:rPr>
              <w:lastRenderedPageBreak/>
              <w:t>Contents</w:t>
            </w:r>
          </w:p>
        </w:tc>
      </w:tr>
      <w:tr w:rsidR="00E266DC" w:rsidRPr="00E266DC" w:rsidTr="00E266DC">
        <w:tc>
          <w:tcPr>
            <w:tcW w:w="7366" w:type="dxa"/>
          </w:tcPr>
          <w:p w:rsidR="00E266DC" w:rsidRPr="00E266DC" w:rsidRDefault="00E266DC" w:rsidP="002911BA">
            <w:pPr>
              <w:pStyle w:val="Listenabsatz"/>
              <w:numPr>
                <w:ilvl w:val="0"/>
                <w:numId w:val="5"/>
              </w:numPr>
              <w:spacing w:line="480" w:lineRule="auto"/>
              <w:rPr>
                <w:rStyle w:val="fontstyle01"/>
                <w:rFonts w:ascii="Arial" w:hAnsi="Arial" w:cs="Arial"/>
                <w:sz w:val="24"/>
                <w:szCs w:val="24"/>
              </w:rPr>
            </w:pPr>
            <w:r w:rsidRPr="00E266DC">
              <w:rPr>
                <w:rStyle w:val="fontstyle01"/>
                <w:rFonts w:ascii="Arial" w:hAnsi="Arial" w:cs="Arial"/>
                <w:sz w:val="24"/>
                <w:szCs w:val="24"/>
              </w:rPr>
              <w:t>General information</w:t>
            </w:r>
            <w:r>
              <w:rPr>
                <w:rStyle w:val="fontstyle01"/>
                <w:rFonts w:ascii="Arial" w:hAnsi="Arial" w:cs="Arial"/>
                <w:sz w:val="24"/>
                <w:szCs w:val="24"/>
              </w:rPr>
              <w:t>...................................................................</w:t>
            </w:r>
          </w:p>
        </w:tc>
        <w:tc>
          <w:tcPr>
            <w:tcW w:w="993" w:type="dxa"/>
          </w:tcPr>
          <w:p w:rsidR="00E266DC" w:rsidRPr="00E266DC" w:rsidRDefault="00E266DC" w:rsidP="002911BA">
            <w:pPr>
              <w:spacing w:line="480" w:lineRule="auto"/>
              <w:rPr>
                <w:rStyle w:val="fontstyle01"/>
                <w:rFonts w:ascii="Arial" w:hAnsi="Arial" w:cs="Arial"/>
                <w:sz w:val="24"/>
                <w:szCs w:val="24"/>
              </w:rPr>
            </w:pPr>
            <w:r w:rsidRPr="00E266DC">
              <w:rPr>
                <w:rStyle w:val="fontstyle01"/>
                <w:rFonts w:ascii="Arial" w:hAnsi="Arial" w:cs="Arial"/>
                <w:sz w:val="24"/>
                <w:szCs w:val="24"/>
              </w:rPr>
              <w:t>S2</w:t>
            </w:r>
          </w:p>
        </w:tc>
      </w:tr>
      <w:tr w:rsidR="00E266DC" w:rsidRPr="00E266DC" w:rsidTr="00E266DC">
        <w:tc>
          <w:tcPr>
            <w:tcW w:w="7366" w:type="dxa"/>
          </w:tcPr>
          <w:p w:rsidR="00E266DC" w:rsidRPr="00E266DC" w:rsidRDefault="00E266DC" w:rsidP="002911BA">
            <w:pPr>
              <w:pStyle w:val="Listenabsatz"/>
              <w:numPr>
                <w:ilvl w:val="0"/>
                <w:numId w:val="5"/>
              </w:numPr>
              <w:spacing w:line="480" w:lineRule="auto"/>
              <w:jc w:val="both"/>
              <w:rPr>
                <w:rStyle w:val="fontstyle01"/>
                <w:rFonts w:ascii="Arial" w:hAnsi="Arial" w:cs="Arial"/>
                <w:bCs w:val="0"/>
                <w:color w:val="auto"/>
                <w:sz w:val="24"/>
                <w:szCs w:val="24"/>
              </w:rPr>
            </w:pPr>
            <w:r w:rsidRPr="00E266DC">
              <w:rPr>
                <w:rStyle w:val="fontstyle01"/>
                <w:rFonts w:ascii="Arial" w:hAnsi="Arial" w:cs="Arial"/>
                <w:sz w:val="24"/>
                <w:szCs w:val="24"/>
              </w:rPr>
              <w:t xml:space="preserve">Procedure </w:t>
            </w:r>
            <w:r w:rsidRPr="00E266DC">
              <w:rPr>
                <w:rFonts w:ascii="Arial" w:hAnsi="Arial" w:cs="Arial"/>
                <w:b/>
                <w:sz w:val="24"/>
                <w:szCs w:val="24"/>
              </w:rPr>
              <w:t>for intermediate 5</w:t>
            </w:r>
            <w:r>
              <w:rPr>
                <w:rFonts w:ascii="Arial" w:hAnsi="Arial" w:cs="Arial"/>
                <w:b/>
                <w:sz w:val="24"/>
                <w:szCs w:val="24"/>
              </w:rPr>
              <w:t>.....................................................</w:t>
            </w:r>
          </w:p>
        </w:tc>
        <w:tc>
          <w:tcPr>
            <w:tcW w:w="993" w:type="dxa"/>
          </w:tcPr>
          <w:p w:rsidR="00E266DC" w:rsidRPr="00E266DC" w:rsidRDefault="00E266DC" w:rsidP="002911BA">
            <w:pPr>
              <w:spacing w:line="480" w:lineRule="auto"/>
              <w:rPr>
                <w:rStyle w:val="fontstyle01"/>
                <w:rFonts w:ascii="Arial" w:hAnsi="Arial" w:cs="Arial"/>
                <w:sz w:val="24"/>
                <w:szCs w:val="24"/>
              </w:rPr>
            </w:pPr>
            <w:r>
              <w:rPr>
                <w:rStyle w:val="fontstyle01"/>
                <w:rFonts w:ascii="Arial" w:hAnsi="Arial" w:cs="Arial"/>
                <w:sz w:val="24"/>
                <w:szCs w:val="24"/>
              </w:rPr>
              <w:t>S3</w:t>
            </w:r>
          </w:p>
        </w:tc>
      </w:tr>
      <w:tr w:rsidR="00E266DC" w:rsidRPr="00E266DC" w:rsidTr="00E266DC">
        <w:tc>
          <w:tcPr>
            <w:tcW w:w="7366" w:type="dxa"/>
          </w:tcPr>
          <w:p w:rsidR="00E266DC" w:rsidRPr="00E266DC" w:rsidRDefault="00E266DC" w:rsidP="002911BA">
            <w:pPr>
              <w:pStyle w:val="Listenabsatz"/>
              <w:numPr>
                <w:ilvl w:val="0"/>
                <w:numId w:val="5"/>
              </w:numPr>
              <w:spacing w:line="480" w:lineRule="auto"/>
              <w:jc w:val="both"/>
              <w:rPr>
                <w:rStyle w:val="fontstyle01"/>
                <w:rFonts w:ascii="Arial" w:hAnsi="Arial" w:cs="Arial"/>
                <w:bCs w:val="0"/>
                <w:color w:val="auto"/>
                <w:sz w:val="24"/>
                <w:szCs w:val="24"/>
              </w:rPr>
            </w:pPr>
            <w:r w:rsidRPr="00E266DC">
              <w:rPr>
                <w:rStyle w:val="fontstyle01"/>
                <w:rFonts w:ascii="Arial" w:hAnsi="Arial" w:cs="Arial"/>
                <w:sz w:val="24"/>
                <w:szCs w:val="24"/>
              </w:rPr>
              <w:t xml:space="preserve">Procedure </w:t>
            </w:r>
            <w:r w:rsidRPr="00E266DC">
              <w:rPr>
                <w:rFonts w:ascii="Arial" w:hAnsi="Arial" w:cs="Arial"/>
                <w:b/>
                <w:sz w:val="24"/>
                <w:szCs w:val="24"/>
              </w:rPr>
              <w:t xml:space="preserve">for intermediate </w:t>
            </w:r>
            <w:r>
              <w:rPr>
                <w:rFonts w:ascii="Arial" w:hAnsi="Arial" w:cs="Arial"/>
                <w:b/>
                <w:sz w:val="24"/>
                <w:szCs w:val="24"/>
              </w:rPr>
              <w:t>8.....................................................</w:t>
            </w:r>
          </w:p>
        </w:tc>
        <w:tc>
          <w:tcPr>
            <w:tcW w:w="993" w:type="dxa"/>
          </w:tcPr>
          <w:p w:rsidR="00E266DC" w:rsidRDefault="00E266DC" w:rsidP="002911BA">
            <w:pPr>
              <w:spacing w:line="480" w:lineRule="auto"/>
              <w:rPr>
                <w:rStyle w:val="fontstyle01"/>
                <w:rFonts w:ascii="Arial" w:hAnsi="Arial" w:cs="Arial"/>
                <w:sz w:val="24"/>
                <w:szCs w:val="24"/>
              </w:rPr>
            </w:pPr>
            <w:r>
              <w:rPr>
                <w:rStyle w:val="fontstyle01"/>
                <w:rFonts w:ascii="Arial" w:hAnsi="Arial" w:cs="Arial"/>
                <w:sz w:val="24"/>
                <w:szCs w:val="24"/>
              </w:rPr>
              <w:t>S3</w:t>
            </w:r>
          </w:p>
        </w:tc>
      </w:tr>
      <w:tr w:rsidR="00E266DC" w:rsidRPr="00E266DC" w:rsidTr="00E266DC">
        <w:tc>
          <w:tcPr>
            <w:tcW w:w="7366" w:type="dxa"/>
          </w:tcPr>
          <w:p w:rsidR="00E266DC" w:rsidRPr="00E266DC" w:rsidRDefault="00E266DC" w:rsidP="002911BA">
            <w:pPr>
              <w:pStyle w:val="Listenabsatz"/>
              <w:numPr>
                <w:ilvl w:val="0"/>
                <w:numId w:val="5"/>
              </w:numPr>
              <w:spacing w:line="480" w:lineRule="auto"/>
              <w:jc w:val="both"/>
              <w:rPr>
                <w:rStyle w:val="fontstyle01"/>
                <w:rFonts w:ascii="Arial" w:hAnsi="Arial" w:cs="Arial"/>
                <w:bCs w:val="0"/>
                <w:color w:val="auto"/>
                <w:sz w:val="24"/>
                <w:szCs w:val="24"/>
              </w:rPr>
            </w:pPr>
            <w:r w:rsidRPr="00E266DC">
              <w:rPr>
                <w:rStyle w:val="fontstyle01"/>
                <w:rFonts w:ascii="Arial" w:hAnsi="Arial" w:cs="Arial"/>
                <w:sz w:val="24"/>
                <w:szCs w:val="24"/>
              </w:rPr>
              <w:t xml:space="preserve">Procedure </w:t>
            </w:r>
            <w:r w:rsidRPr="00E266DC">
              <w:rPr>
                <w:rFonts w:ascii="Arial" w:hAnsi="Arial" w:cs="Arial"/>
                <w:b/>
                <w:sz w:val="24"/>
                <w:szCs w:val="24"/>
              </w:rPr>
              <w:t xml:space="preserve">for intermediate </w:t>
            </w:r>
            <w:r>
              <w:rPr>
                <w:rFonts w:ascii="Arial" w:hAnsi="Arial" w:cs="Arial"/>
                <w:b/>
                <w:sz w:val="24"/>
                <w:szCs w:val="24"/>
              </w:rPr>
              <w:t>9.....................................................</w:t>
            </w:r>
          </w:p>
        </w:tc>
        <w:tc>
          <w:tcPr>
            <w:tcW w:w="993" w:type="dxa"/>
          </w:tcPr>
          <w:p w:rsidR="00E266DC" w:rsidRDefault="00E266DC" w:rsidP="002911BA">
            <w:pPr>
              <w:spacing w:line="480" w:lineRule="auto"/>
              <w:rPr>
                <w:rStyle w:val="fontstyle01"/>
                <w:rFonts w:ascii="Arial" w:hAnsi="Arial" w:cs="Arial"/>
                <w:sz w:val="24"/>
                <w:szCs w:val="24"/>
              </w:rPr>
            </w:pPr>
            <w:r>
              <w:rPr>
                <w:rStyle w:val="fontstyle01"/>
                <w:rFonts w:ascii="Arial" w:hAnsi="Arial" w:cs="Arial"/>
                <w:sz w:val="24"/>
                <w:szCs w:val="24"/>
              </w:rPr>
              <w:t>S4</w:t>
            </w:r>
          </w:p>
        </w:tc>
      </w:tr>
      <w:tr w:rsidR="00E266DC" w:rsidRPr="00E266DC" w:rsidTr="00E266DC">
        <w:tc>
          <w:tcPr>
            <w:tcW w:w="7366" w:type="dxa"/>
          </w:tcPr>
          <w:p w:rsidR="00E266DC" w:rsidRPr="00E266DC" w:rsidRDefault="00E266DC" w:rsidP="002911BA">
            <w:pPr>
              <w:pStyle w:val="Listenabsatz"/>
              <w:numPr>
                <w:ilvl w:val="0"/>
                <w:numId w:val="5"/>
              </w:numPr>
              <w:spacing w:line="480" w:lineRule="auto"/>
              <w:jc w:val="both"/>
              <w:rPr>
                <w:rStyle w:val="fontstyle01"/>
                <w:rFonts w:ascii="Arial" w:hAnsi="Arial" w:cs="Arial"/>
                <w:sz w:val="24"/>
                <w:szCs w:val="24"/>
              </w:rPr>
            </w:pPr>
            <w:r w:rsidRPr="00E266DC">
              <w:rPr>
                <w:rFonts w:ascii="Arial" w:hAnsi="Arial" w:cs="Arial"/>
                <w:b/>
                <w:sz w:val="24"/>
                <w:szCs w:val="24"/>
              </w:rPr>
              <w:t>General procedure for the synthesis of compounds 1a-b and 2a-j</w:t>
            </w:r>
            <w:r>
              <w:rPr>
                <w:rFonts w:ascii="Arial" w:hAnsi="Arial" w:cs="Arial"/>
                <w:b/>
                <w:sz w:val="24"/>
                <w:szCs w:val="24"/>
              </w:rPr>
              <w:t>...............................................................................................</w:t>
            </w:r>
          </w:p>
        </w:tc>
        <w:tc>
          <w:tcPr>
            <w:tcW w:w="993" w:type="dxa"/>
            <w:vAlign w:val="bottom"/>
          </w:tcPr>
          <w:p w:rsidR="00E266DC" w:rsidRDefault="00E266DC" w:rsidP="002911BA">
            <w:pPr>
              <w:spacing w:line="480" w:lineRule="auto"/>
              <w:rPr>
                <w:rStyle w:val="fontstyle01"/>
                <w:rFonts w:ascii="Arial" w:hAnsi="Arial" w:cs="Arial"/>
                <w:sz w:val="24"/>
                <w:szCs w:val="24"/>
              </w:rPr>
            </w:pPr>
            <w:r>
              <w:rPr>
                <w:rStyle w:val="fontstyle01"/>
                <w:rFonts w:ascii="Arial" w:hAnsi="Arial" w:cs="Arial"/>
                <w:sz w:val="24"/>
                <w:szCs w:val="24"/>
              </w:rPr>
              <w:t>S6</w:t>
            </w:r>
          </w:p>
        </w:tc>
      </w:tr>
      <w:tr w:rsidR="00E266DC" w:rsidRPr="00E266DC" w:rsidTr="00E266DC">
        <w:tc>
          <w:tcPr>
            <w:tcW w:w="7366" w:type="dxa"/>
          </w:tcPr>
          <w:p w:rsidR="00E266DC" w:rsidRPr="00E266DC" w:rsidRDefault="00E266DC" w:rsidP="002911BA">
            <w:pPr>
              <w:pStyle w:val="Listenabsatz"/>
              <w:numPr>
                <w:ilvl w:val="0"/>
                <w:numId w:val="5"/>
              </w:numPr>
              <w:spacing w:line="480" w:lineRule="auto"/>
              <w:jc w:val="both"/>
              <w:rPr>
                <w:rFonts w:ascii="Arial" w:hAnsi="Arial" w:cs="Arial"/>
                <w:b/>
                <w:sz w:val="24"/>
                <w:szCs w:val="24"/>
              </w:rPr>
            </w:pPr>
            <w:r w:rsidRPr="00E266DC">
              <w:rPr>
                <w:rFonts w:ascii="Arial" w:hAnsi="Arial" w:cs="Arial"/>
                <w:b/>
                <w:sz w:val="24"/>
                <w:szCs w:val="24"/>
                <w:vertAlign w:val="superscript"/>
              </w:rPr>
              <w:t>1</w:t>
            </w:r>
            <w:r>
              <w:rPr>
                <w:rFonts w:ascii="Arial" w:hAnsi="Arial" w:cs="Arial"/>
                <w:b/>
                <w:sz w:val="24"/>
                <w:szCs w:val="24"/>
              </w:rPr>
              <w:t xml:space="preserve">H NMR, </w:t>
            </w:r>
            <w:r w:rsidRPr="00E266DC">
              <w:rPr>
                <w:rFonts w:ascii="Arial" w:hAnsi="Arial" w:cs="Arial"/>
                <w:b/>
                <w:sz w:val="24"/>
                <w:szCs w:val="24"/>
                <w:vertAlign w:val="superscript"/>
              </w:rPr>
              <w:t>13</w:t>
            </w:r>
            <w:r>
              <w:rPr>
                <w:rFonts w:ascii="Arial" w:hAnsi="Arial" w:cs="Arial"/>
                <w:b/>
                <w:sz w:val="24"/>
                <w:szCs w:val="24"/>
              </w:rPr>
              <w:t xml:space="preserve">C NMR, HRMS spectrometric data and purity by HPLC for compounds </w:t>
            </w:r>
            <w:r w:rsidRPr="00E266DC">
              <w:rPr>
                <w:rFonts w:ascii="Arial" w:hAnsi="Arial" w:cs="Arial"/>
                <w:b/>
                <w:sz w:val="24"/>
                <w:szCs w:val="24"/>
              </w:rPr>
              <w:t>1a-b and 2a-j</w:t>
            </w:r>
            <w:r>
              <w:rPr>
                <w:rFonts w:ascii="Arial" w:hAnsi="Arial" w:cs="Arial"/>
                <w:b/>
                <w:sz w:val="24"/>
                <w:szCs w:val="24"/>
              </w:rPr>
              <w:t>.........................................</w:t>
            </w:r>
            <w:r w:rsidR="002911BA">
              <w:rPr>
                <w:rFonts w:ascii="Arial" w:hAnsi="Arial" w:cs="Arial"/>
                <w:b/>
                <w:sz w:val="24"/>
                <w:szCs w:val="24"/>
              </w:rPr>
              <w:t>.</w:t>
            </w:r>
          </w:p>
        </w:tc>
        <w:tc>
          <w:tcPr>
            <w:tcW w:w="993" w:type="dxa"/>
            <w:vAlign w:val="bottom"/>
          </w:tcPr>
          <w:p w:rsidR="00E266DC" w:rsidRDefault="00E266DC" w:rsidP="002911BA">
            <w:pPr>
              <w:spacing w:line="480" w:lineRule="auto"/>
              <w:rPr>
                <w:rStyle w:val="fontstyle01"/>
                <w:rFonts w:ascii="Arial" w:hAnsi="Arial" w:cs="Arial"/>
                <w:sz w:val="24"/>
                <w:szCs w:val="24"/>
              </w:rPr>
            </w:pPr>
            <w:r>
              <w:rPr>
                <w:rStyle w:val="fontstyle01"/>
                <w:rFonts w:ascii="Arial" w:hAnsi="Arial" w:cs="Arial"/>
                <w:sz w:val="24"/>
                <w:szCs w:val="24"/>
              </w:rPr>
              <w:t>S7-36</w:t>
            </w:r>
          </w:p>
        </w:tc>
      </w:tr>
      <w:tr w:rsidR="00E266DC" w:rsidRPr="00E266DC" w:rsidTr="00E266DC">
        <w:tc>
          <w:tcPr>
            <w:tcW w:w="7366" w:type="dxa"/>
          </w:tcPr>
          <w:p w:rsidR="00E266DC" w:rsidRPr="00E266DC" w:rsidRDefault="00E266DC" w:rsidP="002911BA">
            <w:pPr>
              <w:pStyle w:val="Listenabsatz"/>
              <w:numPr>
                <w:ilvl w:val="0"/>
                <w:numId w:val="5"/>
              </w:numPr>
              <w:spacing w:line="480" w:lineRule="auto"/>
              <w:jc w:val="both"/>
              <w:rPr>
                <w:rFonts w:ascii="Arial" w:hAnsi="Arial" w:cs="Arial"/>
                <w:b/>
                <w:sz w:val="24"/>
                <w:szCs w:val="24"/>
              </w:rPr>
            </w:pPr>
            <w:r w:rsidRPr="00E266DC">
              <w:rPr>
                <w:rFonts w:ascii="Arial" w:hAnsi="Arial" w:cs="Arial"/>
                <w:b/>
                <w:sz w:val="24"/>
                <w:szCs w:val="24"/>
              </w:rPr>
              <w:t>References</w:t>
            </w:r>
            <w:r w:rsidR="002911BA">
              <w:rPr>
                <w:rFonts w:ascii="Arial" w:hAnsi="Arial" w:cs="Arial"/>
                <w:b/>
                <w:sz w:val="24"/>
                <w:szCs w:val="24"/>
              </w:rPr>
              <w:t>...................................................................................</w:t>
            </w:r>
          </w:p>
        </w:tc>
        <w:tc>
          <w:tcPr>
            <w:tcW w:w="993" w:type="dxa"/>
            <w:vAlign w:val="bottom"/>
          </w:tcPr>
          <w:p w:rsidR="00E266DC" w:rsidRDefault="00E266DC" w:rsidP="002911BA">
            <w:pPr>
              <w:spacing w:line="480" w:lineRule="auto"/>
              <w:rPr>
                <w:rStyle w:val="fontstyle01"/>
                <w:rFonts w:ascii="Arial" w:hAnsi="Arial" w:cs="Arial"/>
                <w:sz w:val="24"/>
                <w:szCs w:val="24"/>
              </w:rPr>
            </w:pPr>
            <w:r>
              <w:rPr>
                <w:rStyle w:val="fontstyle01"/>
                <w:rFonts w:ascii="Arial" w:hAnsi="Arial" w:cs="Arial"/>
                <w:sz w:val="24"/>
                <w:szCs w:val="24"/>
              </w:rPr>
              <w:t>S-37</w:t>
            </w:r>
          </w:p>
        </w:tc>
      </w:tr>
    </w:tbl>
    <w:p w:rsidR="00551B55" w:rsidRDefault="00551B55">
      <w:pPr>
        <w:rPr>
          <w:rStyle w:val="fontstyle01"/>
          <w:rFonts w:ascii="Arial" w:hAnsi="Arial" w:cs="Arial"/>
        </w:rPr>
      </w:pPr>
    </w:p>
    <w:p w:rsidR="005F279C" w:rsidRPr="00765467" w:rsidRDefault="005F279C" w:rsidP="00341406">
      <w:pPr>
        <w:jc w:val="center"/>
        <w:rPr>
          <w:rStyle w:val="fontstyle01"/>
          <w:rFonts w:ascii="Arial" w:hAnsi="Arial" w:cs="Arial"/>
        </w:rPr>
      </w:pPr>
    </w:p>
    <w:p w:rsidR="005F279C" w:rsidRPr="00765467" w:rsidRDefault="005F279C" w:rsidP="00341406">
      <w:pPr>
        <w:jc w:val="center"/>
        <w:rPr>
          <w:rFonts w:ascii="Arial" w:hAnsi="Arial" w:cs="Arial"/>
          <w:b/>
          <w:bCs/>
          <w:color w:val="000000"/>
          <w:sz w:val="24"/>
          <w:szCs w:val="24"/>
        </w:rPr>
      </w:pPr>
    </w:p>
    <w:p w:rsidR="005F279C" w:rsidRPr="00765467" w:rsidRDefault="005F279C" w:rsidP="00341406">
      <w:pPr>
        <w:jc w:val="center"/>
        <w:rPr>
          <w:rFonts w:ascii="Arial" w:hAnsi="Arial" w:cs="Arial"/>
          <w:b/>
          <w:bCs/>
          <w:color w:val="000000"/>
          <w:sz w:val="24"/>
          <w:szCs w:val="24"/>
        </w:rPr>
      </w:pPr>
    </w:p>
    <w:p w:rsidR="005F279C" w:rsidRPr="00765467" w:rsidRDefault="005F279C" w:rsidP="00341406">
      <w:pPr>
        <w:jc w:val="center"/>
        <w:rPr>
          <w:rFonts w:ascii="Arial" w:hAnsi="Arial" w:cs="Arial"/>
          <w:b/>
          <w:bCs/>
          <w:color w:val="000000"/>
          <w:sz w:val="24"/>
          <w:szCs w:val="24"/>
        </w:rPr>
      </w:pPr>
    </w:p>
    <w:p w:rsidR="005F279C" w:rsidRPr="00765467" w:rsidRDefault="005F279C" w:rsidP="00341406">
      <w:pPr>
        <w:jc w:val="center"/>
        <w:rPr>
          <w:rFonts w:ascii="Arial" w:hAnsi="Arial" w:cs="Arial"/>
          <w:b/>
          <w:bCs/>
          <w:color w:val="000000"/>
          <w:sz w:val="24"/>
          <w:szCs w:val="24"/>
        </w:rPr>
      </w:pPr>
    </w:p>
    <w:p w:rsidR="005F279C" w:rsidRPr="00765467" w:rsidRDefault="005F279C" w:rsidP="00341406">
      <w:pPr>
        <w:jc w:val="center"/>
        <w:rPr>
          <w:rFonts w:ascii="Arial" w:hAnsi="Arial" w:cs="Arial"/>
          <w:b/>
          <w:bCs/>
          <w:color w:val="000000"/>
          <w:sz w:val="24"/>
          <w:szCs w:val="24"/>
        </w:rPr>
      </w:pPr>
    </w:p>
    <w:p w:rsidR="005F279C" w:rsidRPr="00765467" w:rsidRDefault="005F279C" w:rsidP="00341406">
      <w:pPr>
        <w:jc w:val="center"/>
        <w:rPr>
          <w:rFonts w:ascii="Arial" w:hAnsi="Arial" w:cs="Arial"/>
          <w:b/>
          <w:bCs/>
          <w:color w:val="000000"/>
          <w:sz w:val="24"/>
          <w:szCs w:val="24"/>
        </w:rPr>
      </w:pPr>
    </w:p>
    <w:p w:rsidR="005F279C" w:rsidRPr="00765467" w:rsidRDefault="005F279C" w:rsidP="00341406">
      <w:pPr>
        <w:jc w:val="center"/>
        <w:rPr>
          <w:rFonts w:ascii="Arial" w:hAnsi="Arial" w:cs="Arial"/>
          <w:b/>
          <w:bCs/>
          <w:color w:val="000000"/>
          <w:sz w:val="24"/>
          <w:szCs w:val="24"/>
        </w:rPr>
      </w:pPr>
    </w:p>
    <w:p w:rsidR="005F279C" w:rsidRPr="00765467" w:rsidRDefault="005F279C" w:rsidP="00341406">
      <w:pPr>
        <w:jc w:val="center"/>
        <w:rPr>
          <w:rFonts w:ascii="Arial" w:hAnsi="Arial" w:cs="Arial"/>
          <w:b/>
          <w:bCs/>
          <w:color w:val="000000"/>
          <w:sz w:val="24"/>
          <w:szCs w:val="24"/>
        </w:rPr>
      </w:pPr>
    </w:p>
    <w:p w:rsidR="005F279C" w:rsidRPr="00765467" w:rsidRDefault="005F279C" w:rsidP="00341406">
      <w:pPr>
        <w:jc w:val="center"/>
        <w:rPr>
          <w:rFonts w:ascii="Arial" w:hAnsi="Arial" w:cs="Arial"/>
          <w:b/>
          <w:bCs/>
          <w:color w:val="000000"/>
          <w:sz w:val="24"/>
          <w:szCs w:val="24"/>
        </w:rPr>
      </w:pPr>
    </w:p>
    <w:p w:rsidR="005F279C" w:rsidRPr="00765467" w:rsidRDefault="005F279C" w:rsidP="00341406">
      <w:pPr>
        <w:jc w:val="center"/>
        <w:rPr>
          <w:rFonts w:ascii="Arial" w:hAnsi="Arial" w:cs="Arial"/>
          <w:b/>
          <w:bCs/>
          <w:color w:val="000000"/>
          <w:sz w:val="24"/>
          <w:szCs w:val="24"/>
        </w:rPr>
      </w:pPr>
    </w:p>
    <w:p w:rsidR="005F279C" w:rsidRPr="00765467" w:rsidRDefault="005F279C" w:rsidP="00341406">
      <w:pPr>
        <w:jc w:val="center"/>
        <w:rPr>
          <w:rFonts w:ascii="Arial" w:hAnsi="Arial" w:cs="Arial"/>
          <w:b/>
          <w:bCs/>
          <w:color w:val="000000"/>
          <w:sz w:val="24"/>
          <w:szCs w:val="24"/>
        </w:rPr>
      </w:pPr>
    </w:p>
    <w:p w:rsidR="005F279C" w:rsidRPr="00765467" w:rsidRDefault="005F279C" w:rsidP="00341406">
      <w:pPr>
        <w:jc w:val="center"/>
        <w:rPr>
          <w:rFonts w:ascii="Arial" w:hAnsi="Arial" w:cs="Arial"/>
          <w:b/>
          <w:bCs/>
          <w:color w:val="000000"/>
          <w:sz w:val="24"/>
          <w:szCs w:val="24"/>
        </w:rPr>
      </w:pPr>
    </w:p>
    <w:p w:rsidR="005F279C" w:rsidRPr="00765467" w:rsidRDefault="005F279C" w:rsidP="00341406">
      <w:pPr>
        <w:jc w:val="center"/>
        <w:rPr>
          <w:rFonts w:ascii="Arial" w:hAnsi="Arial" w:cs="Arial"/>
          <w:b/>
          <w:bCs/>
          <w:color w:val="000000"/>
          <w:sz w:val="24"/>
          <w:szCs w:val="24"/>
        </w:rPr>
      </w:pPr>
    </w:p>
    <w:p w:rsidR="005F279C" w:rsidRPr="00765467" w:rsidRDefault="005F279C" w:rsidP="00341406">
      <w:pPr>
        <w:jc w:val="center"/>
        <w:rPr>
          <w:rFonts w:ascii="Arial" w:hAnsi="Arial" w:cs="Arial"/>
          <w:b/>
          <w:bCs/>
          <w:color w:val="000000"/>
          <w:sz w:val="24"/>
          <w:szCs w:val="24"/>
        </w:rPr>
      </w:pPr>
    </w:p>
    <w:p w:rsidR="005F279C" w:rsidRPr="00765467" w:rsidRDefault="005F279C" w:rsidP="00341406">
      <w:pPr>
        <w:jc w:val="center"/>
        <w:rPr>
          <w:rFonts w:ascii="Arial" w:hAnsi="Arial" w:cs="Arial"/>
          <w:b/>
          <w:bCs/>
          <w:color w:val="000000"/>
          <w:sz w:val="24"/>
          <w:szCs w:val="24"/>
        </w:rPr>
      </w:pPr>
    </w:p>
    <w:p w:rsidR="005F279C" w:rsidRPr="00765467" w:rsidRDefault="005F279C" w:rsidP="00341406">
      <w:pPr>
        <w:jc w:val="center"/>
        <w:rPr>
          <w:rFonts w:ascii="Arial" w:hAnsi="Arial" w:cs="Arial"/>
          <w:b/>
          <w:bCs/>
          <w:color w:val="000000"/>
          <w:sz w:val="24"/>
          <w:szCs w:val="24"/>
        </w:rPr>
      </w:pPr>
    </w:p>
    <w:p w:rsidR="005F279C" w:rsidRPr="00765467" w:rsidRDefault="005F279C" w:rsidP="005F279C">
      <w:pPr>
        <w:spacing w:line="480" w:lineRule="auto"/>
        <w:jc w:val="both"/>
        <w:rPr>
          <w:rFonts w:ascii="Arial" w:hAnsi="Arial" w:cs="Arial"/>
          <w:b/>
          <w:sz w:val="24"/>
          <w:szCs w:val="24"/>
        </w:rPr>
      </w:pPr>
      <w:r w:rsidRPr="00765467">
        <w:rPr>
          <w:rFonts w:ascii="Arial" w:hAnsi="Arial" w:cs="Arial"/>
          <w:b/>
          <w:sz w:val="24"/>
          <w:szCs w:val="24"/>
        </w:rPr>
        <w:lastRenderedPageBreak/>
        <w:t>General</w:t>
      </w:r>
      <w:r w:rsidR="00E266DC">
        <w:rPr>
          <w:rFonts w:ascii="Arial" w:hAnsi="Arial" w:cs="Arial"/>
          <w:b/>
          <w:sz w:val="24"/>
          <w:szCs w:val="24"/>
        </w:rPr>
        <w:t xml:space="preserve"> information</w:t>
      </w:r>
    </w:p>
    <w:p w:rsidR="005F279C" w:rsidRPr="00765467" w:rsidRDefault="005F279C" w:rsidP="005F279C">
      <w:pPr>
        <w:spacing w:line="480" w:lineRule="auto"/>
        <w:ind w:firstLine="426"/>
        <w:jc w:val="both"/>
        <w:rPr>
          <w:rFonts w:ascii="Arial" w:hAnsi="Arial" w:cs="Arial"/>
          <w:sz w:val="24"/>
          <w:szCs w:val="24"/>
        </w:rPr>
      </w:pPr>
      <w:r w:rsidRPr="00765467">
        <w:rPr>
          <w:rFonts w:ascii="Arial" w:hAnsi="Arial" w:cs="Arial"/>
          <w:color w:val="0E101A"/>
          <w:sz w:val="24"/>
          <w:szCs w:val="24"/>
        </w:rPr>
        <w:t>The reagents were acquired from Sigma-Aldrich and used without prior purification. The solvents used were purchased from Tedia and Vetec. The chromatoplates used were SiliCycle 60F254 plates with an indicator in the ultraviolet (UV) region (254 nm). The melting points were determined in a BüchiB-545 apparatus, and the values ​​were not corrected. A CEM Discover Microwave Synthesizer microwave oven (CEM Corporation, NC, USA) was used in microwave-assisted reactions. The infrared spectra (IR) were obtained on a Thermo Scientific spectrophotometer, model Nicolet 6700. Nuclear magnetic resonance (NMR) spectra were determined on a Bruker HC spectrometer at 400.00 MHz for hydrogen and 100.00 MHz for carbon. Trimethylsilane (TMS) was used as an internal reference standard for hydrogen and carbon (0 ppm). High-resolution mass spectrometry (HRMS) spectra were obtained on a Maxis 3G mass spectrometer with an electrospray ionization source (ESI-MS). The purity of the compounds was determined by high-performance liquid chromatography (HPLC) with a UV detector for elemental analysis. For elemental analysis, a Perkin Elmer 2400 Series II elementary analyzer was used.</w:t>
      </w:r>
    </w:p>
    <w:p w:rsidR="005F279C" w:rsidRPr="00765467" w:rsidRDefault="005F279C" w:rsidP="00341406">
      <w:pPr>
        <w:jc w:val="center"/>
        <w:rPr>
          <w:rFonts w:ascii="Arial" w:hAnsi="Arial" w:cs="Arial"/>
          <w:b/>
          <w:bCs/>
          <w:color w:val="000000"/>
          <w:sz w:val="24"/>
          <w:szCs w:val="24"/>
        </w:rPr>
      </w:pPr>
    </w:p>
    <w:p w:rsidR="005F279C" w:rsidRPr="00765467" w:rsidRDefault="005F279C" w:rsidP="00341406">
      <w:pPr>
        <w:jc w:val="center"/>
        <w:rPr>
          <w:rFonts w:ascii="Arial" w:hAnsi="Arial" w:cs="Arial"/>
          <w:b/>
          <w:bCs/>
          <w:color w:val="000000"/>
          <w:sz w:val="24"/>
          <w:szCs w:val="24"/>
        </w:rPr>
      </w:pPr>
    </w:p>
    <w:p w:rsidR="005F279C" w:rsidRPr="00765467" w:rsidRDefault="005F279C" w:rsidP="00341406">
      <w:pPr>
        <w:jc w:val="center"/>
        <w:rPr>
          <w:rFonts w:ascii="Arial" w:hAnsi="Arial" w:cs="Arial"/>
          <w:b/>
          <w:bCs/>
          <w:color w:val="000000"/>
          <w:sz w:val="24"/>
          <w:szCs w:val="24"/>
        </w:rPr>
      </w:pPr>
    </w:p>
    <w:p w:rsidR="005F279C" w:rsidRPr="00765467" w:rsidRDefault="005F279C" w:rsidP="00341406">
      <w:pPr>
        <w:jc w:val="center"/>
        <w:rPr>
          <w:rFonts w:ascii="Arial" w:hAnsi="Arial" w:cs="Arial"/>
          <w:b/>
          <w:bCs/>
          <w:color w:val="000000"/>
          <w:sz w:val="24"/>
          <w:szCs w:val="24"/>
        </w:rPr>
      </w:pPr>
    </w:p>
    <w:p w:rsidR="005F279C" w:rsidRPr="00765467" w:rsidRDefault="005F279C" w:rsidP="00341406">
      <w:pPr>
        <w:jc w:val="center"/>
        <w:rPr>
          <w:rFonts w:ascii="Arial" w:hAnsi="Arial" w:cs="Arial"/>
          <w:b/>
          <w:bCs/>
          <w:color w:val="000000"/>
          <w:sz w:val="24"/>
          <w:szCs w:val="24"/>
        </w:rPr>
      </w:pPr>
    </w:p>
    <w:p w:rsidR="005F279C" w:rsidRPr="00765467" w:rsidRDefault="005F279C" w:rsidP="00341406">
      <w:pPr>
        <w:jc w:val="center"/>
        <w:rPr>
          <w:rFonts w:ascii="Arial" w:hAnsi="Arial" w:cs="Arial"/>
          <w:b/>
          <w:bCs/>
          <w:color w:val="000000"/>
          <w:sz w:val="24"/>
          <w:szCs w:val="24"/>
        </w:rPr>
      </w:pPr>
    </w:p>
    <w:p w:rsidR="005F279C" w:rsidRPr="00765467" w:rsidRDefault="005F279C" w:rsidP="00341406">
      <w:pPr>
        <w:jc w:val="center"/>
        <w:rPr>
          <w:rFonts w:ascii="Arial" w:hAnsi="Arial" w:cs="Arial"/>
          <w:b/>
          <w:bCs/>
          <w:color w:val="000000"/>
          <w:sz w:val="24"/>
          <w:szCs w:val="24"/>
        </w:rPr>
      </w:pPr>
    </w:p>
    <w:p w:rsidR="005F279C" w:rsidRPr="00765467" w:rsidRDefault="005F279C" w:rsidP="00341406">
      <w:pPr>
        <w:jc w:val="center"/>
        <w:rPr>
          <w:rFonts w:ascii="Arial" w:hAnsi="Arial" w:cs="Arial"/>
          <w:b/>
          <w:bCs/>
          <w:color w:val="000000"/>
          <w:sz w:val="24"/>
          <w:szCs w:val="24"/>
        </w:rPr>
      </w:pPr>
    </w:p>
    <w:p w:rsidR="005F279C" w:rsidRPr="00765467" w:rsidRDefault="005F279C" w:rsidP="00341406">
      <w:pPr>
        <w:jc w:val="center"/>
        <w:rPr>
          <w:rFonts w:ascii="Arial" w:hAnsi="Arial" w:cs="Arial"/>
          <w:b/>
          <w:bCs/>
          <w:color w:val="000000"/>
          <w:sz w:val="24"/>
          <w:szCs w:val="24"/>
        </w:rPr>
      </w:pPr>
    </w:p>
    <w:p w:rsidR="005F279C" w:rsidRPr="00765467" w:rsidRDefault="005F279C" w:rsidP="00341406">
      <w:pPr>
        <w:jc w:val="center"/>
        <w:rPr>
          <w:rFonts w:ascii="Arial" w:hAnsi="Arial" w:cs="Arial"/>
          <w:b/>
          <w:bCs/>
          <w:color w:val="000000"/>
          <w:sz w:val="24"/>
          <w:szCs w:val="24"/>
        </w:rPr>
      </w:pPr>
    </w:p>
    <w:p w:rsidR="00661388" w:rsidRPr="00765467" w:rsidRDefault="00765467" w:rsidP="005F279C">
      <w:pPr>
        <w:spacing w:line="480" w:lineRule="auto"/>
        <w:jc w:val="both"/>
        <w:rPr>
          <w:rFonts w:ascii="Arial" w:hAnsi="Arial" w:cs="Arial"/>
          <w:b/>
          <w:sz w:val="24"/>
          <w:szCs w:val="24"/>
        </w:rPr>
      </w:pPr>
      <w:r>
        <w:rPr>
          <w:rFonts w:ascii="Arial" w:hAnsi="Arial" w:cs="Arial"/>
          <w:b/>
          <w:sz w:val="24"/>
          <w:szCs w:val="24"/>
        </w:rPr>
        <w:t>P</w:t>
      </w:r>
      <w:r w:rsidR="005F279C" w:rsidRPr="00765467">
        <w:rPr>
          <w:rFonts w:ascii="Arial" w:hAnsi="Arial" w:cs="Arial"/>
          <w:b/>
          <w:sz w:val="24"/>
          <w:szCs w:val="24"/>
        </w:rPr>
        <w:t xml:space="preserve">rocedure for intermediate 5 </w:t>
      </w:r>
    </w:p>
    <w:p w:rsidR="005F279C" w:rsidRPr="00765467" w:rsidRDefault="005F279C" w:rsidP="005F279C">
      <w:pPr>
        <w:spacing w:line="480" w:lineRule="auto"/>
        <w:jc w:val="both"/>
        <w:rPr>
          <w:rFonts w:ascii="Arial" w:hAnsi="Arial" w:cs="Arial"/>
          <w:b/>
          <w:sz w:val="24"/>
          <w:szCs w:val="24"/>
        </w:rPr>
      </w:pPr>
      <w:r w:rsidRPr="00765467">
        <w:rPr>
          <w:rFonts w:ascii="Arial" w:hAnsi="Arial" w:cs="Arial"/>
          <w:b/>
          <w:sz w:val="24"/>
          <w:szCs w:val="24"/>
        </w:rPr>
        <w:t xml:space="preserve">N-(5-azido-2-methylphenyl)-4-(pyridin-3-yl)pyrimidin-2-amine </w:t>
      </w:r>
    </w:p>
    <w:p w:rsidR="005F279C" w:rsidRPr="00F16274" w:rsidRDefault="005F279C" w:rsidP="005F279C">
      <w:pPr>
        <w:spacing w:line="480" w:lineRule="auto"/>
        <w:ind w:firstLine="426"/>
        <w:jc w:val="both"/>
        <w:rPr>
          <w:rFonts w:ascii="Arial" w:hAnsi="Arial" w:cs="Arial"/>
          <w:bCs/>
          <w:sz w:val="24"/>
          <w:szCs w:val="24"/>
        </w:rPr>
      </w:pPr>
      <w:r w:rsidRPr="00765467">
        <w:rPr>
          <w:rFonts w:ascii="Arial" w:hAnsi="Arial" w:cs="Arial"/>
          <w:color w:val="0E101A"/>
          <w:sz w:val="24"/>
          <w:szCs w:val="24"/>
        </w:rPr>
        <w:t>Phenylamino pyrimidine pyridine (PAPP) (3.62 mmol), 40 mL of distilled water and concentrated H</w:t>
      </w:r>
      <w:r w:rsidRPr="00765467">
        <w:rPr>
          <w:rFonts w:ascii="Arial" w:hAnsi="Arial" w:cs="Arial"/>
          <w:color w:val="0E101A"/>
          <w:sz w:val="24"/>
          <w:szCs w:val="24"/>
          <w:vertAlign w:val="subscript"/>
        </w:rPr>
        <w:t>2</w:t>
      </w:r>
      <w:r w:rsidRPr="00765467">
        <w:rPr>
          <w:rFonts w:ascii="Arial" w:hAnsi="Arial" w:cs="Arial"/>
          <w:color w:val="0E101A"/>
          <w:sz w:val="24"/>
          <w:szCs w:val="24"/>
        </w:rPr>
        <w:t>SO</w:t>
      </w:r>
      <w:r w:rsidRPr="00765467">
        <w:rPr>
          <w:rFonts w:ascii="Arial" w:hAnsi="Arial" w:cs="Arial"/>
          <w:color w:val="0E101A"/>
          <w:sz w:val="24"/>
          <w:szCs w:val="24"/>
          <w:vertAlign w:val="subscript"/>
        </w:rPr>
        <w:t>4</w:t>
      </w:r>
      <w:r w:rsidRPr="00765467">
        <w:rPr>
          <w:rFonts w:ascii="Arial" w:hAnsi="Arial" w:cs="Arial"/>
          <w:color w:val="0E101A"/>
          <w:sz w:val="24"/>
          <w:szCs w:val="24"/>
        </w:rPr>
        <w:t xml:space="preserve"> (3 mL) were stirred in an ice bath until complete solubilization. Then, 5.42 mmol (1.5 eq.) of NaNO</w:t>
      </w:r>
      <w:r w:rsidRPr="00765467">
        <w:rPr>
          <w:rFonts w:ascii="Arial" w:hAnsi="Arial" w:cs="Arial"/>
          <w:color w:val="0E101A"/>
          <w:sz w:val="24"/>
          <w:szCs w:val="24"/>
          <w:vertAlign w:val="subscript"/>
        </w:rPr>
        <w:t>2</w:t>
      </w:r>
      <w:r w:rsidRPr="00765467">
        <w:rPr>
          <w:rFonts w:ascii="Arial" w:hAnsi="Arial" w:cs="Arial"/>
          <w:color w:val="0E101A"/>
          <w:sz w:val="24"/>
          <w:szCs w:val="24"/>
        </w:rPr>
        <w:t xml:space="preserve"> was dissolved in 2 mL of ice-cold water and, subsequently, 7.24 mmol (2 eq.) of NaN</w:t>
      </w:r>
      <w:r w:rsidRPr="00765467">
        <w:rPr>
          <w:rFonts w:ascii="Arial" w:hAnsi="Arial" w:cs="Arial"/>
          <w:color w:val="0E101A"/>
          <w:sz w:val="24"/>
          <w:szCs w:val="24"/>
          <w:vertAlign w:val="subscript"/>
        </w:rPr>
        <w:t>3</w:t>
      </w:r>
      <w:r w:rsidRPr="00765467">
        <w:rPr>
          <w:rFonts w:ascii="Arial" w:hAnsi="Arial" w:cs="Arial"/>
          <w:color w:val="0E101A"/>
          <w:sz w:val="24"/>
          <w:szCs w:val="24"/>
        </w:rPr>
        <w:t xml:space="preserve"> dissolved in 5 mL of distilled water was added. The reaction was protected from light, stirred for 3 hours at room temperature and monitored by TLC using a mixture of chloroform/methanol (9:1) as the eluent. After the end of the reaction, it was neutralized with solid K</w:t>
      </w:r>
      <w:r w:rsidRPr="00765467">
        <w:rPr>
          <w:rFonts w:ascii="Arial" w:hAnsi="Arial" w:cs="Arial"/>
          <w:color w:val="0E101A"/>
          <w:sz w:val="24"/>
          <w:szCs w:val="24"/>
          <w:vertAlign w:val="subscript"/>
        </w:rPr>
        <w:t>2</w:t>
      </w:r>
      <w:r w:rsidRPr="00765467">
        <w:rPr>
          <w:rFonts w:ascii="Arial" w:hAnsi="Arial" w:cs="Arial"/>
          <w:color w:val="0E101A"/>
          <w:sz w:val="24"/>
          <w:szCs w:val="24"/>
        </w:rPr>
        <w:t>CO</w:t>
      </w:r>
      <w:r w:rsidRPr="00765467">
        <w:rPr>
          <w:rFonts w:ascii="Arial" w:hAnsi="Arial" w:cs="Arial"/>
          <w:color w:val="0E101A"/>
          <w:sz w:val="24"/>
          <w:szCs w:val="24"/>
          <w:vertAlign w:val="subscript"/>
        </w:rPr>
        <w:t>3</w:t>
      </w:r>
      <w:r w:rsidRPr="00765467">
        <w:rPr>
          <w:rFonts w:ascii="Arial" w:hAnsi="Arial" w:cs="Arial"/>
          <w:color w:val="0E101A"/>
          <w:sz w:val="24"/>
          <w:szCs w:val="24"/>
        </w:rPr>
        <w:t xml:space="preserve"> to pH 7-8. The mixture was filtered, and the solvent was concentrated under reduced pressure, obtaining PAPP azide</w:t>
      </w:r>
      <w:r w:rsidRPr="00765467">
        <w:rPr>
          <w:rFonts w:ascii="Arial" w:hAnsi="Arial" w:cs="Arial"/>
          <w:b/>
          <w:color w:val="0E101A"/>
          <w:sz w:val="24"/>
          <w:szCs w:val="24"/>
        </w:rPr>
        <w:t xml:space="preserve"> (</w:t>
      </w:r>
      <w:r w:rsidR="00BA260B">
        <w:rPr>
          <w:rFonts w:ascii="Arial" w:hAnsi="Arial" w:cs="Arial"/>
          <w:b/>
          <w:color w:val="0E101A"/>
          <w:sz w:val="24"/>
          <w:szCs w:val="24"/>
        </w:rPr>
        <w:t>5</w:t>
      </w:r>
      <w:r w:rsidRPr="00765467">
        <w:rPr>
          <w:rFonts w:ascii="Arial" w:hAnsi="Arial" w:cs="Arial"/>
          <w:b/>
          <w:color w:val="0E101A"/>
          <w:sz w:val="24"/>
          <w:szCs w:val="24"/>
        </w:rPr>
        <w:t>)</w:t>
      </w:r>
      <w:r w:rsidRPr="00765467">
        <w:rPr>
          <w:rFonts w:ascii="Arial" w:hAnsi="Arial" w:cs="Arial"/>
          <w:color w:val="0E101A"/>
          <w:sz w:val="24"/>
          <w:szCs w:val="24"/>
        </w:rPr>
        <w:t xml:space="preserve"> after drying, which was stored in an amber flask</w:t>
      </w:r>
      <w:r w:rsidR="00BA260B">
        <w:rPr>
          <w:rFonts w:ascii="Arial" w:hAnsi="Arial" w:cs="Arial"/>
          <w:color w:val="0E101A"/>
          <w:sz w:val="24"/>
          <w:szCs w:val="24"/>
        </w:rPr>
        <w:t xml:space="preserve"> [1]</w:t>
      </w:r>
      <w:r w:rsidRPr="00765467">
        <w:rPr>
          <w:rFonts w:ascii="Arial" w:hAnsi="Arial" w:cs="Arial"/>
          <w:color w:val="0E101A"/>
          <w:sz w:val="24"/>
          <w:szCs w:val="24"/>
        </w:rPr>
        <w:t>.</w:t>
      </w:r>
      <w:r w:rsidRPr="00765467">
        <w:rPr>
          <w:rFonts w:ascii="Arial" w:hAnsi="Arial" w:cs="Arial"/>
          <w:bCs/>
          <w:sz w:val="24"/>
          <w:szCs w:val="24"/>
        </w:rPr>
        <w:t xml:space="preserve"> The obtained substance was a yellow solid.</w:t>
      </w:r>
      <w:r w:rsidRPr="00765467">
        <w:rPr>
          <w:rFonts w:ascii="Arial" w:hAnsi="Arial" w:cs="Arial"/>
          <w:bCs/>
          <w:sz w:val="20"/>
          <w:szCs w:val="20"/>
        </w:rPr>
        <w:t xml:space="preserve"> </w:t>
      </w:r>
      <w:r w:rsidRPr="00765467">
        <w:rPr>
          <w:rFonts w:ascii="Arial" w:hAnsi="Arial" w:cs="Arial"/>
          <w:bCs/>
          <w:sz w:val="24"/>
          <w:szCs w:val="24"/>
        </w:rPr>
        <w:t>Yield: 84</w:t>
      </w:r>
      <w:r w:rsidRPr="00765467">
        <w:rPr>
          <w:rFonts w:ascii="Arial" w:hAnsi="Arial" w:cs="Arial"/>
          <w:sz w:val="24"/>
          <w:szCs w:val="24"/>
        </w:rPr>
        <w:t>%</w:t>
      </w:r>
      <w:r w:rsidR="005D2FCA">
        <w:rPr>
          <w:rFonts w:ascii="Arial" w:hAnsi="Arial" w:cs="Arial"/>
          <w:sz w:val="24"/>
          <w:szCs w:val="24"/>
        </w:rPr>
        <w:t xml:space="preserve">. </w:t>
      </w:r>
      <w:r w:rsidR="00F16274" w:rsidRPr="00F16274">
        <w:rPr>
          <w:rFonts w:ascii="Arial" w:hAnsi="Arial" w:cs="Arial"/>
          <w:sz w:val="24"/>
          <w:szCs w:val="24"/>
        </w:rPr>
        <w:t>The analytical data corresponded to the literature</w:t>
      </w:r>
      <w:r w:rsidR="00BA260B">
        <w:rPr>
          <w:rFonts w:ascii="Arial" w:hAnsi="Arial" w:cs="Arial"/>
          <w:sz w:val="24"/>
          <w:szCs w:val="24"/>
        </w:rPr>
        <w:t xml:space="preserve"> [2</w:t>
      </w:r>
      <w:r w:rsidR="00242090">
        <w:rPr>
          <w:rFonts w:ascii="Arial" w:hAnsi="Arial" w:cs="Arial"/>
          <w:sz w:val="24"/>
          <w:szCs w:val="24"/>
        </w:rPr>
        <w:t>,</w:t>
      </w:r>
      <w:r w:rsidR="00BA260B">
        <w:rPr>
          <w:rFonts w:ascii="Arial" w:hAnsi="Arial" w:cs="Arial"/>
          <w:sz w:val="24"/>
          <w:szCs w:val="24"/>
        </w:rPr>
        <w:t>3</w:t>
      </w:r>
      <w:r w:rsidR="00242090">
        <w:rPr>
          <w:rFonts w:ascii="Arial" w:hAnsi="Arial" w:cs="Arial"/>
          <w:sz w:val="24"/>
          <w:szCs w:val="24"/>
        </w:rPr>
        <w:t>]</w:t>
      </w:r>
    </w:p>
    <w:p w:rsidR="00765467" w:rsidRDefault="005F279C" w:rsidP="005F279C">
      <w:pPr>
        <w:spacing w:line="480" w:lineRule="auto"/>
        <w:rPr>
          <w:rFonts w:ascii="Arial" w:hAnsi="Arial" w:cs="Arial"/>
          <w:b/>
          <w:bCs/>
          <w:sz w:val="24"/>
          <w:szCs w:val="24"/>
        </w:rPr>
      </w:pPr>
      <w:r w:rsidRPr="00765467">
        <w:rPr>
          <w:rFonts w:ascii="Arial" w:hAnsi="Arial" w:cs="Arial"/>
          <w:b/>
          <w:sz w:val="24"/>
          <w:szCs w:val="24"/>
        </w:rPr>
        <w:t>Procedure for intermediate 8</w:t>
      </w:r>
      <w:r w:rsidRPr="00765467">
        <w:rPr>
          <w:rFonts w:ascii="Arial" w:hAnsi="Arial" w:cs="Arial"/>
          <w:b/>
          <w:bCs/>
          <w:sz w:val="24"/>
          <w:szCs w:val="24"/>
        </w:rPr>
        <w:t xml:space="preserve"> </w:t>
      </w:r>
    </w:p>
    <w:p w:rsidR="005F279C" w:rsidRPr="00765467" w:rsidRDefault="005F279C" w:rsidP="005F279C">
      <w:pPr>
        <w:spacing w:line="480" w:lineRule="auto"/>
        <w:rPr>
          <w:rFonts w:ascii="Arial" w:hAnsi="Arial" w:cs="Arial"/>
          <w:b/>
          <w:bCs/>
          <w:sz w:val="24"/>
          <w:szCs w:val="24"/>
        </w:rPr>
      </w:pPr>
      <w:r w:rsidRPr="00765467">
        <w:rPr>
          <w:rFonts w:ascii="Arial" w:hAnsi="Arial" w:cs="Arial"/>
          <w:b/>
          <w:bCs/>
          <w:sz w:val="24"/>
          <w:szCs w:val="24"/>
        </w:rPr>
        <w:t xml:space="preserve"> 2-chloro-N-(4-methyl-3-((4-(pyridin-3-yl)pyrimidin</w:t>
      </w:r>
      <w:r w:rsidR="00765467">
        <w:rPr>
          <w:rFonts w:ascii="Arial" w:hAnsi="Arial" w:cs="Arial"/>
          <w:b/>
          <w:bCs/>
          <w:sz w:val="24"/>
          <w:szCs w:val="24"/>
        </w:rPr>
        <w:t>-2-yl)amino)phenyl)acetamide</w:t>
      </w:r>
    </w:p>
    <w:p w:rsidR="005F279C" w:rsidRPr="00765467" w:rsidRDefault="005F279C" w:rsidP="005F279C">
      <w:pPr>
        <w:spacing w:line="480" w:lineRule="auto"/>
        <w:ind w:firstLine="426"/>
        <w:jc w:val="both"/>
        <w:rPr>
          <w:rFonts w:ascii="Arial" w:hAnsi="Arial" w:cs="Arial"/>
          <w:sz w:val="24"/>
          <w:szCs w:val="24"/>
        </w:rPr>
      </w:pPr>
      <w:r w:rsidRPr="00765467">
        <w:rPr>
          <w:rFonts w:ascii="Arial" w:hAnsi="Arial" w:cs="Arial"/>
          <w:color w:val="0E101A"/>
          <w:sz w:val="24"/>
          <w:szCs w:val="24"/>
        </w:rPr>
        <w:t>PAPP, 4.71 mmol (2.5 eq.) of anhydrous K</w:t>
      </w:r>
      <w:r w:rsidRPr="00765467">
        <w:rPr>
          <w:rFonts w:ascii="Arial" w:hAnsi="Arial" w:cs="Arial"/>
          <w:color w:val="0E101A"/>
          <w:sz w:val="24"/>
          <w:szCs w:val="24"/>
          <w:vertAlign w:val="subscript"/>
        </w:rPr>
        <w:t>2</w:t>
      </w:r>
      <w:r w:rsidRPr="00765467">
        <w:rPr>
          <w:rFonts w:ascii="Arial" w:hAnsi="Arial" w:cs="Arial"/>
          <w:color w:val="0E101A"/>
          <w:sz w:val="24"/>
          <w:szCs w:val="24"/>
        </w:rPr>
        <w:t>CO</w:t>
      </w:r>
      <w:r w:rsidRPr="00765467">
        <w:rPr>
          <w:rFonts w:ascii="Arial" w:hAnsi="Arial" w:cs="Arial"/>
          <w:color w:val="0E101A"/>
          <w:sz w:val="24"/>
          <w:szCs w:val="24"/>
          <w:vertAlign w:val="subscript"/>
        </w:rPr>
        <w:t>3</w:t>
      </w:r>
      <w:r w:rsidRPr="00765467">
        <w:rPr>
          <w:rFonts w:ascii="Arial" w:hAnsi="Arial" w:cs="Arial"/>
          <w:color w:val="0E101A"/>
          <w:sz w:val="24"/>
          <w:szCs w:val="24"/>
        </w:rPr>
        <w:t xml:space="preserve"> and 15 mL of anhydrous THF were added to a flask. A solution containing 0.3 mL (1.1 eq.) of chloroacetyl chloride </w:t>
      </w:r>
      <w:r w:rsidRPr="00765467">
        <w:rPr>
          <w:rFonts w:ascii="Arial" w:hAnsi="Arial" w:cs="Arial"/>
          <w:b/>
          <w:color w:val="0E101A"/>
          <w:sz w:val="24"/>
          <w:szCs w:val="24"/>
        </w:rPr>
        <w:t>(7)</w:t>
      </w:r>
      <w:r w:rsidRPr="00765467">
        <w:rPr>
          <w:rFonts w:ascii="Arial" w:hAnsi="Arial" w:cs="Arial"/>
          <w:color w:val="0E101A"/>
          <w:sz w:val="24"/>
          <w:szCs w:val="24"/>
        </w:rPr>
        <w:t xml:space="preserve"> dissolved in 15 mL of dry THF was added slowly using a pressure equalizer funnel. The reaction was kept for 1 hour at room temperature and monitored by TLC using a 95:5 chloroform/methanol mixture as the eluent. Afterwards, 20 mL of distilled water was added, and a solid yellow precipitate </w:t>
      </w:r>
      <w:r w:rsidRPr="00765467">
        <w:rPr>
          <w:rFonts w:ascii="Arial" w:hAnsi="Arial" w:cs="Arial"/>
          <w:color w:val="0E101A"/>
          <w:sz w:val="24"/>
          <w:szCs w:val="24"/>
        </w:rPr>
        <w:lastRenderedPageBreak/>
        <w:t xml:space="preserve">formed, was filtered off, and was washed with distilled water. </w:t>
      </w:r>
      <w:r w:rsidRPr="00765467">
        <w:rPr>
          <w:rFonts w:ascii="Arial" w:hAnsi="Arial" w:cs="Arial"/>
          <w:sz w:val="24"/>
          <w:szCs w:val="24"/>
        </w:rPr>
        <w:t xml:space="preserve">Yellow solid; </w:t>
      </w:r>
      <w:r w:rsidRPr="00765467">
        <w:rPr>
          <w:rFonts w:ascii="Arial" w:hAnsi="Arial" w:cs="Arial"/>
          <w:bCs/>
          <w:sz w:val="24"/>
          <w:szCs w:val="24"/>
        </w:rPr>
        <w:t>Yield: 81</w:t>
      </w:r>
      <w:r w:rsidRPr="00765467">
        <w:rPr>
          <w:rFonts w:ascii="Arial" w:hAnsi="Arial" w:cs="Arial"/>
          <w:sz w:val="24"/>
          <w:szCs w:val="24"/>
        </w:rPr>
        <w:t>%</w:t>
      </w:r>
      <w:r w:rsidR="005D2FCA">
        <w:rPr>
          <w:rFonts w:ascii="Arial" w:hAnsi="Arial" w:cs="Arial"/>
          <w:sz w:val="24"/>
          <w:szCs w:val="24"/>
        </w:rPr>
        <w:t xml:space="preserve">. </w:t>
      </w:r>
      <w:r w:rsidR="00F16274" w:rsidRPr="00F16274">
        <w:rPr>
          <w:rFonts w:ascii="Arial" w:hAnsi="Arial" w:cs="Arial"/>
          <w:sz w:val="24"/>
          <w:szCs w:val="24"/>
        </w:rPr>
        <w:t>The analytical data corresponded to the literature</w:t>
      </w:r>
      <w:r w:rsidR="003F0B4F">
        <w:rPr>
          <w:rFonts w:ascii="Arial" w:hAnsi="Arial" w:cs="Arial"/>
          <w:sz w:val="24"/>
          <w:szCs w:val="24"/>
        </w:rPr>
        <w:t xml:space="preserve"> [</w:t>
      </w:r>
      <w:r w:rsidR="00BA260B">
        <w:rPr>
          <w:rFonts w:ascii="Arial" w:hAnsi="Arial" w:cs="Arial"/>
          <w:sz w:val="24"/>
          <w:szCs w:val="24"/>
        </w:rPr>
        <w:t>4</w:t>
      </w:r>
      <w:r w:rsidR="003F0B4F">
        <w:rPr>
          <w:rFonts w:ascii="Arial" w:hAnsi="Arial" w:cs="Arial"/>
          <w:sz w:val="24"/>
          <w:szCs w:val="24"/>
        </w:rPr>
        <w:t>].</w:t>
      </w:r>
    </w:p>
    <w:p w:rsidR="005F279C" w:rsidRPr="00765467" w:rsidRDefault="005F279C" w:rsidP="005F279C">
      <w:pPr>
        <w:spacing w:line="480" w:lineRule="auto"/>
        <w:rPr>
          <w:rFonts w:ascii="Arial" w:hAnsi="Arial" w:cs="Arial"/>
          <w:b/>
          <w:sz w:val="24"/>
          <w:szCs w:val="24"/>
        </w:rPr>
      </w:pPr>
      <w:r w:rsidRPr="00765467">
        <w:rPr>
          <w:rFonts w:ascii="Arial" w:hAnsi="Arial" w:cs="Arial"/>
          <w:b/>
          <w:sz w:val="24"/>
          <w:szCs w:val="24"/>
        </w:rPr>
        <w:t>Procedure for intermediate 9</w:t>
      </w:r>
    </w:p>
    <w:p w:rsidR="005F279C" w:rsidRPr="005D2FCA" w:rsidRDefault="005F279C" w:rsidP="005F279C">
      <w:pPr>
        <w:spacing w:line="480" w:lineRule="auto"/>
        <w:rPr>
          <w:rFonts w:ascii="Arial" w:hAnsi="Arial" w:cs="Arial"/>
          <w:b/>
          <w:sz w:val="24"/>
          <w:szCs w:val="24"/>
        </w:rPr>
      </w:pPr>
      <w:r w:rsidRPr="005D2FCA">
        <w:rPr>
          <w:rFonts w:ascii="Arial" w:hAnsi="Arial" w:cs="Arial"/>
          <w:b/>
          <w:bCs/>
          <w:sz w:val="24"/>
          <w:szCs w:val="24"/>
        </w:rPr>
        <w:t xml:space="preserve"> </w:t>
      </w:r>
      <w:r w:rsidRPr="005D2FCA">
        <w:rPr>
          <w:rFonts w:ascii="Arial" w:hAnsi="Arial" w:cs="Arial"/>
          <w:b/>
          <w:sz w:val="24"/>
          <w:szCs w:val="24"/>
        </w:rPr>
        <w:t xml:space="preserve">2-azido-N-(4-methyl-3-((4-(pyridin-3-yl)pyrimidin-2-yl)amino)phenyl)acetamide </w:t>
      </w:r>
    </w:p>
    <w:p w:rsidR="00F16274" w:rsidRDefault="005F279C" w:rsidP="005F279C">
      <w:pPr>
        <w:spacing w:line="480" w:lineRule="auto"/>
        <w:ind w:firstLine="426"/>
        <w:jc w:val="both"/>
        <w:rPr>
          <w:rFonts w:ascii="Arial" w:hAnsi="Arial" w:cs="Arial"/>
          <w:sz w:val="24"/>
          <w:szCs w:val="24"/>
        </w:rPr>
      </w:pPr>
      <w:r w:rsidRPr="00765467">
        <w:rPr>
          <w:rFonts w:ascii="Arial" w:hAnsi="Arial" w:cs="Arial"/>
          <w:sz w:val="24"/>
          <w:szCs w:val="24"/>
        </w:rPr>
        <w:t>Under an inert atmosphere (N</w:t>
      </w:r>
      <w:r w:rsidRPr="00765467">
        <w:rPr>
          <w:rFonts w:ascii="Arial" w:hAnsi="Arial" w:cs="Arial"/>
          <w:sz w:val="24"/>
          <w:szCs w:val="24"/>
          <w:vertAlign w:val="subscript"/>
        </w:rPr>
        <w:t>2</w:t>
      </w:r>
      <w:r w:rsidRPr="00765467">
        <w:rPr>
          <w:rFonts w:ascii="Arial" w:hAnsi="Arial" w:cs="Arial"/>
          <w:sz w:val="24"/>
          <w:szCs w:val="24"/>
        </w:rPr>
        <w:t xml:space="preserve">), 0.50 mmol of </w:t>
      </w:r>
      <w:r w:rsidRPr="00765467">
        <w:rPr>
          <w:rFonts w:ascii="Arial" w:hAnsi="Arial" w:cs="Arial"/>
          <w:b/>
          <w:sz w:val="24"/>
          <w:szCs w:val="24"/>
        </w:rPr>
        <w:t>8</w:t>
      </w:r>
      <w:r w:rsidRPr="00765467">
        <w:rPr>
          <w:rFonts w:ascii="Arial" w:hAnsi="Arial" w:cs="Arial"/>
          <w:sz w:val="24"/>
          <w:szCs w:val="24"/>
        </w:rPr>
        <w:t>, 0.75 mmol (1.5 eq.) of NaN</w:t>
      </w:r>
      <w:r w:rsidRPr="00765467">
        <w:rPr>
          <w:rFonts w:ascii="Arial" w:hAnsi="Arial" w:cs="Arial"/>
          <w:sz w:val="24"/>
          <w:szCs w:val="24"/>
          <w:vertAlign w:val="subscript"/>
        </w:rPr>
        <w:t>3</w:t>
      </w:r>
      <w:r w:rsidRPr="00765467">
        <w:rPr>
          <w:rFonts w:ascii="Arial" w:hAnsi="Arial" w:cs="Arial"/>
          <w:sz w:val="24"/>
          <w:szCs w:val="24"/>
        </w:rPr>
        <w:t xml:space="preserve">, 20% mmol of KI and 15 mL of anhydrous acetone were added to a flask. The reaction was refluxed for 4 hours and monitored by TLC using chloroform as the eluent. After the removal of the solvent, the solid was washed with water and filtered, yielding an orange solid, which was stored in an amber flask. </w:t>
      </w:r>
    </w:p>
    <w:p w:rsidR="005D2FCA" w:rsidRPr="00765467" w:rsidRDefault="005F279C" w:rsidP="005D2FCA">
      <w:pPr>
        <w:spacing w:line="480" w:lineRule="auto"/>
        <w:ind w:firstLine="426"/>
        <w:jc w:val="both"/>
        <w:rPr>
          <w:rFonts w:ascii="Arial" w:hAnsi="Arial" w:cs="Arial"/>
          <w:sz w:val="24"/>
          <w:szCs w:val="24"/>
        </w:rPr>
      </w:pPr>
      <w:r w:rsidRPr="00765467">
        <w:rPr>
          <w:rFonts w:ascii="Arial" w:hAnsi="Arial" w:cs="Arial"/>
          <w:sz w:val="24"/>
          <w:szCs w:val="24"/>
        </w:rPr>
        <w:t xml:space="preserve">Orange solid; </w:t>
      </w:r>
      <w:r w:rsidRPr="00765467">
        <w:rPr>
          <w:rFonts w:ascii="Arial" w:hAnsi="Arial" w:cs="Arial"/>
          <w:bCs/>
          <w:sz w:val="24"/>
          <w:szCs w:val="24"/>
        </w:rPr>
        <w:t>Yield: 85</w:t>
      </w:r>
      <w:r w:rsidRPr="00765467">
        <w:rPr>
          <w:rFonts w:ascii="Arial" w:hAnsi="Arial" w:cs="Arial"/>
          <w:sz w:val="24"/>
          <w:szCs w:val="24"/>
        </w:rPr>
        <w:t>%, m</w:t>
      </w:r>
      <w:r w:rsidRPr="00765467">
        <w:rPr>
          <w:rFonts w:ascii="Arial" w:hAnsi="Arial" w:cs="Arial"/>
          <w:bCs/>
          <w:sz w:val="24"/>
          <w:szCs w:val="24"/>
        </w:rPr>
        <w:t>.p.:187</w:t>
      </w:r>
      <w:r w:rsidRPr="00765467">
        <w:rPr>
          <w:rFonts w:ascii="Arial" w:hAnsi="Arial" w:cs="Arial"/>
          <w:sz w:val="24"/>
          <w:szCs w:val="24"/>
        </w:rPr>
        <w:t xml:space="preserve">-188 °C. </w:t>
      </w:r>
      <w:r w:rsidRPr="00765467">
        <w:rPr>
          <w:rFonts w:ascii="Arial" w:hAnsi="Arial" w:cs="Arial"/>
          <w:bCs/>
          <w:sz w:val="24"/>
          <w:szCs w:val="24"/>
        </w:rPr>
        <w:t>IR (cm</w:t>
      </w:r>
      <w:r w:rsidRPr="00765467">
        <w:rPr>
          <w:rFonts w:ascii="Arial" w:hAnsi="Arial" w:cs="Arial"/>
          <w:bCs/>
          <w:sz w:val="24"/>
          <w:szCs w:val="24"/>
          <w:vertAlign w:val="superscript"/>
        </w:rPr>
        <w:t>-1</w:t>
      </w:r>
      <w:r w:rsidRPr="00765467">
        <w:rPr>
          <w:rFonts w:ascii="Arial" w:hAnsi="Arial" w:cs="Arial"/>
          <w:bCs/>
          <w:sz w:val="24"/>
          <w:szCs w:val="24"/>
        </w:rPr>
        <w:t xml:space="preserve">; film): 2103 (N=N=N str.). </w:t>
      </w:r>
      <w:r w:rsidR="005D2FCA" w:rsidRPr="00765467">
        <w:rPr>
          <w:rFonts w:ascii="Arial" w:hAnsi="Arial" w:cs="Arial"/>
          <w:sz w:val="24"/>
          <w:szCs w:val="24"/>
        </w:rPr>
        <w:t xml:space="preserve">Anal. Calcd. (%) for </w:t>
      </w:r>
      <w:r w:rsidR="005D2FCA" w:rsidRPr="00765467">
        <w:rPr>
          <w:rFonts w:ascii="Arial" w:hAnsi="Arial" w:cs="Arial"/>
          <w:bCs/>
          <w:sz w:val="24"/>
          <w:szCs w:val="24"/>
        </w:rPr>
        <w:t xml:space="preserve">CHN: </w:t>
      </w:r>
      <w:r w:rsidR="005D2FCA" w:rsidRPr="00765467">
        <w:rPr>
          <w:rFonts w:ascii="Arial" w:hAnsi="Arial" w:cs="Arial"/>
          <w:sz w:val="24"/>
          <w:szCs w:val="24"/>
        </w:rPr>
        <w:t>C, 59.99; H, 4.48; N, 31.09. Found (</w:t>
      </w:r>
      <w:r w:rsidR="005D2FCA" w:rsidRPr="00765467">
        <w:rPr>
          <w:rFonts w:ascii="Arial" w:hAnsi="Arial" w:cs="Arial"/>
          <w:bCs/>
          <w:sz w:val="24"/>
          <w:szCs w:val="24"/>
        </w:rPr>
        <w:t xml:space="preserve">%): </w:t>
      </w:r>
      <w:r w:rsidR="005D2FCA" w:rsidRPr="00765467">
        <w:rPr>
          <w:rFonts w:ascii="Arial" w:hAnsi="Arial" w:cs="Arial"/>
          <w:sz w:val="24"/>
          <w:szCs w:val="24"/>
        </w:rPr>
        <w:t xml:space="preserve">C, 59.71; H, 4.49; N, 31.24. HR-MS </w:t>
      </w:r>
      <w:r w:rsidR="005D2FCA" w:rsidRPr="00765467">
        <w:rPr>
          <w:rFonts w:ascii="Arial" w:hAnsi="Arial" w:cs="Arial"/>
          <w:bCs/>
          <w:sz w:val="24"/>
          <w:szCs w:val="24"/>
        </w:rPr>
        <w:t xml:space="preserve">(ESI) </w:t>
      </w:r>
      <w:r w:rsidR="005D2FCA" w:rsidRPr="00765467">
        <w:rPr>
          <w:rFonts w:ascii="Arial" w:hAnsi="Arial" w:cs="Arial"/>
          <w:i/>
          <w:iCs/>
          <w:sz w:val="24"/>
          <w:szCs w:val="24"/>
        </w:rPr>
        <w:t xml:space="preserve">m/z </w:t>
      </w:r>
      <w:r w:rsidR="005D2FCA" w:rsidRPr="00765467">
        <w:rPr>
          <w:rFonts w:ascii="Arial" w:hAnsi="Arial" w:cs="Arial"/>
          <w:iCs/>
          <w:sz w:val="24"/>
          <w:szCs w:val="24"/>
        </w:rPr>
        <w:t>calculated for C</w:t>
      </w:r>
      <w:r w:rsidR="005D2FCA" w:rsidRPr="00765467">
        <w:rPr>
          <w:rFonts w:ascii="Arial" w:hAnsi="Arial" w:cs="Arial"/>
          <w:iCs/>
          <w:sz w:val="24"/>
          <w:szCs w:val="24"/>
          <w:vertAlign w:val="subscript"/>
        </w:rPr>
        <w:t>18</w:t>
      </w:r>
      <w:r w:rsidR="005D2FCA" w:rsidRPr="00765467">
        <w:rPr>
          <w:rFonts w:ascii="Arial" w:hAnsi="Arial" w:cs="Arial"/>
          <w:iCs/>
          <w:sz w:val="24"/>
          <w:szCs w:val="24"/>
        </w:rPr>
        <w:t>H</w:t>
      </w:r>
      <w:r w:rsidR="005D2FCA" w:rsidRPr="00765467">
        <w:rPr>
          <w:rFonts w:ascii="Arial" w:hAnsi="Arial" w:cs="Arial"/>
          <w:iCs/>
          <w:sz w:val="24"/>
          <w:szCs w:val="24"/>
          <w:vertAlign w:val="subscript"/>
        </w:rPr>
        <w:t>16</w:t>
      </w:r>
      <w:r w:rsidR="005D2FCA" w:rsidRPr="00765467">
        <w:rPr>
          <w:rFonts w:ascii="Arial" w:hAnsi="Arial" w:cs="Arial"/>
          <w:iCs/>
          <w:sz w:val="24"/>
          <w:szCs w:val="24"/>
        </w:rPr>
        <w:t>N</w:t>
      </w:r>
      <w:r w:rsidR="005D2FCA" w:rsidRPr="00765467">
        <w:rPr>
          <w:rFonts w:ascii="Arial" w:hAnsi="Arial" w:cs="Arial"/>
          <w:iCs/>
          <w:sz w:val="24"/>
          <w:szCs w:val="24"/>
          <w:vertAlign w:val="subscript"/>
        </w:rPr>
        <w:t>8</w:t>
      </w:r>
      <w:r w:rsidR="005D2FCA" w:rsidRPr="00765467">
        <w:rPr>
          <w:rFonts w:ascii="Arial" w:hAnsi="Arial" w:cs="Arial"/>
          <w:iCs/>
          <w:sz w:val="24"/>
          <w:szCs w:val="24"/>
        </w:rPr>
        <w:t xml:space="preserve">O </w:t>
      </w:r>
      <w:r w:rsidR="005D2FCA" w:rsidRPr="00765467">
        <w:rPr>
          <w:rFonts w:ascii="Arial" w:hAnsi="Arial" w:cs="Arial"/>
          <w:sz w:val="24"/>
          <w:szCs w:val="24"/>
        </w:rPr>
        <w:t>[M+Na]</w:t>
      </w:r>
      <w:r w:rsidR="005D2FCA" w:rsidRPr="00765467">
        <w:rPr>
          <w:rFonts w:ascii="Arial" w:hAnsi="Arial" w:cs="Arial"/>
          <w:sz w:val="24"/>
          <w:szCs w:val="24"/>
          <w:vertAlign w:val="superscript"/>
        </w:rPr>
        <w:t>+</w:t>
      </w:r>
      <w:r w:rsidR="005D2FCA" w:rsidRPr="00765467">
        <w:rPr>
          <w:rFonts w:ascii="Arial" w:hAnsi="Arial" w:cs="Arial"/>
          <w:sz w:val="24"/>
          <w:szCs w:val="24"/>
        </w:rPr>
        <w:t xml:space="preserve">: 383.1345. Found </w:t>
      </w:r>
      <w:r w:rsidR="005D2FCA" w:rsidRPr="00765467">
        <w:rPr>
          <w:rFonts w:ascii="Arial" w:hAnsi="Arial" w:cs="Arial"/>
          <w:i/>
          <w:iCs/>
          <w:sz w:val="24"/>
          <w:szCs w:val="24"/>
        </w:rPr>
        <w:t xml:space="preserve">m/z </w:t>
      </w:r>
      <w:r w:rsidR="005D2FCA" w:rsidRPr="00765467">
        <w:rPr>
          <w:rFonts w:ascii="Arial" w:hAnsi="Arial" w:cs="Arial"/>
          <w:sz w:val="24"/>
          <w:szCs w:val="24"/>
        </w:rPr>
        <w:t>383.1334 [M+Na]</w:t>
      </w:r>
      <w:r w:rsidR="005D2FCA" w:rsidRPr="00765467">
        <w:rPr>
          <w:rFonts w:ascii="Arial" w:hAnsi="Arial" w:cs="Arial"/>
          <w:sz w:val="24"/>
          <w:szCs w:val="24"/>
          <w:vertAlign w:val="superscript"/>
        </w:rPr>
        <w:t>+</w:t>
      </w:r>
      <w:r w:rsidR="005D2FCA" w:rsidRPr="00765467">
        <w:rPr>
          <w:rFonts w:ascii="Arial" w:hAnsi="Arial" w:cs="Arial"/>
          <w:sz w:val="24"/>
          <w:szCs w:val="24"/>
        </w:rPr>
        <w:t>.</w:t>
      </w:r>
    </w:p>
    <w:p w:rsidR="005D2FCA" w:rsidRDefault="005F279C" w:rsidP="005D2FCA">
      <w:pPr>
        <w:spacing w:line="480" w:lineRule="auto"/>
        <w:ind w:firstLine="426"/>
        <w:jc w:val="both"/>
        <w:rPr>
          <w:rFonts w:ascii="Arial" w:hAnsi="Arial" w:cs="Arial"/>
          <w:sz w:val="24"/>
          <w:szCs w:val="24"/>
        </w:rPr>
      </w:pPr>
      <w:r w:rsidRPr="00765467">
        <w:rPr>
          <w:rFonts w:ascii="Arial" w:hAnsi="Arial" w:cs="Arial"/>
          <w:bCs/>
          <w:sz w:val="24"/>
          <w:szCs w:val="24"/>
          <w:vertAlign w:val="superscript"/>
        </w:rPr>
        <w:t>1</w:t>
      </w:r>
      <w:r w:rsidRPr="00765467">
        <w:rPr>
          <w:rFonts w:ascii="Arial" w:hAnsi="Arial" w:cs="Arial"/>
          <w:bCs/>
          <w:sz w:val="24"/>
          <w:szCs w:val="24"/>
        </w:rPr>
        <w:t>H NMR (DMSO-</w:t>
      </w:r>
      <w:r w:rsidRPr="00765467">
        <w:rPr>
          <w:rFonts w:ascii="Arial" w:hAnsi="Arial" w:cs="Arial"/>
          <w:bCs/>
          <w:i/>
          <w:sz w:val="24"/>
          <w:szCs w:val="24"/>
        </w:rPr>
        <w:t>d</w:t>
      </w:r>
      <w:r w:rsidRPr="00765467">
        <w:rPr>
          <w:rFonts w:ascii="Arial" w:hAnsi="Arial" w:cs="Arial"/>
          <w:bCs/>
          <w:i/>
          <w:sz w:val="24"/>
          <w:szCs w:val="24"/>
          <w:vertAlign w:val="subscript"/>
        </w:rPr>
        <w:t>6</w:t>
      </w:r>
      <w:r w:rsidRPr="00765467">
        <w:rPr>
          <w:rFonts w:ascii="Arial" w:hAnsi="Arial" w:cs="Arial"/>
          <w:bCs/>
          <w:sz w:val="24"/>
          <w:szCs w:val="24"/>
        </w:rPr>
        <w:t>, 400 MHz): 2</w:t>
      </w:r>
      <w:r w:rsidRPr="00765467">
        <w:rPr>
          <w:rFonts w:ascii="Arial" w:hAnsi="Arial" w:cs="Arial"/>
          <w:sz w:val="24"/>
          <w:szCs w:val="24"/>
        </w:rPr>
        <w:t>.21 (s, 3H, CH</w:t>
      </w:r>
      <w:r w:rsidRPr="00765467">
        <w:rPr>
          <w:rFonts w:ascii="Arial" w:hAnsi="Arial" w:cs="Arial"/>
          <w:sz w:val="24"/>
          <w:szCs w:val="24"/>
          <w:vertAlign w:val="subscript"/>
        </w:rPr>
        <w:t>3</w:t>
      </w:r>
      <w:r w:rsidRPr="00765467">
        <w:rPr>
          <w:rFonts w:ascii="Arial" w:hAnsi="Arial" w:cs="Arial"/>
          <w:sz w:val="24"/>
          <w:szCs w:val="24"/>
        </w:rPr>
        <w:t>), 4.03 (s, 1H, CH</w:t>
      </w:r>
      <w:r w:rsidRPr="00765467">
        <w:rPr>
          <w:rFonts w:ascii="Arial" w:hAnsi="Arial" w:cs="Arial"/>
          <w:sz w:val="24"/>
          <w:szCs w:val="24"/>
          <w:vertAlign w:val="subscript"/>
        </w:rPr>
        <w:t>2</w:t>
      </w:r>
      <w:r w:rsidRPr="00765467">
        <w:rPr>
          <w:rFonts w:ascii="Arial" w:hAnsi="Arial" w:cs="Arial"/>
          <w:sz w:val="24"/>
          <w:szCs w:val="24"/>
        </w:rPr>
        <w:t xml:space="preserve">), 7.18 (d, 1H, </w:t>
      </w:r>
      <w:r w:rsidRPr="00765467">
        <w:rPr>
          <w:rFonts w:ascii="Arial" w:hAnsi="Arial" w:cs="Arial"/>
          <w:i/>
          <w:sz w:val="24"/>
          <w:szCs w:val="24"/>
        </w:rPr>
        <w:t>J</w:t>
      </w:r>
      <w:r w:rsidRPr="00765467">
        <w:rPr>
          <w:rFonts w:ascii="Arial" w:hAnsi="Arial" w:cs="Arial"/>
          <w:sz w:val="24"/>
          <w:szCs w:val="24"/>
        </w:rPr>
        <w:t xml:space="preserve">= 8.3 Hz, Ar-H), 7.29 (dd, 1H, </w:t>
      </w:r>
      <w:r w:rsidRPr="00765467">
        <w:rPr>
          <w:rFonts w:ascii="Arial" w:hAnsi="Arial" w:cs="Arial"/>
          <w:i/>
          <w:sz w:val="24"/>
          <w:szCs w:val="24"/>
        </w:rPr>
        <w:t>J=</w:t>
      </w:r>
      <w:r w:rsidRPr="00765467">
        <w:rPr>
          <w:rFonts w:ascii="Arial" w:hAnsi="Arial" w:cs="Arial"/>
          <w:sz w:val="24"/>
          <w:szCs w:val="24"/>
        </w:rPr>
        <w:t xml:space="preserve"> 8.2, 2.1 Hz, Ar-H), 7.44 (d, 1H, </w:t>
      </w:r>
      <w:r w:rsidRPr="00765467">
        <w:rPr>
          <w:rFonts w:ascii="Arial" w:hAnsi="Arial" w:cs="Arial"/>
          <w:i/>
          <w:sz w:val="24"/>
          <w:szCs w:val="24"/>
        </w:rPr>
        <w:t>J=</w:t>
      </w:r>
      <w:r w:rsidRPr="00765467">
        <w:rPr>
          <w:rFonts w:ascii="Arial" w:hAnsi="Arial" w:cs="Arial"/>
          <w:sz w:val="24"/>
          <w:szCs w:val="24"/>
        </w:rPr>
        <w:t xml:space="preserve"> 5.2 Hz, H-pyrimidine), 7.50-7.57 (m, 1H, H-pyridine), 7.91 (d, 1H, </w:t>
      </w:r>
      <w:r w:rsidRPr="00765467">
        <w:rPr>
          <w:rFonts w:ascii="Arial" w:hAnsi="Arial" w:cs="Arial"/>
          <w:i/>
          <w:sz w:val="24"/>
          <w:szCs w:val="24"/>
        </w:rPr>
        <w:t>J=</w:t>
      </w:r>
      <w:r w:rsidRPr="00765467">
        <w:rPr>
          <w:rFonts w:ascii="Arial" w:hAnsi="Arial" w:cs="Arial"/>
          <w:sz w:val="24"/>
          <w:szCs w:val="24"/>
        </w:rPr>
        <w:t xml:space="preserve"> 1.9 Hz, Ar-H), 8.48 (dt, 1H, </w:t>
      </w:r>
      <w:r w:rsidRPr="00765467">
        <w:rPr>
          <w:rFonts w:ascii="Arial" w:hAnsi="Arial" w:cs="Arial"/>
          <w:i/>
          <w:sz w:val="24"/>
          <w:szCs w:val="24"/>
        </w:rPr>
        <w:t>J</w:t>
      </w:r>
      <w:r w:rsidRPr="00765467">
        <w:rPr>
          <w:rFonts w:ascii="Arial" w:hAnsi="Arial" w:cs="Arial"/>
          <w:sz w:val="24"/>
          <w:szCs w:val="24"/>
        </w:rPr>
        <w:t xml:space="preserve"> = 8.0, 1.9 Hz, H-pyridine), 8.51 (d, 1H, </w:t>
      </w:r>
      <w:r w:rsidRPr="00765467">
        <w:rPr>
          <w:rFonts w:ascii="Arial" w:hAnsi="Arial" w:cs="Arial"/>
          <w:i/>
          <w:sz w:val="24"/>
          <w:szCs w:val="24"/>
        </w:rPr>
        <w:t xml:space="preserve">J </w:t>
      </w:r>
      <w:r w:rsidRPr="00765467">
        <w:rPr>
          <w:rFonts w:ascii="Arial" w:hAnsi="Arial" w:cs="Arial"/>
          <w:sz w:val="24"/>
          <w:szCs w:val="24"/>
        </w:rPr>
        <w:t xml:space="preserve">= 5.1 Hz, H-pyrimidine), 8.70 (dd, 1H, </w:t>
      </w:r>
      <w:r w:rsidRPr="00765467">
        <w:rPr>
          <w:rFonts w:ascii="Arial" w:hAnsi="Arial" w:cs="Arial"/>
          <w:i/>
          <w:sz w:val="24"/>
          <w:szCs w:val="24"/>
        </w:rPr>
        <w:t>J=</w:t>
      </w:r>
      <w:r w:rsidRPr="00765467">
        <w:rPr>
          <w:rFonts w:ascii="Arial" w:hAnsi="Arial" w:cs="Arial"/>
          <w:sz w:val="24"/>
          <w:szCs w:val="24"/>
        </w:rPr>
        <w:t xml:space="preserve"> 4.8, 1.5 Hz, H-pyridine), 8.95 (s, 1H, NH), 9.26 (d, 1H, </w:t>
      </w:r>
      <w:r w:rsidRPr="00765467">
        <w:rPr>
          <w:rFonts w:ascii="Arial" w:hAnsi="Arial" w:cs="Arial"/>
          <w:i/>
          <w:sz w:val="24"/>
          <w:szCs w:val="24"/>
        </w:rPr>
        <w:t>J=</w:t>
      </w:r>
      <w:r w:rsidRPr="00765467">
        <w:rPr>
          <w:rFonts w:ascii="Arial" w:hAnsi="Arial" w:cs="Arial"/>
          <w:sz w:val="24"/>
          <w:szCs w:val="24"/>
        </w:rPr>
        <w:t xml:space="preserve"> 1.8 Hz, H-pyridine), 10.10 (s, 1H, NH).</w:t>
      </w:r>
      <w:r w:rsidR="005D2FCA">
        <w:rPr>
          <w:rFonts w:ascii="Arial" w:hAnsi="Arial" w:cs="Arial"/>
          <w:sz w:val="24"/>
          <w:szCs w:val="24"/>
        </w:rPr>
        <w:t xml:space="preserve"> </w:t>
      </w:r>
      <w:r w:rsidR="005D2FCA" w:rsidRPr="00765467">
        <w:rPr>
          <w:rFonts w:ascii="Arial" w:hAnsi="Arial" w:cs="Arial"/>
          <w:bCs/>
          <w:sz w:val="24"/>
          <w:szCs w:val="24"/>
          <w:vertAlign w:val="superscript"/>
        </w:rPr>
        <w:t>13</w:t>
      </w:r>
      <w:r w:rsidR="005D2FCA" w:rsidRPr="00765467">
        <w:rPr>
          <w:rFonts w:ascii="Arial" w:hAnsi="Arial" w:cs="Arial"/>
          <w:bCs/>
          <w:sz w:val="24"/>
          <w:szCs w:val="24"/>
        </w:rPr>
        <w:t>C NMR (DMSO-</w:t>
      </w:r>
      <w:r w:rsidR="005D2FCA" w:rsidRPr="00765467">
        <w:rPr>
          <w:rFonts w:ascii="Arial" w:hAnsi="Arial" w:cs="Arial"/>
          <w:bCs/>
          <w:i/>
          <w:sz w:val="24"/>
          <w:szCs w:val="24"/>
        </w:rPr>
        <w:t>d</w:t>
      </w:r>
      <w:r w:rsidR="005D2FCA" w:rsidRPr="00765467">
        <w:rPr>
          <w:rFonts w:ascii="Arial" w:hAnsi="Arial" w:cs="Arial"/>
          <w:bCs/>
          <w:i/>
          <w:sz w:val="24"/>
          <w:szCs w:val="24"/>
          <w:vertAlign w:val="subscript"/>
        </w:rPr>
        <w:t>6</w:t>
      </w:r>
      <w:r w:rsidR="005D2FCA" w:rsidRPr="00765467">
        <w:rPr>
          <w:rFonts w:ascii="Arial" w:hAnsi="Arial" w:cs="Arial"/>
          <w:bCs/>
          <w:sz w:val="24"/>
          <w:szCs w:val="24"/>
        </w:rPr>
        <w:t xml:space="preserve">, 101 MHz): </w:t>
      </w:r>
      <w:r w:rsidR="005D2FCA" w:rsidRPr="00765467">
        <w:rPr>
          <w:rFonts w:ascii="Arial" w:hAnsi="Arial" w:cs="Arial"/>
          <w:sz w:val="24"/>
          <w:szCs w:val="24"/>
        </w:rPr>
        <w:t xml:space="preserve">17.00, 50.66, 107.06, 114.91, 115.31, 123.22, 126.80, 129.70, 131.60, 133.85, 135.78, 137.37, 147.55, 150.79, 158.87, 160.45, 161.03, 165.45. </w:t>
      </w:r>
    </w:p>
    <w:p w:rsidR="00F16274" w:rsidRDefault="00F16274" w:rsidP="005F279C">
      <w:pPr>
        <w:spacing w:line="480" w:lineRule="auto"/>
        <w:ind w:firstLine="426"/>
        <w:jc w:val="both"/>
        <w:rPr>
          <w:rFonts w:ascii="Arial" w:hAnsi="Arial" w:cs="Arial"/>
          <w:sz w:val="24"/>
          <w:szCs w:val="24"/>
        </w:rPr>
      </w:pPr>
    </w:p>
    <w:p w:rsidR="00F16274" w:rsidRDefault="00F16274" w:rsidP="00F16274">
      <w:pPr>
        <w:spacing w:line="480" w:lineRule="auto"/>
        <w:jc w:val="both"/>
        <w:rPr>
          <w:rFonts w:ascii="Arial" w:hAnsi="Arial" w:cs="Arial"/>
          <w:sz w:val="24"/>
          <w:szCs w:val="24"/>
        </w:rPr>
      </w:pPr>
      <w:r>
        <w:object w:dxaOrig="19036" w:dyaOrig="133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5pt;height:428.25pt" o:ole="">
            <v:imagedata r:id="rId10" o:title=""/>
          </v:shape>
          <o:OLEObject Type="Embed" ProgID="MestReNova.Document.1" ShapeID="_x0000_i1025" DrawAspect="Content" ObjectID="_1684660801" r:id="rId11"/>
        </w:object>
      </w:r>
    </w:p>
    <w:p w:rsidR="005D2FCA" w:rsidRPr="00765467" w:rsidRDefault="005D2FCA" w:rsidP="005D2FCA">
      <w:pPr>
        <w:spacing w:line="480" w:lineRule="auto"/>
        <w:jc w:val="both"/>
        <w:rPr>
          <w:rFonts w:ascii="Arial" w:hAnsi="Arial" w:cs="Arial"/>
          <w:sz w:val="24"/>
          <w:szCs w:val="24"/>
        </w:rPr>
      </w:pPr>
      <w:r>
        <w:object w:dxaOrig="19036" w:dyaOrig="13396">
          <v:shape id="_x0000_i1026" type="#_x0000_t75" style="width:424.5pt;height:375.6pt" o:ole="">
            <v:imagedata r:id="rId12" o:title=""/>
          </v:shape>
          <o:OLEObject Type="Embed" ProgID="MestReNova.Document.1" ShapeID="_x0000_i1026" DrawAspect="Content" ObjectID="_1684660802" r:id="rId13"/>
        </w:object>
      </w:r>
    </w:p>
    <w:p w:rsidR="005D2FCA" w:rsidRDefault="005D2FCA" w:rsidP="005F279C">
      <w:pPr>
        <w:spacing w:line="480" w:lineRule="auto"/>
        <w:jc w:val="both"/>
        <w:rPr>
          <w:rFonts w:ascii="Arial" w:hAnsi="Arial" w:cs="Arial"/>
          <w:b/>
          <w:i/>
          <w:sz w:val="24"/>
          <w:szCs w:val="24"/>
        </w:rPr>
      </w:pPr>
    </w:p>
    <w:p w:rsidR="005F279C" w:rsidRPr="005D2FCA" w:rsidRDefault="005D2FCA" w:rsidP="005F279C">
      <w:pPr>
        <w:spacing w:line="480" w:lineRule="auto"/>
        <w:jc w:val="both"/>
        <w:rPr>
          <w:rFonts w:ascii="Arial" w:hAnsi="Arial" w:cs="Arial"/>
          <w:b/>
          <w:sz w:val="24"/>
          <w:szCs w:val="24"/>
        </w:rPr>
      </w:pPr>
      <w:r w:rsidRPr="005D2FCA">
        <w:rPr>
          <w:rFonts w:ascii="Arial" w:hAnsi="Arial" w:cs="Arial"/>
          <w:b/>
          <w:sz w:val="24"/>
          <w:szCs w:val="24"/>
        </w:rPr>
        <w:t>G</w:t>
      </w:r>
      <w:r w:rsidR="005F279C" w:rsidRPr="005D2FCA">
        <w:rPr>
          <w:rFonts w:ascii="Arial" w:hAnsi="Arial" w:cs="Arial"/>
          <w:b/>
          <w:sz w:val="24"/>
          <w:szCs w:val="24"/>
        </w:rPr>
        <w:t>eneral procedure for the synthesis of compounds 1a-b and 2a-j</w:t>
      </w:r>
    </w:p>
    <w:p w:rsidR="005F279C" w:rsidRPr="00765467" w:rsidRDefault="005F279C" w:rsidP="005F279C">
      <w:pPr>
        <w:spacing w:line="480" w:lineRule="auto"/>
        <w:ind w:firstLine="426"/>
        <w:jc w:val="both"/>
        <w:rPr>
          <w:rFonts w:ascii="Arial" w:hAnsi="Arial" w:cs="Arial"/>
          <w:sz w:val="24"/>
          <w:szCs w:val="24"/>
        </w:rPr>
      </w:pPr>
      <w:r w:rsidRPr="00765467">
        <w:rPr>
          <w:rFonts w:ascii="Arial" w:hAnsi="Arial" w:cs="Arial"/>
          <w:color w:val="0E101A"/>
          <w:sz w:val="24"/>
          <w:szCs w:val="24"/>
        </w:rPr>
        <w:t xml:space="preserve">To a flask, 1 mmol of the azide compound </w:t>
      </w:r>
      <w:r w:rsidRPr="00765467">
        <w:rPr>
          <w:rFonts w:ascii="Arial" w:hAnsi="Arial" w:cs="Arial"/>
          <w:b/>
          <w:color w:val="0E101A"/>
          <w:sz w:val="24"/>
          <w:szCs w:val="24"/>
        </w:rPr>
        <w:t>(5</w:t>
      </w:r>
      <w:r w:rsidRPr="00765467">
        <w:rPr>
          <w:rFonts w:ascii="Arial" w:hAnsi="Arial" w:cs="Arial"/>
          <w:color w:val="0E101A"/>
          <w:sz w:val="24"/>
          <w:szCs w:val="24"/>
        </w:rPr>
        <w:t xml:space="preserve"> or </w:t>
      </w:r>
      <w:r w:rsidRPr="00765467">
        <w:rPr>
          <w:rFonts w:ascii="Arial" w:hAnsi="Arial" w:cs="Arial"/>
          <w:b/>
          <w:color w:val="0E101A"/>
          <w:sz w:val="24"/>
          <w:szCs w:val="24"/>
        </w:rPr>
        <w:t>9)</w:t>
      </w:r>
      <w:r w:rsidRPr="00765467">
        <w:rPr>
          <w:rFonts w:ascii="Arial" w:hAnsi="Arial" w:cs="Arial"/>
          <w:color w:val="0E101A"/>
          <w:sz w:val="24"/>
          <w:szCs w:val="24"/>
        </w:rPr>
        <w:t xml:space="preserve"> and 12 mL of acetonitrile/water mixture (2:1) were added, 0.5 mmol of sodium ascorbate, 10% mmol of CuSO</w:t>
      </w:r>
      <w:r w:rsidRPr="00765467">
        <w:rPr>
          <w:rFonts w:ascii="Arial" w:hAnsi="Arial" w:cs="Arial"/>
          <w:color w:val="0E101A"/>
          <w:sz w:val="24"/>
          <w:szCs w:val="24"/>
          <w:vertAlign w:val="subscript"/>
        </w:rPr>
        <w:t>4·</w:t>
      </w:r>
      <w:r w:rsidRPr="00765467">
        <w:rPr>
          <w:rFonts w:ascii="Arial" w:hAnsi="Arial" w:cs="Arial"/>
          <w:color w:val="0E101A"/>
          <w:sz w:val="24"/>
          <w:szCs w:val="24"/>
        </w:rPr>
        <w:t>5H</w:t>
      </w:r>
      <w:r w:rsidRPr="00765467">
        <w:rPr>
          <w:rFonts w:ascii="Arial" w:hAnsi="Arial" w:cs="Arial"/>
          <w:color w:val="0E101A"/>
          <w:sz w:val="24"/>
          <w:szCs w:val="24"/>
          <w:vertAlign w:val="subscript"/>
        </w:rPr>
        <w:t>2</w:t>
      </w:r>
      <w:r w:rsidRPr="00765467">
        <w:rPr>
          <w:rFonts w:ascii="Arial" w:hAnsi="Arial" w:cs="Arial"/>
          <w:color w:val="0E101A"/>
          <w:sz w:val="24"/>
          <w:szCs w:val="24"/>
        </w:rPr>
        <w:t xml:space="preserve">O and 1.5 mmol of the properly substituted acetylene </w:t>
      </w:r>
      <w:r w:rsidRPr="00765467">
        <w:rPr>
          <w:rFonts w:ascii="Arial" w:hAnsi="Arial" w:cs="Arial"/>
          <w:b/>
          <w:color w:val="0E101A"/>
          <w:sz w:val="24"/>
          <w:szCs w:val="24"/>
        </w:rPr>
        <w:t>(6a-j)</w:t>
      </w:r>
      <w:r w:rsidRPr="00765467">
        <w:rPr>
          <w:rFonts w:ascii="Arial" w:hAnsi="Arial" w:cs="Arial"/>
          <w:color w:val="0E101A"/>
          <w:sz w:val="24"/>
          <w:szCs w:val="24"/>
        </w:rPr>
        <w:t xml:space="preserve"> were added, and the reaction was irradiated in a microwave reactor</w:t>
      </w:r>
      <w:r w:rsidR="00713CB4">
        <w:rPr>
          <w:rFonts w:ascii="Arial" w:hAnsi="Arial" w:cs="Arial"/>
          <w:color w:val="0E101A"/>
          <w:sz w:val="24"/>
          <w:szCs w:val="24"/>
        </w:rPr>
        <w:t xml:space="preserve"> [5].</w:t>
      </w:r>
      <w:r w:rsidRPr="00765467">
        <w:rPr>
          <w:rFonts w:ascii="Arial" w:hAnsi="Arial" w:cs="Arial"/>
          <w:color w:val="0E101A"/>
          <w:sz w:val="24"/>
          <w:szCs w:val="24"/>
        </w:rPr>
        <w:t xml:space="preserve"> The reaction was monitored by TLC using a chloroform/methanol (95:5) mixture as the eluent. The target compounds were purified by filtration, recrystallization, or column chromatography.</w:t>
      </w:r>
    </w:p>
    <w:p w:rsidR="005F279C" w:rsidRPr="005D2FCA" w:rsidRDefault="005F279C" w:rsidP="005F279C">
      <w:pPr>
        <w:spacing w:line="480" w:lineRule="auto"/>
        <w:rPr>
          <w:rFonts w:ascii="Arial" w:hAnsi="Arial" w:cs="Arial"/>
          <w:b/>
          <w:sz w:val="24"/>
          <w:szCs w:val="24"/>
        </w:rPr>
      </w:pPr>
      <w:r w:rsidRPr="005D2FCA">
        <w:rPr>
          <w:rFonts w:ascii="Arial" w:hAnsi="Arial" w:cs="Arial"/>
          <w:b/>
          <w:sz w:val="24"/>
          <w:szCs w:val="24"/>
        </w:rPr>
        <w:lastRenderedPageBreak/>
        <w:t>(1-(4-methyl-3-((4-(pyridin-3-yl)pyrimidin-2-yl)amino)phenyl)-1H-1,2,3-triazol-4-yl)methanol  (1a)</w:t>
      </w:r>
    </w:p>
    <w:p w:rsidR="005F279C" w:rsidRPr="00765467" w:rsidRDefault="005F279C" w:rsidP="005F279C">
      <w:pPr>
        <w:spacing w:line="480" w:lineRule="auto"/>
        <w:jc w:val="both"/>
        <w:rPr>
          <w:rFonts w:ascii="Arial" w:hAnsi="Arial" w:cs="Arial"/>
          <w:sz w:val="24"/>
          <w:szCs w:val="24"/>
        </w:rPr>
      </w:pPr>
      <w:r w:rsidRPr="00765467">
        <w:rPr>
          <w:rFonts w:ascii="Arial" w:hAnsi="Arial" w:cs="Arial"/>
          <w:bCs/>
          <w:sz w:val="24"/>
          <w:szCs w:val="24"/>
        </w:rPr>
        <w:t>MW conditions: 8 min., 100 W, 80 °C. White solid; Yield: 84</w:t>
      </w:r>
      <w:r w:rsidRPr="00765467">
        <w:rPr>
          <w:rFonts w:ascii="Arial" w:hAnsi="Arial" w:cs="Arial"/>
          <w:sz w:val="24"/>
          <w:szCs w:val="24"/>
        </w:rPr>
        <w:t>%, m</w:t>
      </w:r>
      <w:r w:rsidRPr="00765467">
        <w:rPr>
          <w:rFonts w:ascii="Arial" w:hAnsi="Arial" w:cs="Arial"/>
          <w:bCs/>
          <w:sz w:val="24"/>
          <w:szCs w:val="24"/>
        </w:rPr>
        <w:t>.p.:</w:t>
      </w:r>
      <w:r w:rsidRPr="00765467">
        <w:rPr>
          <w:rFonts w:ascii="Arial" w:hAnsi="Arial" w:cs="Arial"/>
          <w:sz w:val="24"/>
          <w:szCs w:val="24"/>
        </w:rPr>
        <w:t xml:space="preserve">194-196 °C (recrist. from acetonitrile). </w:t>
      </w:r>
      <w:r w:rsidR="003F0B4F" w:rsidRPr="00F16274">
        <w:rPr>
          <w:rFonts w:ascii="Arial" w:hAnsi="Arial" w:cs="Arial"/>
          <w:sz w:val="24"/>
          <w:szCs w:val="24"/>
        </w:rPr>
        <w:t>The analytical data corresponded to the literature</w:t>
      </w:r>
      <w:r w:rsidR="003F0B4F">
        <w:rPr>
          <w:rFonts w:ascii="Arial" w:hAnsi="Arial" w:cs="Arial"/>
          <w:sz w:val="24"/>
          <w:szCs w:val="24"/>
        </w:rPr>
        <w:t xml:space="preserve"> [</w:t>
      </w:r>
      <w:r w:rsidR="00BA260B">
        <w:rPr>
          <w:rFonts w:ascii="Arial" w:hAnsi="Arial" w:cs="Arial"/>
          <w:sz w:val="24"/>
          <w:szCs w:val="24"/>
        </w:rPr>
        <w:t>6,7</w:t>
      </w:r>
      <w:r w:rsidR="003F0B4F">
        <w:rPr>
          <w:rFonts w:ascii="Arial" w:hAnsi="Arial" w:cs="Arial"/>
          <w:sz w:val="24"/>
          <w:szCs w:val="24"/>
        </w:rPr>
        <w:t>]</w:t>
      </w:r>
      <w:r w:rsidR="00052DEF">
        <w:rPr>
          <w:rFonts w:ascii="Arial" w:hAnsi="Arial" w:cs="Arial"/>
          <w:sz w:val="24"/>
          <w:szCs w:val="24"/>
        </w:rPr>
        <w:t>.</w:t>
      </w:r>
      <w:r w:rsidR="003F0B4F">
        <w:rPr>
          <w:rFonts w:ascii="Arial" w:hAnsi="Arial" w:cs="Arial"/>
          <w:sz w:val="24"/>
          <w:szCs w:val="24"/>
        </w:rPr>
        <w:t xml:space="preserve"> </w:t>
      </w:r>
    </w:p>
    <w:p w:rsidR="005F279C" w:rsidRPr="005D2FCA" w:rsidRDefault="005F279C" w:rsidP="005F279C">
      <w:pPr>
        <w:spacing w:line="480" w:lineRule="auto"/>
        <w:rPr>
          <w:rFonts w:ascii="Arial" w:hAnsi="Arial" w:cs="Arial"/>
          <w:b/>
          <w:sz w:val="20"/>
          <w:szCs w:val="20"/>
        </w:rPr>
      </w:pPr>
    </w:p>
    <w:p w:rsidR="005F279C" w:rsidRPr="005D2FCA" w:rsidRDefault="005F279C" w:rsidP="005F279C">
      <w:pPr>
        <w:spacing w:line="480" w:lineRule="auto"/>
        <w:rPr>
          <w:rFonts w:ascii="Arial" w:hAnsi="Arial" w:cs="Arial"/>
          <w:b/>
          <w:sz w:val="24"/>
          <w:szCs w:val="24"/>
        </w:rPr>
      </w:pPr>
      <w:r w:rsidRPr="005D2FCA">
        <w:rPr>
          <w:rFonts w:ascii="Arial" w:hAnsi="Arial" w:cs="Arial"/>
          <w:b/>
          <w:sz w:val="24"/>
          <w:szCs w:val="24"/>
        </w:rPr>
        <w:t>3-(1-(4-methyl-3-((4-(pyridin-3-yl)pyrimidin-2-yl)amino)phenyl)-1H-1,2,3-triazol-4-yl)propan-1-ol  (1b)</w:t>
      </w:r>
    </w:p>
    <w:p w:rsidR="005F279C" w:rsidRDefault="005F279C" w:rsidP="005F279C">
      <w:pPr>
        <w:spacing w:line="480" w:lineRule="auto"/>
        <w:ind w:firstLine="426"/>
        <w:jc w:val="both"/>
        <w:rPr>
          <w:rFonts w:ascii="Arial" w:hAnsi="Arial" w:cs="Arial"/>
          <w:sz w:val="24"/>
          <w:szCs w:val="24"/>
        </w:rPr>
      </w:pPr>
      <w:r w:rsidRPr="00765467">
        <w:rPr>
          <w:rFonts w:ascii="Arial" w:hAnsi="Arial" w:cs="Arial"/>
          <w:bCs/>
          <w:sz w:val="24"/>
          <w:szCs w:val="24"/>
        </w:rPr>
        <w:t>MW conditions: 20 min., 100 W, 80 °C. White solid; Yield: 76</w:t>
      </w:r>
      <w:r w:rsidRPr="00765467">
        <w:rPr>
          <w:rFonts w:ascii="Arial" w:hAnsi="Arial" w:cs="Arial"/>
          <w:sz w:val="24"/>
          <w:szCs w:val="24"/>
        </w:rPr>
        <w:t>%, m</w:t>
      </w:r>
      <w:r w:rsidRPr="00765467">
        <w:rPr>
          <w:rFonts w:ascii="Arial" w:hAnsi="Arial" w:cs="Arial"/>
          <w:bCs/>
          <w:sz w:val="24"/>
          <w:szCs w:val="24"/>
        </w:rPr>
        <w:t>.p.: 64.7</w:t>
      </w:r>
      <w:r w:rsidRPr="00765467">
        <w:rPr>
          <w:rFonts w:ascii="Arial" w:hAnsi="Arial" w:cs="Arial"/>
          <w:sz w:val="24"/>
          <w:szCs w:val="24"/>
        </w:rPr>
        <w:t xml:space="preserve">-65.6 °C (recrist. from acetonitrile). </w:t>
      </w:r>
      <w:r w:rsidRPr="00765467">
        <w:rPr>
          <w:rFonts w:ascii="Arial" w:hAnsi="Arial" w:cs="Arial"/>
          <w:bCs/>
          <w:sz w:val="24"/>
          <w:szCs w:val="24"/>
        </w:rPr>
        <w:t>IR (cm</w:t>
      </w:r>
      <w:r w:rsidRPr="00765467">
        <w:rPr>
          <w:rFonts w:ascii="Arial" w:hAnsi="Arial" w:cs="Arial"/>
          <w:bCs/>
          <w:sz w:val="24"/>
          <w:szCs w:val="24"/>
          <w:vertAlign w:val="superscript"/>
        </w:rPr>
        <w:t>-1</w:t>
      </w:r>
      <w:r w:rsidRPr="00765467">
        <w:rPr>
          <w:rFonts w:ascii="Arial" w:hAnsi="Arial" w:cs="Arial"/>
          <w:bCs/>
          <w:sz w:val="24"/>
          <w:szCs w:val="24"/>
        </w:rPr>
        <w:t xml:space="preserve">; film): 3401 (OH str.); 1039 (C-C-O str.). </w:t>
      </w:r>
      <w:r w:rsidRPr="00765467">
        <w:rPr>
          <w:rFonts w:ascii="Arial" w:hAnsi="Arial" w:cs="Arial"/>
          <w:bCs/>
          <w:sz w:val="24"/>
          <w:szCs w:val="24"/>
          <w:vertAlign w:val="superscript"/>
        </w:rPr>
        <w:t>1</w:t>
      </w:r>
      <w:r w:rsidRPr="00765467">
        <w:rPr>
          <w:rFonts w:ascii="Arial" w:hAnsi="Arial" w:cs="Arial"/>
          <w:bCs/>
          <w:sz w:val="24"/>
          <w:szCs w:val="24"/>
        </w:rPr>
        <w:t>H NMR (DMSO-</w:t>
      </w:r>
      <w:r w:rsidRPr="00765467">
        <w:rPr>
          <w:rFonts w:ascii="Arial" w:hAnsi="Arial" w:cs="Arial"/>
          <w:bCs/>
          <w:i/>
          <w:sz w:val="24"/>
          <w:szCs w:val="24"/>
        </w:rPr>
        <w:t>d</w:t>
      </w:r>
      <w:r w:rsidRPr="00765467">
        <w:rPr>
          <w:rFonts w:ascii="Arial" w:hAnsi="Arial" w:cs="Arial"/>
          <w:bCs/>
          <w:i/>
          <w:sz w:val="24"/>
          <w:szCs w:val="24"/>
          <w:vertAlign w:val="subscript"/>
        </w:rPr>
        <w:t>6</w:t>
      </w:r>
      <w:r w:rsidRPr="00765467">
        <w:rPr>
          <w:rFonts w:ascii="Arial" w:hAnsi="Arial" w:cs="Arial"/>
          <w:bCs/>
          <w:sz w:val="24"/>
          <w:szCs w:val="24"/>
        </w:rPr>
        <w:t xml:space="preserve">, 400 MHz): </w:t>
      </w:r>
      <w:r w:rsidRPr="00765467">
        <w:rPr>
          <w:rFonts w:ascii="Arial" w:hAnsi="Arial" w:cs="Arial"/>
          <w:sz w:val="24"/>
          <w:szCs w:val="24"/>
        </w:rPr>
        <w:t>1.77-1.87 (m, 2H, CH</w:t>
      </w:r>
      <w:r w:rsidRPr="00765467">
        <w:rPr>
          <w:rFonts w:ascii="Arial" w:hAnsi="Arial" w:cs="Arial"/>
          <w:sz w:val="24"/>
          <w:szCs w:val="24"/>
          <w:vertAlign w:val="subscript"/>
        </w:rPr>
        <w:t>2</w:t>
      </w:r>
      <w:r w:rsidRPr="00765467">
        <w:rPr>
          <w:rFonts w:ascii="Arial" w:hAnsi="Arial" w:cs="Arial"/>
          <w:sz w:val="24"/>
          <w:szCs w:val="24"/>
        </w:rPr>
        <w:t>),</w:t>
      </w:r>
      <w:r w:rsidRPr="00765467">
        <w:rPr>
          <w:rFonts w:ascii="Arial" w:hAnsi="Arial" w:cs="Arial"/>
          <w:bCs/>
          <w:sz w:val="24"/>
          <w:szCs w:val="24"/>
        </w:rPr>
        <w:t>2.</w:t>
      </w:r>
      <w:r w:rsidRPr="00765467">
        <w:rPr>
          <w:rFonts w:ascii="Arial" w:hAnsi="Arial" w:cs="Arial"/>
          <w:sz w:val="24"/>
          <w:szCs w:val="24"/>
        </w:rPr>
        <w:t>35 (s, 3H, CH</w:t>
      </w:r>
      <w:r w:rsidRPr="00765467">
        <w:rPr>
          <w:rFonts w:ascii="Arial" w:hAnsi="Arial" w:cs="Arial"/>
          <w:sz w:val="24"/>
          <w:szCs w:val="24"/>
          <w:vertAlign w:val="subscript"/>
        </w:rPr>
        <w:t>3</w:t>
      </w:r>
      <w:r w:rsidRPr="00765467">
        <w:rPr>
          <w:rFonts w:ascii="Arial" w:hAnsi="Arial" w:cs="Arial"/>
          <w:sz w:val="24"/>
          <w:szCs w:val="24"/>
        </w:rPr>
        <w:t>), 2.68-2.80 (m, 2H, CH</w:t>
      </w:r>
      <w:r w:rsidRPr="00765467">
        <w:rPr>
          <w:rFonts w:ascii="Arial" w:hAnsi="Arial" w:cs="Arial"/>
          <w:sz w:val="24"/>
          <w:szCs w:val="24"/>
          <w:vertAlign w:val="subscript"/>
        </w:rPr>
        <w:t>2</w:t>
      </w:r>
      <w:r w:rsidRPr="00765467">
        <w:rPr>
          <w:rFonts w:ascii="Arial" w:hAnsi="Arial" w:cs="Arial"/>
          <w:sz w:val="24"/>
          <w:szCs w:val="24"/>
        </w:rPr>
        <w:t>), 3.49 (m, 2H, CH</w:t>
      </w:r>
      <w:r w:rsidRPr="00765467">
        <w:rPr>
          <w:rFonts w:ascii="Arial" w:hAnsi="Arial" w:cs="Arial"/>
          <w:sz w:val="24"/>
          <w:szCs w:val="24"/>
          <w:vertAlign w:val="subscript"/>
        </w:rPr>
        <w:t>2</w:t>
      </w:r>
      <w:r w:rsidRPr="00765467">
        <w:rPr>
          <w:rFonts w:ascii="Arial" w:hAnsi="Arial" w:cs="Arial"/>
          <w:sz w:val="24"/>
          <w:szCs w:val="24"/>
        </w:rPr>
        <w:t xml:space="preserve">), 4.54 (t, 1H, </w:t>
      </w:r>
      <w:r w:rsidRPr="00765467">
        <w:rPr>
          <w:rFonts w:ascii="Arial" w:hAnsi="Arial" w:cs="Arial"/>
          <w:i/>
          <w:sz w:val="24"/>
          <w:szCs w:val="24"/>
        </w:rPr>
        <w:t>J=</w:t>
      </w:r>
      <w:r w:rsidRPr="00765467">
        <w:rPr>
          <w:rFonts w:ascii="Arial" w:hAnsi="Arial" w:cs="Arial"/>
          <w:sz w:val="24"/>
          <w:szCs w:val="24"/>
        </w:rPr>
        <w:t xml:space="preserve"> 5.1 Hz, OH), 7.43 (d, 1H, </w:t>
      </w:r>
      <w:r w:rsidRPr="00765467">
        <w:rPr>
          <w:rFonts w:ascii="Arial" w:hAnsi="Arial" w:cs="Arial"/>
          <w:i/>
          <w:sz w:val="24"/>
          <w:szCs w:val="24"/>
        </w:rPr>
        <w:t>J=</w:t>
      </w:r>
      <w:r w:rsidRPr="00765467">
        <w:rPr>
          <w:rFonts w:ascii="Arial" w:hAnsi="Arial" w:cs="Arial"/>
          <w:sz w:val="24"/>
          <w:szCs w:val="24"/>
        </w:rPr>
        <w:t xml:space="preserve"> 8.4 Hz, Ar-H), 7.51-7.57 (m, 3H, Ar-H, H-pyrimidine, H-pyridine), 8.33 (d, 1H, </w:t>
      </w:r>
      <w:r w:rsidRPr="00765467">
        <w:rPr>
          <w:rFonts w:ascii="Arial" w:hAnsi="Arial" w:cs="Arial"/>
          <w:i/>
          <w:sz w:val="24"/>
          <w:szCs w:val="24"/>
        </w:rPr>
        <w:t>J=</w:t>
      </w:r>
      <w:r w:rsidRPr="00765467">
        <w:rPr>
          <w:rFonts w:ascii="Arial" w:hAnsi="Arial" w:cs="Arial"/>
          <w:sz w:val="24"/>
          <w:szCs w:val="24"/>
        </w:rPr>
        <w:t xml:space="preserve"> 2.1 Hz, Ar-H), 8.48-8.52 (m, 1H, H-pyridine), 8.53 (s, 1H, H-triazole), 8.58 (d, 1H, </w:t>
      </w:r>
      <w:r w:rsidRPr="00765467">
        <w:rPr>
          <w:rFonts w:ascii="Arial" w:hAnsi="Arial" w:cs="Arial"/>
          <w:i/>
          <w:sz w:val="24"/>
          <w:szCs w:val="24"/>
        </w:rPr>
        <w:t>J=</w:t>
      </w:r>
      <w:r w:rsidRPr="00765467">
        <w:rPr>
          <w:rFonts w:ascii="Arial" w:hAnsi="Arial" w:cs="Arial"/>
          <w:sz w:val="24"/>
          <w:szCs w:val="24"/>
        </w:rPr>
        <w:t xml:space="preserve"> 5.2 Hz, H-pyrimidine), 8.71 (dd, 1H, </w:t>
      </w:r>
      <w:r w:rsidRPr="00765467">
        <w:rPr>
          <w:rFonts w:ascii="Arial" w:hAnsi="Arial" w:cs="Arial"/>
          <w:i/>
          <w:sz w:val="24"/>
          <w:szCs w:val="24"/>
        </w:rPr>
        <w:t>J=</w:t>
      </w:r>
      <w:r w:rsidRPr="00765467">
        <w:rPr>
          <w:rFonts w:ascii="Arial" w:hAnsi="Arial" w:cs="Arial"/>
          <w:sz w:val="24"/>
          <w:szCs w:val="24"/>
        </w:rPr>
        <w:t xml:space="preserve"> 4.7, 1.4 Hz, H-pyridine), 9.14 (s, 1H, NH), 9,30 (d, 1H, </w:t>
      </w:r>
      <w:r w:rsidRPr="00765467">
        <w:rPr>
          <w:rFonts w:ascii="Arial" w:hAnsi="Arial" w:cs="Arial"/>
          <w:i/>
          <w:sz w:val="24"/>
          <w:szCs w:val="24"/>
        </w:rPr>
        <w:t>J=</w:t>
      </w:r>
      <w:r w:rsidRPr="00765467">
        <w:rPr>
          <w:rFonts w:ascii="Arial" w:hAnsi="Arial" w:cs="Arial"/>
          <w:sz w:val="24"/>
          <w:szCs w:val="24"/>
        </w:rPr>
        <w:t xml:space="preserve"> 1.8 Hz, H-pyridine). </w:t>
      </w:r>
      <w:r w:rsidRPr="00765467">
        <w:rPr>
          <w:rFonts w:ascii="Arial" w:hAnsi="Arial" w:cs="Arial"/>
          <w:bCs/>
          <w:sz w:val="24"/>
          <w:szCs w:val="24"/>
          <w:vertAlign w:val="superscript"/>
        </w:rPr>
        <w:t>13</w:t>
      </w:r>
      <w:r w:rsidRPr="00765467">
        <w:rPr>
          <w:rFonts w:ascii="Arial" w:hAnsi="Arial" w:cs="Arial"/>
          <w:bCs/>
          <w:sz w:val="24"/>
          <w:szCs w:val="24"/>
        </w:rPr>
        <w:t>C NMR (DMSO-</w:t>
      </w:r>
      <w:r w:rsidRPr="00765467">
        <w:rPr>
          <w:rFonts w:ascii="Arial" w:hAnsi="Arial" w:cs="Arial"/>
          <w:bCs/>
          <w:i/>
          <w:sz w:val="24"/>
          <w:szCs w:val="24"/>
        </w:rPr>
        <w:t>d</w:t>
      </w:r>
      <w:r w:rsidRPr="00765467">
        <w:rPr>
          <w:rFonts w:ascii="Arial" w:hAnsi="Arial" w:cs="Arial"/>
          <w:bCs/>
          <w:i/>
          <w:sz w:val="24"/>
          <w:szCs w:val="24"/>
          <w:vertAlign w:val="subscript"/>
        </w:rPr>
        <w:t>6</w:t>
      </w:r>
      <w:r w:rsidRPr="00765467">
        <w:rPr>
          <w:rFonts w:ascii="Arial" w:hAnsi="Arial" w:cs="Arial"/>
          <w:bCs/>
          <w:sz w:val="24"/>
          <w:szCs w:val="24"/>
        </w:rPr>
        <w:t xml:space="preserve">, 101 MHz): </w:t>
      </w:r>
      <w:r w:rsidRPr="00765467">
        <w:rPr>
          <w:rFonts w:ascii="Arial" w:hAnsi="Arial" w:cs="Arial"/>
          <w:sz w:val="24"/>
          <w:szCs w:val="24"/>
        </w:rPr>
        <w:t xml:space="preserve">17.18, 21.10, 31.50, 59.42, 107.65, 114.37, 114.77, 119.83, 123.24, 130.70, 130.84, 131.47, 133.78, 134.31, 138.38, 147.38, 147.56, 150.93, 159.01, 160.16, 161.03. Anal. Calcd. (%) for </w:t>
      </w:r>
      <w:r w:rsidRPr="00765467">
        <w:rPr>
          <w:rFonts w:ascii="Arial" w:hAnsi="Arial" w:cs="Arial"/>
          <w:bCs/>
          <w:sz w:val="24"/>
          <w:szCs w:val="24"/>
        </w:rPr>
        <w:t xml:space="preserve">CHN: </w:t>
      </w:r>
      <w:r w:rsidRPr="00765467">
        <w:rPr>
          <w:rFonts w:ascii="Arial" w:hAnsi="Arial" w:cs="Arial"/>
          <w:sz w:val="24"/>
          <w:szCs w:val="24"/>
        </w:rPr>
        <w:t>C, 65.10; H, 5.46; N, 25.31; Found (</w:t>
      </w:r>
      <w:r w:rsidRPr="00765467">
        <w:rPr>
          <w:rFonts w:ascii="Arial" w:hAnsi="Arial" w:cs="Arial"/>
          <w:bCs/>
          <w:sz w:val="24"/>
          <w:szCs w:val="24"/>
        </w:rPr>
        <w:t xml:space="preserve">%): </w:t>
      </w:r>
      <w:r w:rsidRPr="00765467">
        <w:rPr>
          <w:rFonts w:ascii="Arial" w:hAnsi="Arial" w:cs="Arial"/>
          <w:sz w:val="24"/>
          <w:szCs w:val="24"/>
        </w:rPr>
        <w:t xml:space="preserve">C, 64.98; H, 5.47; N, 25.29. HR-MS </w:t>
      </w:r>
      <w:r w:rsidRPr="00765467">
        <w:rPr>
          <w:rFonts w:ascii="Arial" w:hAnsi="Arial" w:cs="Arial"/>
          <w:bCs/>
          <w:sz w:val="24"/>
          <w:szCs w:val="24"/>
        </w:rPr>
        <w:t xml:space="preserve">(ESI) </w:t>
      </w:r>
      <w:r w:rsidRPr="00765467">
        <w:rPr>
          <w:rFonts w:ascii="Arial" w:hAnsi="Arial" w:cs="Arial"/>
          <w:i/>
          <w:iCs/>
          <w:sz w:val="24"/>
          <w:szCs w:val="24"/>
        </w:rPr>
        <w:t xml:space="preserve">m/z </w:t>
      </w:r>
      <w:r w:rsidRPr="00765467">
        <w:rPr>
          <w:rFonts w:ascii="Arial" w:hAnsi="Arial" w:cs="Arial"/>
          <w:iCs/>
          <w:sz w:val="24"/>
          <w:szCs w:val="24"/>
        </w:rPr>
        <w:t>calculated for C</w:t>
      </w:r>
      <w:r w:rsidRPr="00765467">
        <w:rPr>
          <w:rFonts w:ascii="Arial" w:hAnsi="Arial" w:cs="Arial"/>
          <w:iCs/>
          <w:sz w:val="24"/>
          <w:szCs w:val="24"/>
          <w:vertAlign w:val="subscript"/>
        </w:rPr>
        <w:t>21</w:t>
      </w:r>
      <w:r w:rsidRPr="00765467">
        <w:rPr>
          <w:rFonts w:ascii="Arial" w:hAnsi="Arial" w:cs="Arial"/>
          <w:iCs/>
          <w:sz w:val="24"/>
          <w:szCs w:val="24"/>
        </w:rPr>
        <w:t>H</w:t>
      </w:r>
      <w:r w:rsidRPr="00765467">
        <w:rPr>
          <w:rFonts w:ascii="Arial" w:hAnsi="Arial" w:cs="Arial"/>
          <w:iCs/>
          <w:sz w:val="24"/>
          <w:szCs w:val="24"/>
          <w:vertAlign w:val="subscript"/>
        </w:rPr>
        <w:t>21</w:t>
      </w:r>
      <w:r w:rsidRPr="00765467">
        <w:rPr>
          <w:rFonts w:ascii="Arial" w:hAnsi="Arial" w:cs="Arial"/>
          <w:iCs/>
          <w:sz w:val="24"/>
          <w:szCs w:val="24"/>
        </w:rPr>
        <w:t>N</w:t>
      </w:r>
      <w:r w:rsidRPr="00765467">
        <w:rPr>
          <w:rFonts w:ascii="Arial" w:hAnsi="Arial" w:cs="Arial"/>
          <w:iCs/>
          <w:sz w:val="24"/>
          <w:szCs w:val="24"/>
          <w:vertAlign w:val="subscript"/>
        </w:rPr>
        <w:t>7</w:t>
      </w:r>
      <w:r w:rsidRPr="00765467">
        <w:rPr>
          <w:rFonts w:ascii="Arial" w:hAnsi="Arial" w:cs="Arial"/>
          <w:iCs/>
          <w:sz w:val="24"/>
          <w:szCs w:val="24"/>
        </w:rPr>
        <w:t>ONa</w:t>
      </w:r>
      <w:r w:rsidRPr="00765467">
        <w:rPr>
          <w:rFonts w:ascii="Arial" w:hAnsi="Arial" w:cs="Arial"/>
          <w:sz w:val="24"/>
          <w:szCs w:val="24"/>
        </w:rPr>
        <w:t>: 410.1705 [M+Na]</w:t>
      </w:r>
      <w:r w:rsidRPr="00765467">
        <w:rPr>
          <w:rFonts w:ascii="Arial" w:hAnsi="Arial" w:cs="Arial"/>
          <w:sz w:val="24"/>
          <w:szCs w:val="24"/>
          <w:vertAlign w:val="superscript"/>
        </w:rPr>
        <w:t>+</w:t>
      </w:r>
      <w:r w:rsidRPr="00765467">
        <w:rPr>
          <w:rFonts w:ascii="Arial" w:hAnsi="Arial" w:cs="Arial"/>
          <w:sz w:val="24"/>
          <w:szCs w:val="24"/>
        </w:rPr>
        <w:t>; found:</w:t>
      </w:r>
      <w:r w:rsidRPr="00765467">
        <w:rPr>
          <w:rFonts w:ascii="Arial" w:hAnsi="Arial" w:cs="Arial"/>
          <w:b/>
          <w:bCs/>
          <w:sz w:val="24"/>
          <w:szCs w:val="24"/>
        </w:rPr>
        <w:t xml:space="preserve"> </w:t>
      </w:r>
      <w:r w:rsidRPr="00765467">
        <w:rPr>
          <w:rFonts w:ascii="Arial" w:hAnsi="Arial" w:cs="Arial"/>
          <w:sz w:val="24"/>
          <w:szCs w:val="24"/>
        </w:rPr>
        <w:t>410.1694 [M+Na]</w:t>
      </w:r>
      <w:r w:rsidRPr="00765467">
        <w:rPr>
          <w:rFonts w:ascii="Arial" w:hAnsi="Arial" w:cs="Arial"/>
          <w:sz w:val="24"/>
          <w:szCs w:val="24"/>
          <w:vertAlign w:val="superscript"/>
        </w:rPr>
        <w:t>+</w:t>
      </w:r>
      <w:r w:rsidRPr="00765467">
        <w:rPr>
          <w:rFonts w:ascii="Arial" w:hAnsi="Arial" w:cs="Arial"/>
          <w:sz w:val="24"/>
          <w:szCs w:val="24"/>
        </w:rPr>
        <w:t>.</w:t>
      </w:r>
    </w:p>
    <w:p w:rsidR="007B54EE" w:rsidRDefault="007B54EE" w:rsidP="007B54EE">
      <w:pPr>
        <w:spacing w:line="480" w:lineRule="auto"/>
        <w:jc w:val="both"/>
      </w:pPr>
      <w:r>
        <w:object w:dxaOrig="19036" w:dyaOrig="13396">
          <v:shape id="_x0000_i1027" type="#_x0000_t75" style="width:422.85pt;height:383.1pt" o:ole="">
            <v:imagedata r:id="rId14" o:title=""/>
          </v:shape>
          <o:OLEObject Type="Embed" ProgID="MestReNova.Document.1" ShapeID="_x0000_i1027" DrawAspect="Content" ObjectID="_1684660803" r:id="rId15"/>
        </w:object>
      </w:r>
    </w:p>
    <w:p w:rsidR="007B54EE" w:rsidRPr="00765467" w:rsidRDefault="007B54EE" w:rsidP="007B54EE">
      <w:pPr>
        <w:spacing w:line="480" w:lineRule="auto"/>
        <w:jc w:val="both"/>
        <w:rPr>
          <w:rFonts w:ascii="Arial" w:hAnsi="Arial" w:cs="Arial"/>
          <w:sz w:val="24"/>
          <w:szCs w:val="24"/>
        </w:rPr>
      </w:pPr>
      <w:r>
        <w:object w:dxaOrig="19036" w:dyaOrig="13396">
          <v:shape id="_x0000_i1028" type="#_x0000_t75" style="width:421.8pt;height:388.5pt" o:ole="">
            <v:imagedata r:id="rId16" o:title=""/>
          </v:shape>
          <o:OLEObject Type="Embed" ProgID="MestReNova.Document.1" ShapeID="_x0000_i1028" DrawAspect="Content" ObjectID="_1684660804" r:id="rId17"/>
        </w:object>
      </w:r>
    </w:p>
    <w:p w:rsidR="005F279C" w:rsidRPr="005D2FCA" w:rsidRDefault="005F279C" w:rsidP="005F279C">
      <w:pPr>
        <w:spacing w:line="480" w:lineRule="auto"/>
        <w:rPr>
          <w:rFonts w:ascii="Arial" w:hAnsi="Arial" w:cs="Arial"/>
          <w:b/>
          <w:sz w:val="24"/>
          <w:szCs w:val="24"/>
        </w:rPr>
      </w:pPr>
      <w:r w:rsidRPr="005D2FCA">
        <w:rPr>
          <w:rFonts w:ascii="Arial" w:hAnsi="Arial" w:cs="Arial"/>
          <w:b/>
          <w:sz w:val="24"/>
          <w:szCs w:val="24"/>
        </w:rPr>
        <w:t>3-(1-(4-methyl-3-((4-(pyridin-3-yl)pyrimidin-2-yl)amino)phenyl)-1H-1,2,3-triazol-4-yl)propan-1-ol (2a)</w:t>
      </w:r>
    </w:p>
    <w:p w:rsidR="005F279C" w:rsidRDefault="005F279C" w:rsidP="005F279C">
      <w:pPr>
        <w:spacing w:line="480" w:lineRule="auto"/>
        <w:ind w:firstLine="426"/>
        <w:jc w:val="both"/>
        <w:rPr>
          <w:rFonts w:ascii="Arial" w:hAnsi="Arial" w:cs="Arial"/>
          <w:sz w:val="24"/>
          <w:szCs w:val="24"/>
        </w:rPr>
      </w:pPr>
      <w:r w:rsidRPr="00765467">
        <w:rPr>
          <w:rFonts w:ascii="Arial" w:hAnsi="Arial" w:cs="Arial"/>
          <w:bCs/>
          <w:sz w:val="24"/>
          <w:szCs w:val="24"/>
        </w:rPr>
        <w:t>MW conditions: 60 min., 100 W, 80 °C. Yellow solid; Yield: 75</w:t>
      </w:r>
      <w:r w:rsidRPr="00765467">
        <w:rPr>
          <w:rFonts w:ascii="Arial" w:hAnsi="Arial" w:cs="Arial"/>
          <w:sz w:val="24"/>
          <w:szCs w:val="24"/>
        </w:rPr>
        <w:t>%, m</w:t>
      </w:r>
      <w:r w:rsidRPr="00765467">
        <w:rPr>
          <w:rFonts w:ascii="Arial" w:hAnsi="Arial" w:cs="Arial"/>
          <w:bCs/>
          <w:sz w:val="24"/>
          <w:szCs w:val="24"/>
        </w:rPr>
        <w:t>.p.: 215</w:t>
      </w:r>
      <w:r w:rsidRPr="00765467">
        <w:rPr>
          <w:rFonts w:ascii="Arial" w:hAnsi="Arial" w:cs="Arial"/>
          <w:sz w:val="24"/>
          <w:szCs w:val="24"/>
        </w:rPr>
        <w:t xml:space="preserve">-217 °C (recrist. from acetonitrile). </w:t>
      </w:r>
      <w:r w:rsidRPr="00765467">
        <w:rPr>
          <w:rFonts w:ascii="Arial" w:hAnsi="Arial" w:cs="Arial"/>
          <w:bCs/>
          <w:sz w:val="24"/>
          <w:szCs w:val="24"/>
        </w:rPr>
        <w:t>IR (cm</w:t>
      </w:r>
      <w:r w:rsidRPr="00765467">
        <w:rPr>
          <w:rFonts w:ascii="Arial" w:hAnsi="Arial" w:cs="Arial"/>
          <w:bCs/>
          <w:sz w:val="24"/>
          <w:szCs w:val="24"/>
          <w:vertAlign w:val="superscript"/>
        </w:rPr>
        <w:t>-1</w:t>
      </w:r>
      <w:r w:rsidRPr="00765467">
        <w:rPr>
          <w:rFonts w:ascii="Arial" w:hAnsi="Arial" w:cs="Arial"/>
          <w:bCs/>
          <w:sz w:val="24"/>
          <w:szCs w:val="24"/>
        </w:rPr>
        <w:t xml:space="preserve">; film): </w:t>
      </w:r>
      <w:r w:rsidRPr="00765467">
        <w:rPr>
          <w:rFonts w:ascii="Arial" w:hAnsi="Arial" w:cs="Arial"/>
          <w:sz w:val="24"/>
          <w:szCs w:val="24"/>
        </w:rPr>
        <w:t xml:space="preserve">3372 and 3260 (N-H str.); 1667 (C=O str.); 1009 (C-C-O str.). </w:t>
      </w:r>
      <w:r w:rsidRPr="00765467">
        <w:rPr>
          <w:rFonts w:ascii="Arial" w:hAnsi="Arial" w:cs="Arial"/>
          <w:bCs/>
          <w:sz w:val="24"/>
          <w:szCs w:val="24"/>
          <w:vertAlign w:val="superscript"/>
        </w:rPr>
        <w:t>1</w:t>
      </w:r>
      <w:r w:rsidRPr="00765467">
        <w:rPr>
          <w:rFonts w:ascii="Arial" w:hAnsi="Arial" w:cs="Arial"/>
          <w:bCs/>
          <w:sz w:val="24"/>
          <w:szCs w:val="24"/>
        </w:rPr>
        <w:t>H NMR (DMSO-</w:t>
      </w:r>
      <w:r w:rsidRPr="00765467">
        <w:rPr>
          <w:rFonts w:ascii="Arial" w:hAnsi="Arial" w:cs="Arial"/>
          <w:bCs/>
          <w:i/>
          <w:sz w:val="24"/>
          <w:szCs w:val="24"/>
        </w:rPr>
        <w:t>d</w:t>
      </w:r>
      <w:r w:rsidRPr="00765467">
        <w:rPr>
          <w:rFonts w:ascii="Arial" w:hAnsi="Arial" w:cs="Arial"/>
          <w:bCs/>
          <w:sz w:val="24"/>
          <w:szCs w:val="24"/>
          <w:vertAlign w:val="subscript"/>
        </w:rPr>
        <w:t>6</w:t>
      </w:r>
      <w:r w:rsidRPr="00765467">
        <w:rPr>
          <w:rFonts w:ascii="Arial" w:hAnsi="Arial" w:cs="Arial"/>
          <w:bCs/>
          <w:sz w:val="24"/>
          <w:szCs w:val="24"/>
        </w:rPr>
        <w:t>, 400 MHz): 2.</w:t>
      </w:r>
      <w:r w:rsidRPr="00765467">
        <w:rPr>
          <w:rFonts w:ascii="Arial" w:hAnsi="Arial" w:cs="Arial"/>
          <w:sz w:val="24"/>
          <w:szCs w:val="24"/>
        </w:rPr>
        <w:t>21 (s, 3H, CH</w:t>
      </w:r>
      <w:r w:rsidRPr="00765467">
        <w:rPr>
          <w:rFonts w:ascii="Arial" w:hAnsi="Arial" w:cs="Arial"/>
          <w:sz w:val="24"/>
          <w:szCs w:val="24"/>
          <w:vertAlign w:val="subscript"/>
        </w:rPr>
        <w:t>3</w:t>
      </w:r>
      <w:r w:rsidRPr="00765467">
        <w:rPr>
          <w:rFonts w:ascii="Arial" w:hAnsi="Arial" w:cs="Arial"/>
          <w:sz w:val="24"/>
          <w:szCs w:val="24"/>
        </w:rPr>
        <w:t xml:space="preserve">), 4.54 (d, 2H, </w:t>
      </w:r>
      <w:r w:rsidRPr="00765467">
        <w:rPr>
          <w:rFonts w:ascii="Arial" w:hAnsi="Arial" w:cs="Arial"/>
          <w:i/>
          <w:sz w:val="24"/>
          <w:szCs w:val="24"/>
        </w:rPr>
        <w:t>J=</w:t>
      </w:r>
      <w:r w:rsidRPr="00765467">
        <w:rPr>
          <w:rFonts w:ascii="Arial" w:hAnsi="Arial" w:cs="Arial"/>
          <w:sz w:val="24"/>
          <w:szCs w:val="24"/>
        </w:rPr>
        <w:t xml:space="preserve"> 5.6 Hz, CH</w:t>
      </w:r>
      <w:r w:rsidRPr="00765467">
        <w:rPr>
          <w:rFonts w:ascii="Arial" w:hAnsi="Arial" w:cs="Arial"/>
          <w:sz w:val="24"/>
          <w:szCs w:val="24"/>
          <w:vertAlign w:val="subscript"/>
        </w:rPr>
        <w:t>2</w:t>
      </w:r>
      <w:r w:rsidRPr="00765467">
        <w:rPr>
          <w:rFonts w:ascii="Arial" w:hAnsi="Arial" w:cs="Arial"/>
          <w:sz w:val="24"/>
          <w:szCs w:val="24"/>
        </w:rPr>
        <w:t xml:space="preserve">OH), 5.22 (t, 1H, </w:t>
      </w:r>
      <w:r w:rsidRPr="00765467">
        <w:rPr>
          <w:rFonts w:ascii="Arial" w:hAnsi="Arial" w:cs="Arial"/>
          <w:i/>
          <w:sz w:val="24"/>
          <w:szCs w:val="24"/>
        </w:rPr>
        <w:t>J=</w:t>
      </w:r>
      <w:r w:rsidRPr="00765467">
        <w:rPr>
          <w:rFonts w:ascii="Arial" w:hAnsi="Arial" w:cs="Arial"/>
          <w:sz w:val="24"/>
          <w:szCs w:val="24"/>
        </w:rPr>
        <w:t xml:space="preserve"> 5.7 Hz, OH), 5.30 (s, 2H, CH</w:t>
      </w:r>
      <w:r w:rsidRPr="00765467">
        <w:rPr>
          <w:rFonts w:ascii="Arial" w:hAnsi="Arial" w:cs="Arial"/>
          <w:sz w:val="24"/>
          <w:szCs w:val="24"/>
          <w:vertAlign w:val="subscript"/>
        </w:rPr>
        <w:t>2</w:t>
      </w:r>
      <w:r w:rsidRPr="00765467">
        <w:rPr>
          <w:rFonts w:ascii="Arial" w:hAnsi="Arial" w:cs="Arial"/>
          <w:sz w:val="24"/>
          <w:szCs w:val="24"/>
        </w:rPr>
        <w:t xml:space="preserve">), 7.19 (d, 1H, </w:t>
      </w:r>
      <w:r w:rsidRPr="00765467">
        <w:rPr>
          <w:rFonts w:ascii="Arial" w:hAnsi="Arial" w:cs="Arial"/>
          <w:i/>
          <w:sz w:val="24"/>
          <w:szCs w:val="24"/>
        </w:rPr>
        <w:t xml:space="preserve">J= </w:t>
      </w:r>
      <w:r w:rsidRPr="00765467">
        <w:rPr>
          <w:rFonts w:ascii="Arial" w:hAnsi="Arial" w:cs="Arial"/>
          <w:sz w:val="24"/>
          <w:szCs w:val="24"/>
        </w:rPr>
        <w:t xml:space="preserve">8.3 Hz, Ar-H), 7.29 (dd, 1H, </w:t>
      </w:r>
      <w:r w:rsidRPr="00765467">
        <w:rPr>
          <w:rFonts w:ascii="Arial" w:hAnsi="Arial" w:cs="Arial"/>
          <w:i/>
          <w:sz w:val="24"/>
          <w:szCs w:val="24"/>
        </w:rPr>
        <w:t>J=</w:t>
      </w:r>
      <w:r w:rsidRPr="00765467">
        <w:rPr>
          <w:rFonts w:ascii="Arial" w:hAnsi="Arial" w:cs="Arial"/>
          <w:sz w:val="24"/>
          <w:szCs w:val="24"/>
        </w:rPr>
        <w:t xml:space="preserve"> 8.2, 2.0 Hz, Ar-H), 7.44 (d, 1H, </w:t>
      </w:r>
      <w:r w:rsidRPr="00765467">
        <w:rPr>
          <w:rFonts w:ascii="Arial" w:hAnsi="Arial" w:cs="Arial"/>
          <w:i/>
          <w:sz w:val="24"/>
          <w:szCs w:val="24"/>
        </w:rPr>
        <w:t>J=</w:t>
      </w:r>
      <w:r w:rsidRPr="00765467">
        <w:rPr>
          <w:rFonts w:ascii="Arial" w:hAnsi="Arial" w:cs="Arial"/>
          <w:sz w:val="24"/>
          <w:szCs w:val="24"/>
        </w:rPr>
        <w:t xml:space="preserve"> 5.2 Hz, H-pyrimidine), 7.50 (dd, 1H, </w:t>
      </w:r>
      <w:r w:rsidRPr="00765467">
        <w:rPr>
          <w:rFonts w:ascii="Arial" w:hAnsi="Arial" w:cs="Arial"/>
          <w:i/>
          <w:sz w:val="24"/>
          <w:szCs w:val="24"/>
        </w:rPr>
        <w:t>J</w:t>
      </w:r>
      <w:r w:rsidRPr="00765467">
        <w:rPr>
          <w:rFonts w:ascii="Arial" w:hAnsi="Arial" w:cs="Arial"/>
          <w:sz w:val="24"/>
          <w:szCs w:val="24"/>
        </w:rPr>
        <w:t xml:space="preserve">= 8.0, 4.8 Hz, H-pyridine), 7.94 (d, 1H, </w:t>
      </w:r>
      <w:r w:rsidRPr="00765467">
        <w:rPr>
          <w:rFonts w:ascii="Arial" w:hAnsi="Arial" w:cs="Arial"/>
          <w:i/>
          <w:sz w:val="24"/>
          <w:szCs w:val="24"/>
        </w:rPr>
        <w:t>J=</w:t>
      </w:r>
      <w:r w:rsidRPr="00765467">
        <w:rPr>
          <w:rFonts w:ascii="Arial" w:hAnsi="Arial" w:cs="Arial"/>
          <w:sz w:val="24"/>
          <w:szCs w:val="24"/>
        </w:rPr>
        <w:t xml:space="preserve"> 1.7 Hz, Ar-H), 7.99 (s, 1H, H-triazole), 8.46 (dt, 1H, </w:t>
      </w:r>
      <w:r w:rsidRPr="00765467">
        <w:rPr>
          <w:rFonts w:ascii="Arial" w:hAnsi="Arial" w:cs="Arial"/>
          <w:i/>
          <w:sz w:val="24"/>
          <w:szCs w:val="24"/>
        </w:rPr>
        <w:t>J</w:t>
      </w:r>
      <w:r w:rsidRPr="00765467">
        <w:rPr>
          <w:rFonts w:ascii="Arial" w:hAnsi="Arial" w:cs="Arial"/>
          <w:sz w:val="24"/>
          <w:szCs w:val="24"/>
        </w:rPr>
        <w:t xml:space="preserve">= 8.0, 1.9 Hz, H-pyridine), 8.51 (d, 1H, </w:t>
      </w:r>
      <w:r w:rsidRPr="00765467">
        <w:rPr>
          <w:rFonts w:ascii="Arial" w:hAnsi="Arial" w:cs="Arial"/>
          <w:i/>
          <w:sz w:val="24"/>
          <w:szCs w:val="24"/>
        </w:rPr>
        <w:t>J</w:t>
      </w:r>
      <w:r w:rsidRPr="00765467">
        <w:rPr>
          <w:rFonts w:ascii="Arial" w:hAnsi="Arial" w:cs="Arial"/>
          <w:sz w:val="24"/>
          <w:szCs w:val="24"/>
        </w:rPr>
        <w:t xml:space="preserve">= 5.1 Hz, H-pyrimidine), 8.69 (d, 1H, </w:t>
      </w:r>
      <w:r w:rsidRPr="00765467">
        <w:rPr>
          <w:rFonts w:ascii="Arial" w:hAnsi="Arial" w:cs="Arial"/>
          <w:i/>
          <w:sz w:val="24"/>
          <w:szCs w:val="24"/>
        </w:rPr>
        <w:t>J =</w:t>
      </w:r>
      <w:r w:rsidRPr="00765467">
        <w:rPr>
          <w:rFonts w:ascii="Arial" w:hAnsi="Arial" w:cs="Arial"/>
          <w:sz w:val="24"/>
          <w:szCs w:val="24"/>
        </w:rPr>
        <w:t xml:space="preserve"> 4.1 Hz, H-pyridine), 8.92 </w:t>
      </w:r>
      <w:r w:rsidRPr="00765467">
        <w:rPr>
          <w:rFonts w:ascii="Arial" w:hAnsi="Arial" w:cs="Arial"/>
          <w:sz w:val="24"/>
          <w:szCs w:val="24"/>
        </w:rPr>
        <w:lastRenderedPageBreak/>
        <w:t xml:space="preserve">(s, 1H, NH), 9.25 (s, 1H, H-pyridine), 10.41 (s, 1H, NH). </w:t>
      </w:r>
      <w:r w:rsidRPr="00765467">
        <w:rPr>
          <w:rFonts w:ascii="Arial" w:hAnsi="Arial" w:cs="Arial"/>
          <w:bCs/>
          <w:sz w:val="24"/>
          <w:szCs w:val="24"/>
          <w:vertAlign w:val="superscript"/>
        </w:rPr>
        <w:t>13</w:t>
      </w:r>
      <w:r w:rsidRPr="00765467">
        <w:rPr>
          <w:rFonts w:ascii="Arial" w:hAnsi="Arial" w:cs="Arial"/>
          <w:bCs/>
          <w:sz w:val="24"/>
          <w:szCs w:val="24"/>
        </w:rPr>
        <w:t>C NMR (DMSO-d</w:t>
      </w:r>
      <w:r w:rsidRPr="00765467">
        <w:rPr>
          <w:rFonts w:ascii="Arial" w:hAnsi="Arial" w:cs="Arial"/>
          <w:bCs/>
          <w:i/>
          <w:sz w:val="24"/>
          <w:szCs w:val="24"/>
          <w:vertAlign w:val="subscript"/>
        </w:rPr>
        <w:t>6</w:t>
      </w:r>
      <w:r w:rsidRPr="00765467">
        <w:rPr>
          <w:rFonts w:ascii="Arial" w:hAnsi="Arial" w:cs="Arial"/>
          <w:bCs/>
          <w:i/>
          <w:sz w:val="24"/>
          <w:szCs w:val="24"/>
        </w:rPr>
        <w:t xml:space="preserve">, </w:t>
      </w:r>
      <w:r w:rsidRPr="00765467">
        <w:rPr>
          <w:rFonts w:ascii="Arial" w:hAnsi="Arial" w:cs="Arial"/>
          <w:bCs/>
          <w:sz w:val="24"/>
          <w:szCs w:val="24"/>
        </w:rPr>
        <w:t xml:space="preserve">101 MHz): </w:t>
      </w:r>
      <w:r w:rsidRPr="00765467">
        <w:rPr>
          <w:rFonts w:ascii="Arial" w:hAnsi="Arial" w:cs="Arial"/>
          <w:sz w:val="24"/>
          <w:szCs w:val="24"/>
        </w:rPr>
        <w:t xml:space="preserve">18.09, 52.61, 55.49, 108.17, 115.80, 116.14, 124.34, 124.84, 127.73, 130.84, 132.64, 134.97, 136.87, 138.49, 148.25, 148.60, 151.87, 159.94, 161.47, 162.10, 164.54. Anal. Calcd. (%) for </w:t>
      </w:r>
      <w:r w:rsidRPr="00765467">
        <w:rPr>
          <w:rFonts w:ascii="Arial" w:hAnsi="Arial" w:cs="Arial"/>
          <w:bCs/>
          <w:sz w:val="24"/>
          <w:szCs w:val="24"/>
        </w:rPr>
        <w:t xml:space="preserve">CHN: </w:t>
      </w:r>
      <w:r w:rsidRPr="00765467">
        <w:rPr>
          <w:rFonts w:ascii="Arial" w:hAnsi="Arial" w:cs="Arial"/>
          <w:sz w:val="24"/>
          <w:szCs w:val="24"/>
        </w:rPr>
        <w:t>C, 60.57; H, 4.84; N, 26.91; Found (</w:t>
      </w:r>
      <w:r w:rsidRPr="00765467">
        <w:rPr>
          <w:rFonts w:ascii="Arial" w:hAnsi="Arial" w:cs="Arial"/>
          <w:bCs/>
          <w:sz w:val="24"/>
          <w:szCs w:val="24"/>
        </w:rPr>
        <w:t xml:space="preserve">%): </w:t>
      </w:r>
      <w:r w:rsidRPr="00765467">
        <w:rPr>
          <w:rFonts w:ascii="Arial" w:hAnsi="Arial" w:cs="Arial"/>
          <w:sz w:val="24"/>
          <w:szCs w:val="24"/>
        </w:rPr>
        <w:t xml:space="preserve">C, 60.45; H, 4.84; N, 26.88. HR-MS </w:t>
      </w:r>
      <w:r w:rsidRPr="00765467">
        <w:rPr>
          <w:rFonts w:ascii="Arial" w:hAnsi="Arial" w:cs="Arial"/>
          <w:bCs/>
          <w:sz w:val="24"/>
          <w:szCs w:val="24"/>
        </w:rPr>
        <w:t xml:space="preserve">(ESI) </w:t>
      </w:r>
      <w:r w:rsidRPr="00765467">
        <w:rPr>
          <w:rFonts w:ascii="Arial" w:hAnsi="Arial" w:cs="Arial"/>
          <w:i/>
          <w:iCs/>
          <w:sz w:val="24"/>
          <w:szCs w:val="24"/>
        </w:rPr>
        <w:t xml:space="preserve">m/z </w:t>
      </w:r>
      <w:r w:rsidRPr="00765467">
        <w:rPr>
          <w:rFonts w:ascii="Arial" w:hAnsi="Arial" w:cs="Arial"/>
          <w:iCs/>
          <w:sz w:val="24"/>
          <w:szCs w:val="24"/>
        </w:rPr>
        <w:t>calculated for C</w:t>
      </w:r>
      <w:r w:rsidRPr="00765467">
        <w:rPr>
          <w:rFonts w:ascii="Arial" w:hAnsi="Arial" w:cs="Arial"/>
          <w:iCs/>
          <w:sz w:val="24"/>
          <w:szCs w:val="24"/>
          <w:vertAlign w:val="subscript"/>
        </w:rPr>
        <w:t>21</w:t>
      </w:r>
      <w:r w:rsidRPr="00765467">
        <w:rPr>
          <w:rFonts w:ascii="Arial" w:hAnsi="Arial" w:cs="Arial"/>
          <w:iCs/>
          <w:sz w:val="24"/>
          <w:szCs w:val="24"/>
        </w:rPr>
        <w:t>H</w:t>
      </w:r>
      <w:r w:rsidRPr="00765467">
        <w:rPr>
          <w:rFonts w:ascii="Arial" w:hAnsi="Arial" w:cs="Arial"/>
          <w:iCs/>
          <w:sz w:val="24"/>
          <w:szCs w:val="24"/>
          <w:vertAlign w:val="subscript"/>
        </w:rPr>
        <w:t>20</w:t>
      </w:r>
      <w:r w:rsidRPr="00765467">
        <w:rPr>
          <w:rFonts w:ascii="Arial" w:hAnsi="Arial" w:cs="Arial"/>
          <w:iCs/>
          <w:sz w:val="24"/>
          <w:szCs w:val="24"/>
        </w:rPr>
        <w:t>N</w:t>
      </w:r>
      <w:r w:rsidRPr="00765467">
        <w:rPr>
          <w:rFonts w:ascii="Arial" w:hAnsi="Arial" w:cs="Arial"/>
          <w:iCs/>
          <w:sz w:val="24"/>
          <w:szCs w:val="24"/>
          <w:vertAlign w:val="subscript"/>
        </w:rPr>
        <w:t>8</w:t>
      </w:r>
      <w:r w:rsidRPr="00765467">
        <w:rPr>
          <w:rFonts w:ascii="Arial" w:hAnsi="Arial" w:cs="Arial"/>
          <w:iCs/>
          <w:sz w:val="24"/>
          <w:szCs w:val="24"/>
        </w:rPr>
        <w:t>O</w:t>
      </w:r>
      <w:r w:rsidRPr="00765467">
        <w:rPr>
          <w:rFonts w:ascii="Arial" w:hAnsi="Arial" w:cs="Arial"/>
          <w:iCs/>
          <w:sz w:val="24"/>
          <w:szCs w:val="24"/>
          <w:vertAlign w:val="subscript"/>
        </w:rPr>
        <w:t>2</w:t>
      </w:r>
      <w:r w:rsidRPr="00765467">
        <w:rPr>
          <w:rFonts w:ascii="Arial" w:hAnsi="Arial" w:cs="Arial"/>
          <w:iCs/>
          <w:sz w:val="24"/>
          <w:szCs w:val="24"/>
        </w:rPr>
        <w:t>Na</w:t>
      </w:r>
      <w:r w:rsidRPr="00765467">
        <w:rPr>
          <w:rFonts w:ascii="Arial" w:hAnsi="Arial" w:cs="Arial"/>
          <w:sz w:val="24"/>
          <w:szCs w:val="24"/>
        </w:rPr>
        <w:t>: 439.1607 [M+Na]</w:t>
      </w:r>
      <w:r w:rsidRPr="00765467">
        <w:rPr>
          <w:rFonts w:ascii="Arial" w:hAnsi="Arial" w:cs="Arial"/>
          <w:sz w:val="24"/>
          <w:szCs w:val="24"/>
          <w:vertAlign w:val="superscript"/>
        </w:rPr>
        <w:t>+</w:t>
      </w:r>
      <w:r w:rsidRPr="00765467">
        <w:rPr>
          <w:rFonts w:ascii="Arial" w:hAnsi="Arial" w:cs="Arial"/>
          <w:sz w:val="24"/>
          <w:szCs w:val="24"/>
        </w:rPr>
        <w:t>; found: 439.1588 [M+Na]</w:t>
      </w:r>
      <w:r w:rsidRPr="00765467">
        <w:rPr>
          <w:rFonts w:ascii="Arial" w:hAnsi="Arial" w:cs="Arial"/>
          <w:sz w:val="24"/>
          <w:szCs w:val="24"/>
          <w:vertAlign w:val="superscript"/>
        </w:rPr>
        <w:t>+</w:t>
      </w:r>
      <w:r w:rsidRPr="00765467">
        <w:rPr>
          <w:rFonts w:ascii="Arial" w:hAnsi="Arial" w:cs="Arial"/>
          <w:sz w:val="24"/>
          <w:szCs w:val="24"/>
        </w:rPr>
        <w:t>.</w:t>
      </w:r>
    </w:p>
    <w:p w:rsidR="002C099A" w:rsidRDefault="002C099A" w:rsidP="005F279C">
      <w:pPr>
        <w:spacing w:line="480" w:lineRule="auto"/>
        <w:ind w:firstLine="426"/>
        <w:jc w:val="both"/>
        <w:rPr>
          <w:rFonts w:ascii="Arial" w:hAnsi="Arial" w:cs="Arial"/>
          <w:sz w:val="24"/>
          <w:szCs w:val="24"/>
        </w:rPr>
      </w:pPr>
    </w:p>
    <w:p w:rsidR="007B54EE" w:rsidRDefault="007B54EE" w:rsidP="007B54EE">
      <w:pPr>
        <w:spacing w:line="480" w:lineRule="auto"/>
        <w:jc w:val="both"/>
      </w:pPr>
      <w:r>
        <w:object w:dxaOrig="19036" w:dyaOrig="13396">
          <v:shape id="_x0000_i1029" type="#_x0000_t75" style="width:422.85pt;height:394.95pt" o:ole="">
            <v:imagedata r:id="rId18" o:title=""/>
          </v:shape>
          <o:OLEObject Type="Embed" ProgID="MestReNova.Document.1" ShapeID="_x0000_i1029" DrawAspect="Content" ObjectID="_1684660805" r:id="rId19"/>
        </w:object>
      </w:r>
    </w:p>
    <w:p w:rsidR="007B54EE" w:rsidRPr="00765467" w:rsidRDefault="007B54EE" w:rsidP="007B54EE">
      <w:pPr>
        <w:spacing w:line="480" w:lineRule="auto"/>
        <w:jc w:val="both"/>
        <w:rPr>
          <w:rFonts w:ascii="Arial" w:hAnsi="Arial" w:cs="Arial"/>
          <w:sz w:val="24"/>
          <w:szCs w:val="24"/>
        </w:rPr>
      </w:pPr>
      <w:r>
        <w:object w:dxaOrig="19036" w:dyaOrig="13396">
          <v:shape id="_x0000_i1030" type="#_x0000_t75" style="width:424.5pt;height:380.95pt" o:ole="">
            <v:imagedata r:id="rId20" o:title=""/>
          </v:shape>
          <o:OLEObject Type="Embed" ProgID="MestReNova.Document.1" ShapeID="_x0000_i1030" DrawAspect="Content" ObjectID="_1684660806" r:id="rId21"/>
        </w:object>
      </w:r>
    </w:p>
    <w:p w:rsidR="002C099A" w:rsidRDefault="002C099A" w:rsidP="005F279C">
      <w:pPr>
        <w:spacing w:line="480" w:lineRule="auto"/>
        <w:jc w:val="both"/>
        <w:rPr>
          <w:rFonts w:ascii="Arial" w:hAnsi="Arial" w:cs="Arial"/>
          <w:b/>
          <w:sz w:val="24"/>
          <w:szCs w:val="24"/>
        </w:rPr>
      </w:pPr>
    </w:p>
    <w:p w:rsidR="005F279C" w:rsidRPr="005D2FCA" w:rsidRDefault="005F279C" w:rsidP="005F279C">
      <w:pPr>
        <w:spacing w:line="480" w:lineRule="auto"/>
        <w:jc w:val="both"/>
        <w:rPr>
          <w:rFonts w:ascii="Arial" w:hAnsi="Arial" w:cs="Arial"/>
          <w:b/>
          <w:sz w:val="24"/>
          <w:szCs w:val="24"/>
        </w:rPr>
      </w:pPr>
      <w:r w:rsidRPr="005D2FCA">
        <w:rPr>
          <w:rFonts w:ascii="Arial" w:hAnsi="Arial" w:cs="Arial"/>
          <w:b/>
          <w:sz w:val="24"/>
          <w:szCs w:val="24"/>
        </w:rPr>
        <w:t>2-(4-(3-hydroxypropyl)-1H-1,2,3-triazol-1-yl)-N-(4-methyl-3-((4-(pyridin-3-yl)pyrimidin-2-yl)amino)phenyl)acetamide (2b)</w:t>
      </w:r>
    </w:p>
    <w:p w:rsidR="005F279C" w:rsidRDefault="005F279C" w:rsidP="005F279C">
      <w:pPr>
        <w:spacing w:line="480" w:lineRule="auto"/>
        <w:ind w:firstLine="426"/>
        <w:jc w:val="both"/>
        <w:rPr>
          <w:rFonts w:ascii="Arial" w:hAnsi="Arial" w:cs="Arial"/>
          <w:sz w:val="24"/>
          <w:szCs w:val="24"/>
        </w:rPr>
      </w:pPr>
      <w:r w:rsidRPr="00765467">
        <w:rPr>
          <w:rFonts w:ascii="Arial" w:hAnsi="Arial" w:cs="Arial"/>
          <w:bCs/>
          <w:sz w:val="24"/>
          <w:szCs w:val="24"/>
        </w:rPr>
        <w:t>MW conditions: 80 min., 100 W, 80 °C. Yellow solid; Yield: 80</w:t>
      </w:r>
      <w:r w:rsidRPr="00765467">
        <w:rPr>
          <w:rFonts w:ascii="Arial" w:hAnsi="Arial" w:cs="Arial"/>
          <w:sz w:val="24"/>
          <w:szCs w:val="24"/>
        </w:rPr>
        <w:t>%, m</w:t>
      </w:r>
      <w:r w:rsidRPr="00765467">
        <w:rPr>
          <w:rFonts w:ascii="Arial" w:hAnsi="Arial" w:cs="Arial"/>
          <w:bCs/>
          <w:sz w:val="24"/>
          <w:szCs w:val="24"/>
        </w:rPr>
        <w:t>.p.: 170</w:t>
      </w:r>
      <w:r w:rsidRPr="00765467">
        <w:rPr>
          <w:rFonts w:ascii="Arial" w:hAnsi="Arial" w:cs="Arial"/>
          <w:sz w:val="24"/>
          <w:szCs w:val="24"/>
        </w:rPr>
        <w:t xml:space="preserve">-172 °C (recrist. from acetonitrile). </w:t>
      </w:r>
      <w:r w:rsidRPr="00765467">
        <w:rPr>
          <w:rFonts w:ascii="Arial" w:hAnsi="Arial" w:cs="Arial"/>
          <w:bCs/>
          <w:sz w:val="24"/>
          <w:szCs w:val="24"/>
        </w:rPr>
        <w:t>IR (cm</w:t>
      </w:r>
      <w:r w:rsidRPr="00765467">
        <w:rPr>
          <w:rFonts w:ascii="Arial" w:hAnsi="Arial" w:cs="Arial"/>
          <w:bCs/>
          <w:sz w:val="24"/>
          <w:szCs w:val="24"/>
          <w:vertAlign w:val="superscript"/>
        </w:rPr>
        <w:t>-1</w:t>
      </w:r>
      <w:r w:rsidRPr="00765467">
        <w:rPr>
          <w:rFonts w:ascii="Arial" w:hAnsi="Arial" w:cs="Arial"/>
          <w:bCs/>
          <w:sz w:val="24"/>
          <w:szCs w:val="24"/>
        </w:rPr>
        <w:t xml:space="preserve">; film): </w:t>
      </w:r>
      <w:r w:rsidRPr="00765467">
        <w:rPr>
          <w:rFonts w:ascii="Arial" w:hAnsi="Arial" w:cs="Arial"/>
          <w:sz w:val="24"/>
          <w:szCs w:val="24"/>
        </w:rPr>
        <w:t>3270 (N-H str.); 1670 (C=O str.); 1009 (C-C-O str.).</w:t>
      </w:r>
      <w:r w:rsidRPr="00765467">
        <w:rPr>
          <w:rFonts w:ascii="Arial" w:hAnsi="Arial" w:cs="Arial"/>
          <w:bCs/>
          <w:sz w:val="24"/>
          <w:szCs w:val="24"/>
          <w:vertAlign w:val="superscript"/>
        </w:rPr>
        <w:t>1</w:t>
      </w:r>
      <w:r w:rsidRPr="00765467">
        <w:rPr>
          <w:rFonts w:ascii="Arial" w:hAnsi="Arial" w:cs="Arial"/>
          <w:bCs/>
          <w:sz w:val="24"/>
          <w:szCs w:val="24"/>
        </w:rPr>
        <w:t>H NMR  (DMSO-d</w:t>
      </w:r>
      <w:r w:rsidRPr="00765467">
        <w:rPr>
          <w:rFonts w:ascii="Arial" w:hAnsi="Arial" w:cs="Arial"/>
          <w:bCs/>
          <w:i/>
          <w:sz w:val="24"/>
          <w:szCs w:val="24"/>
          <w:vertAlign w:val="subscript"/>
        </w:rPr>
        <w:t>6</w:t>
      </w:r>
      <w:r w:rsidRPr="00765467">
        <w:rPr>
          <w:rFonts w:ascii="Arial" w:hAnsi="Arial" w:cs="Arial"/>
          <w:bCs/>
          <w:sz w:val="24"/>
          <w:szCs w:val="24"/>
        </w:rPr>
        <w:t>, 400 MHz): 2.</w:t>
      </w:r>
      <w:r w:rsidRPr="00765467">
        <w:rPr>
          <w:rFonts w:ascii="Arial" w:hAnsi="Arial" w:cs="Arial"/>
          <w:sz w:val="24"/>
          <w:szCs w:val="24"/>
        </w:rPr>
        <w:t>22 (s, 3H, CH</w:t>
      </w:r>
      <w:r w:rsidRPr="00765467">
        <w:rPr>
          <w:rFonts w:ascii="Arial" w:hAnsi="Arial" w:cs="Arial"/>
          <w:sz w:val="24"/>
          <w:szCs w:val="24"/>
          <w:vertAlign w:val="subscript"/>
        </w:rPr>
        <w:t>3</w:t>
      </w:r>
      <w:r w:rsidRPr="00765467">
        <w:rPr>
          <w:rFonts w:ascii="Arial" w:hAnsi="Arial" w:cs="Arial"/>
          <w:sz w:val="24"/>
          <w:szCs w:val="24"/>
        </w:rPr>
        <w:t xml:space="preserve">), 2.67 (t, 2H, </w:t>
      </w:r>
      <w:r w:rsidRPr="00765467">
        <w:rPr>
          <w:rFonts w:ascii="Arial" w:hAnsi="Arial" w:cs="Arial"/>
          <w:i/>
          <w:sz w:val="24"/>
          <w:szCs w:val="24"/>
        </w:rPr>
        <w:t>J=</w:t>
      </w:r>
      <w:r w:rsidRPr="00765467">
        <w:rPr>
          <w:rFonts w:ascii="Arial" w:hAnsi="Arial" w:cs="Arial"/>
          <w:sz w:val="24"/>
          <w:szCs w:val="24"/>
        </w:rPr>
        <w:t xml:space="preserve"> 7.6 Hz, CH</w:t>
      </w:r>
      <w:r w:rsidRPr="00765467">
        <w:rPr>
          <w:rFonts w:ascii="Arial" w:hAnsi="Arial" w:cs="Arial"/>
          <w:sz w:val="24"/>
          <w:szCs w:val="24"/>
          <w:vertAlign w:val="subscript"/>
        </w:rPr>
        <w:t>2</w:t>
      </w:r>
      <w:r w:rsidRPr="00765467">
        <w:rPr>
          <w:rFonts w:ascii="Arial" w:hAnsi="Arial" w:cs="Arial"/>
          <w:sz w:val="24"/>
          <w:szCs w:val="24"/>
        </w:rPr>
        <w:t xml:space="preserve">), 3.45 (q, 2H, </w:t>
      </w:r>
      <w:r w:rsidRPr="00765467">
        <w:rPr>
          <w:rFonts w:ascii="Arial" w:hAnsi="Arial" w:cs="Arial"/>
          <w:i/>
          <w:sz w:val="24"/>
          <w:szCs w:val="24"/>
        </w:rPr>
        <w:t>J</w:t>
      </w:r>
      <w:r w:rsidRPr="00765467">
        <w:rPr>
          <w:rFonts w:ascii="Arial" w:hAnsi="Arial" w:cs="Arial"/>
          <w:sz w:val="24"/>
          <w:szCs w:val="24"/>
        </w:rPr>
        <w:t>= 6.2 Hz, CH</w:t>
      </w:r>
      <w:r w:rsidRPr="00765467">
        <w:rPr>
          <w:rFonts w:ascii="Arial" w:hAnsi="Arial" w:cs="Arial"/>
          <w:sz w:val="24"/>
          <w:szCs w:val="24"/>
          <w:vertAlign w:val="subscript"/>
        </w:rPr>
        <w:t>2</w:t>
      </w:r>
      <w:r w:rsidRPr="00765467">
        <w:rPr>
          <w:rFonts w:ascii="Arial" w:hAnsi="Arial" w:cs="Arial"/>
          <w:sz w:val="24"/>
          <w:szCs w:val="24"/>
        </w:rPr>
        <w:t xml:space="preserve">), 4.50 (t, 1H, </w:t>
      </w:r>
      <w:r w:rsidRPr="00765467">
        <w:rPr>
          <w:rFonts w:ascii="Arial" w:hAnsi="Arial" w:cs="Arial"/>
          <w:i/>
          <w:sz w:val="24"/>
          <w:szCs w:val="24"/>
        </w:rPr>
        <w:t>J=</w:t>
      </w:r>
      <w:r w:rsidRPr="00765467">
        <w:rPr>
          <w:rFonts w:ascii="Arial" w:hAnsi="Arial" w:cs="Arial"/>
          <w:sz w:val="24"/>
          <w:szCs w:val="24"/>
        </w:rPr>
        <w:t xml:space="preserve"> 5.1 Hz, OH), 5.27 (s, 2H, CH</w:t>
      </w:r>
      <w:r w:rsidRPr="00765467">
        <w:rPr>
          <w:rFonts w:ascii="Arial" w:hAnsi="Arial" w:cs="Arial"/>
          <w:sz w:val="24"/>
          <w:szCs w:val="24"/>
          <w:vertAlign w:val="subscript"/>
        </w:rPr>
        <w:t>2</w:t>
      </w:r>
      <w:r w:rsidRPr="00765467">
        <w:rPr>
          <w:rFonts w:ascii="Arial" w:hAnsi="Arial" w:cs="Arial"/>
          <w:sz w:val="24"/>
          <w:szCs w:val="24"/>
        </w:rPr>
        <w:t xml:space="preserve">), 7.19 (d, 1H, </w:t>
      </w:r>
      <w:r w:rsidRPr="00765467">
        <w:rPr>
          <w:rFonts w:ascii="Arial" w:hAnsi="Arial" w:cs="Arial"/>
          <w:i/>
          <w:sz w:val="24"/>
          <w:szCs w:val="24"/>
        </w:rPr>
        <w:t xml:space="preserve">J= </w:t>
      </w:r>
      <w:r w:rsidRPr="00765467">
        <w:rPr>
          <w:rFonts w:ascii="Arial" w:hAnsi="Arial" w:cs="Arial"/>
          <w:sz w:val="24"/>
          <w:szCs w:val="24"/>
        </w:rPr>
        <w:t xml:space="preserve">8.3 Hz, Ar-H), 7.28 (dd, 1H, </w:t>
      </w:r>
      <w:r w:rsidRPr="00765467">
        <w:rPr>
          <w:rFonts w:ascii="Arial" w:hAnsi="Arial" w:cs="Arial"/>
          <w:i/>
          <w:sz w:val="24"/>
          <w:szCs w:val="24"/>
        </w:rPr>
        <w:t>J=</w:t>
      </w:r>
      <w:r w:rsidRPr="00765467">
        <w:rPr>
          <w:rFonts w:ascii="Arial" w:hAnsi="Arial" w:cs="Arial"/>
          <w:sz w:val="24"/>
          <w:szCs w:val="24"/>
        </w:rPr>
        <w:t xml:space="preserve"> 8.2, 1.9 Hz, Ar-H), 7.43 (d, 1H, </w:t>
      </w:r>
      <w:r w:rsidRPr="00765467">
        <w:rPr>
          <w:rFonts w:ascii="Arial" w:hAnsi="Arial" w:cs="Arial"/>
          <w:i/>
          <w:sz w:val="24"/>
          <w:szCs w:val="24"/>
        </w:rPr>
        <w:t>J=</w:t>
      </w:r>
      <w:r w:rsidRPr="00765467">
        <w:rPr>
          <w:rFonts w:ascii="Arial" w:hAnsi="Arial" w:cs="Arial"/>
          <w:sz w:val="24"/>
          <w:szCs w:val="24"/>
        </w:rPr>
        <w:t xml:space="preserve"> 4.9 Hz, H-pyrimidine), 7.88 (s, 1H, H-triazole), 7.96 (m, 1H, Ar-H), 8.51 (d, 2H, </w:t>
      </w:r>
      <w:r w:rsidRPr="00765467">
        <w:rPr>
          <w:rFonts w:ascii="Arial" w:hAnsi="Arial" w:cs="Arial"/>
          <w:i/>
          <w:sz w:val="24"/>
          <w:szCs w:val="24"/>
        </w:rPr>
        <w:t xml:space="preserve">J </w:t>
      </w:r>
      <w:r w:rsidRPr="00765467">
        <w:rPr>
          <w:rFonts w:ascii="Arial" w:hAnsi="Arial" w:cs="Arial"/>
          <w:sz w:val="24"/>
          <w:szCs w:val="24"/>
        </w:rPr>
        <w:t xml:space="preserve">= 7.9 Hz, H-pyridine), 8.92 (s, 1H, NH), 10.40 (1H, s, NH). </w:t>
      </w:r>
      <w:r w:rsidRPr="00765467">
        <w:rPr>
          <w:rFonts w:ascii="Arial" w:hAnsi="Arial" w:cs="Arial"/>
          <w:bCs/>
          <w:sz w:val="24"/>
          <w:szCs w:val="24"/>
          <w:vertAlign w:val="superscript"/>
        </w:rPr>
        <w:t>13</w:t>
      </w:r>
      <w:r w:rsidRPr="00765467">
        <w:rPr>
          <w:rFonts w:ascii="Arial" w:hAnsi="Arial" w:cs="Arial"/>
          <w:bCs/>
          <w:sz w:val="24"/>
          <w:szCs w:val="24"/>
        </w:rPr>
        <w:t xml:space="preserve">C NMR </w:t>
      </w:r>
      <w:r w:rsidRPr="00765467">
        <w:rPr>
          <w:rFonts w:ascii="Arial" w:hAnsi="Arial" w:cs="Arial"/>
          <w:bCs/>
          <w:sz w:val="24"/>
          <w:szCs w:val="24"/>
        </w:rPr>
        <w:lastRenderedPageBreak/>
        <w:t>(DMSO-d</w:t>
      </w:r>
      <w:r w:rsidRPr="00765467">
        <w:rPr>
          <w:rFonts w:ascii="Arial" w:hAnsi="Arial" w:cs="Arial"/>
          <w:bCs/>
          <w:i/>
          <w:sz w:val="24"/>
          <w:szCs w:val="24"/>
          <w:vertAlign w:val="subscript"/>
        </w:rPr>
        <w:t>6</w:t>
      </w:r>
      <w:r w:rsidRPr="00765467">
        <w:rPr>
          <w:rFonts w:ascii="Arial" w:hAnsi="Arial" w:cs="Arial"/>
          <w:bCs/>
          <w:sz w:val="24"/>
          <w:szCs w:val="24"/>
        </w:rPr>
        <w:t xml:space="preserve">, 101 MHz): </w:t>
      </w:r>
      <w:r w:rsidRPr="00765467">
        <w:rPr>
          <w:rFonts w:ascii="Arial" w:hAnsi="Arial" w:cs="Arial"/>
          <w:sz w:val="24"/>
          <w:szCs w:val="24"/>
        </w:rPr>
        <w:t xml:space="preserve">17.01, 21.04, 31.69, 51.51, 59.44, 107.17, 114.69, 115.02, 122.95, 126.59, 129.74, 133.58, 135.80, 137.41, 146.16, 147.67, 150.67, 158.86, 160.41, 161.21, 163.52. Anal. Calcd. (%) for </w:t>
      </w:r>
      <w:r w:rsidRPr="00765467">
        <w:rPr>
          <w:rFonts w:ascii="Arial" w:hAnsi="Arial" w:cs="Arial"/>
          <w:bCs/>
          <w:sz w:val="24"/>
          <w:szCs w:val="24"/>
        </w:rPr>
        <w:t xml:space="preserve">CHN: </w:t>
      </w:r>
      <w:r w:rsidRPr="00765467">
        <w:rPr>
          <w:rFonts w:ascii="Arial" w:hAnsi="Arial" w:cs="Arial"/>
          <w:sz w:val="24"/>
          <w:szCs w:val="24"/>
        </w:rPr>
        <w:t>C, 62.15; H, 5.44; N, 25.21; Found (</w:t>
      </w:r>
      <w:r w:rsidRPr="00765467">
        <w:rPr>
          <w:rFonts w:ascii="Arial" w:hAnsi="Arial" w:cs="Arial"/>
          <w:bCs/>
          <w:sz w:val="24"/>
          <w:szCs w:val="24"/>
        </w:rPr>
        <w:t xml:space="preserve">%): </w:t>
      </w:r>
      <w:r w:rsidRPr="00765467">
        <w:rPr>
          <w:rFonts w:ascii="Arial" w:hAnsi="Arial" w:cs="Arial"/>
          <w:sz w:val="24"/>
          <w:szCs w:val="24"/>
        </w:rPr>
        <w:t xml:space="preserve">C, 62.08; H, 5.45; N, 25.36. HR-MS </w:t>
      </w:r>
      <w:r w:rsidRPr="00765467">
        <w:rPr>
          <w:rFonts w:ascii="Arial" w:hAnsi="Arial" w:cs="Arial"/>
          <w:bCs/>
          <w:sz w:val="24"/>
          <w:szCs w:val="24"/>
        </w:rPr>
        <w:t xml:space="preserve">(ESI) </w:t>
      </w:r>
      <w:r w:rsidRPr="00765467">
        <w:rPr>
          <w:rFonts w:ascii="Arial" w:hAnsi="Arial" w:cs="Arial"/>
          <w:i/>
          <w:iCs/>
          <w:sz w:val="24"/>
          <w:szCs w:val="24"/>
        </w:rPr>
        <w:t xml:space="preserve">m/z </w:t>
      </w:r>
      <w:r w:rsidRPr="00765467">
        <w:rPr>
          <w:rFonts w:ascii="Arial" w:hAnsi="Arial" w:cs="Arial"/>
          <w:iCs/>
          <w:sz w:val="24"/>
          <w:szCs w:val="24"/>
        </w:rPr>
        <w:t>calculated for C</w:t>
      </w:r>
      <w:r w:rsidRPr="00765467">
        <w:rPr>
          <w:rFonts w:ascii="Arial" w:hAnsi="Arial" w:cs="Arial"/>
          <w:iCs/>
          <w:sz w:val="24"/>
          <w:szCs w:val="24"/>
          <w:vertAlign w:val="subscript"/>
        </w:rPr>
        <w:t>23</w:t>
      </w:r>
      <w:r w:rsidRPr="00765467">
        <w:rPr>
          <w:rFonts w:ascii="Arial" w:hAnsi="Arial" w:cs="Arial"/>
          <w:iCs/>
          <w:sz w:val="24"/>
          <w:szCs w:val="24"/>
        </w:rPr>
        <w:t>H</w:t>
      </w:r>
      <w:r w:rsidRPr="00765467">
        <w:rPr>
          <w:rFonts w:ascii="Arial" w:hAnsi="Arial" w:cs="Arial"/>
          <w:iCs/>
          <w:sz w:val="24"/>
          <w:szCs w:val="24"/>
          <w:vertAlign w:val="subscript"/>
        </w:rPr>
        <w:t>24</w:t>
      </w:r>
      <w:r w:rsidRPr="00765467">
        <w:rPr>
          <w:rFonts w:ascii="Arial" w:hAnsi="Arial" w:cs="Arial"/>
          <w:iCs/>
          <w:sz w:val="24"/>
          <w:szCs w:val="24"/>
        </w:rPr>
        <w:t>N</w:t>
      </w:r>
      <w:r w:rsidRPr="00765467">
        <w:rPr>
          <w:rFonts w:ascii="Arial" w:hAnsi="Arial" w:cs="Arial"/>
          <w:iCs/>
          <w:sz w:val="24"/>
          <w:szCs w:val="24"/>
          <w:vertAlign w:val="subscript"/>
        </w:rPr>
        <w:t>8</w:t>
      </w:r>
      <w:r w:rsidRPr="00765467">
        <w:rPr>
          <w:rFonts w:ascii="Arial" w:hAnsi="Arial" w:cs="Arial"/>
          <w:iCs/>
          <w:sz w:val="24"/>
          <w:szCs w:val="24"/>
        </w:rPr>
        <w:t>O</w:t>
      </w:r>
      <w:r w:rsidRPr="00765467">
        <w:rPr>
          <w:rFonts w:ascii="Arial" w:hAnsi="Arial" w:cs="Arial"/>
          <w:iCs/>
          <w:sz w:val="24"/>
          <w:szCs w:val="24"/>
          <w:vertAlign w:val="subscript"/>
        </w:rPr>
        <w:t>2</w:t>
      </w:r>
      <w:r w:rsidRPr="00765467">
        <w:rPr>
          <w:rFonts w:ascii="Arial" w:hAnsi="Arial" w:cs="Arial"/>
          <w:iCs/>
          <w:sz w:val="24"/>
          <w:szCs w:val="24"/>
        </w:rPr>
        <w:t>Na</w:t>
      </w:r>
      <w:r w:rsidRPr="00765467">
        <w:rPr>
          <w:rFonts w:ascii="Arial" w:hAnsi="Arial" w:cs="Arial"/>
          <w:sz w:val="24"/>
          <w:szCs w:val="24"/>
        </w:rPr>
        <w:t>: 467.1920 [M+Na]</w:t>
      </w:r>
      <w:r w:rsidRPr="00765467">
        <w:rPr>
          <w:rFonts w:ascii="Arial" w:hAnsi="Arial" w:cs="Arial"/>
          <w:sz w:val="24"/>
          <w:szCs w:val="24"/>
          <w:vertAlign w:val="superscript"/>
        </w:rPr>
        <w:t>+</w:t>
      </w:r>
      <w:r w:rsidRPr="00765467">
        <w:rPr>
          <w:rFonts w:ascii="Arial" w:hAnsi="Arial" w:cs="Arial"/>
          <w:sz w:val="24"/>
          <w:szCs w:val="24"/>
        </w:rPr>
        <w:t>; found: 4</w:t>
      </w:r>
      <w:r w:rsidR="007B54EE">
        <w:rPr>
          <w:rFonts w:ascii="Arial" w:hAnsi="Arial" w:cs="Arial"/>
          <w:sz w:val="24"/>
          <w:szCs w:val="24"/>
        </w:rPr>
        <w:t>67</w:t>
      </w:r>
      <w:r w:rsidRPr="00765467">
        <w:rPr>
          <w:rFonts w:ascii="Arial" w:hAnsi="Arial" w:cs="Arial"/>
          <w:sz w:val="24"/>
          <w:szCs w:val="24"/>
        </w:rPr>
        <w:t>.1</w:t>
      </w:r>
      <w:r w:rsidR="007B54EE">
        <w:rPr>
          <w:rFonts w:ascii="Arial" w:hAnsi="Arial" w:cs="Arial"/>
          <w:sz w:val="24"/>
          <w:szCs w:val="24"/>
        </w:rPr>
        <w:t>907</w:t>
      </w:r>
      <w:r w:rsidRPr="00765467">
        <w:rPr>
          <w:rFonts w:ascii="Arial" w:hAnsi="Arial" w:cs="Arial"/>
          <w:sz w:val="24"/>
          <w:szCs w:val="24"/>
        </w:rPr>
        <w:t xml:space="preserve"> [M+Na]</w:t>
      </w:r>
      <w:r w:rsidRPr="00765467">
        <w:rPr>
          <w:rFonts w:ascii="Arial" w:hAnsi="Arial" w:cs="Arial"/>
          <w:sz w:val="24"/>
          <w:szCs w:val="24"/>
          <w:vertAlign w:val="superscript"/>
        </w:rPr>
        <w:t>+</w:t>
      </w:r>
      <w:r w:rsidRPr="00765467">
        <w:rPr>
          <w:rFonts w:ascii="Arial" w:hAnsi="Arial" w:cs="Arial"/>
          <w:sz w:val="24"/>
          <w:szCs w:val="24"/>
        </w:rPr>
        <w:t>.</w:t>
      </w:r>
    </w:p>
    <w:p w:rsidR="00387610" w:rsidRDefault="00387610" w:rsidP="005F279C">
      <w:pPr>
        <w:spacing w:line="480" w:lineRule="auto"/>
        <w:ind w:firstLine="426"/>
        <w:jc w:val="both"/>
        <w:rPr>
          <w:rFonts w:ascii="Arial" w:hAnsi="Arial" w:cs="Arial"/>
          <w:sz w:val="24"/>
          <w:szCs w:val="24"/>
        </w:rPr>
      </w:pPr>
    </w:p>
    <w:p w:rsidR="007B54EE" w:rsidRDefault="007B54EE" w:rsidP="007B54EE">
      <w:pPr>
        <w:spacing w:line="480" w:lineRule="auto"/>
        <w:jc w:val="both"/>
        <w:rPr>
          <w:rFonts w:ascii="Arial" w:hAnsi="Arial" w:cs="Arial"/>
          <w:sz w:val="24"/>
          <w:szCs w:val="24"/>
        </w:rPr>
      </w:pPr>
      <w:r>
        <w:object w:dxaOrig="19036" w:dyaOrig="13396">
          <v:shape id="_x0000_i1031" type="#_x0000_t75" style="width:422.85pt;height:392.25pt" o:ole="">
            <v:imagedata r:id="rId22" o:title=""/>
          </v:shape>
          <o:OLEObject Type="Embed" ProgID="MestReNova.Document.1" ShapeID="_x0000_i1031" DrawAspect="Content" ObjectID="_1684660807" r:id="rId23"/>
        </w:object>
      </w:r>
    </w:p>
    <w:p w:rsidR="002C099A" w:rsidRDefault="002C099A" w:rsidP="007B54EE">
      <w:pPr>
        <w:spacing w:line="480" w:lineRule="auto"/>
        <w:jc w:val="both"/>
      </w:pPr>
    </w:p>
    <w:p w:rsidR="002C099A" w:rsidRDefault="002C099A" w:rsidP="007B54EE">
      <w:pPr>
        <w:spacing w:line="480" w:lineRule="auto"/>
        <w:jc w:val="both"/>
      </w:pPr>
    </w:p>
    <w:p w:rsidR="002C099A" w:rsidRDefault="002C099A" w:rsidP="007B54EE">
      <w:pPr>
        <w:spacing w:line="480" w:lineRule="auto"/>
        <w:jc w:val="both"/>
      </w:pPr>
    </w:p>
    <w:p w:rsidR="002C099A" w:rsidRDefault="002C099A" w:rsidP="007B54EE">
      <w:pPr>
        <w:spacing w:line="480" w:lineRule="auto"/>
        <w:jc w:val="both"/>
      </w:pPr>
    </w:p>
    <w:p w:rsidR="002C099A" w:rsidRDefault="002C099A" w:rsidP="007B54EE">
      <w:pPr>
        <w:spacing w:line="480" w:lineRule="auto"/>
        <w:jc w:val="both"/>
      </w:pPr>
    </w:p>
    <w:p w:rsidR="002C099A" w:rsidRDefault="002C099A" w:rsidP="007B54EE">
      <w:pPr>
        <w:spacing w:line="480" w:lineRule="auto"/>
        <w:jc w:val="both"/>
      </w:pPr>
    </w:p>
    <w:p w:rsidR="002C099A" w:rsidRDefault="002C099A" w:rsidP="007B54EE">
      <w:pPr>
        <w:spacing w:line="480" w:lineRule="auto"/>
        <w:jc w:val="both"/>
      </w:pPr>
    </w:p>
    <w:p w:rsidR="007B54EE" w:rsidRDefault="007B54EE" w:rsidP="007B54EE">
      <w:pPr>
        <w:spacing w:line="480" w:lineRule="auto"/>
        <w:jc w:val="both"/>
      </w:pPr>
      <w:r>
        <w:object w:dxaOrig="19036" w:dyaOrig="13396">
          <v:shape id="_x0000_i1032" type="#_x0000_t75" style="width:423.4pt;height:406.75pt" o:ole="">
            <v:imagedata r:id="rId24" o:title=""/>
          </v:shape>
          <o:OLEObject Type="Embed" ProgID="MestReNova.Document.1" ShapeID="_x0000_i1032" DrawAspect="Content" ObjectID="_1684660808" r:id="rId25"/>
        </w:object>
      </w:r>
    </w:p>
    <w:p w:rsidR="002C099A" w:rsidRDefault="002C099A" w:rsidP="007B54EE">
      <w:pPr>
        <w:spacing w:line="480" w:lineRule="auto"/>
        <w:jc w:val="both"/>
      </w:pPr>
    </w:p>
    <w:p w:rsidR="002C099A" w:rsidRDefault="002C099A" w:rsidP="007B54EE">
      <w:pPr>
        <w:spacing w:line="480" w:lineRule="auto"/>
        <w:jc w:val="both"/>
      </w:pPr>
    </w:p>
    <w:p w:rsidR="002C099A" w:rsidRDefault="002C099A" w:rsidP="007B54EE">
      <w:pPr>
        <w:spacing w:line="480" w:lineRule="auto"/>
        <w:jc w:val="both"/>
      </w:pPr>
    </w:p>
    <w:p w:rsidR="002C099A" w:rsidRDefault="002C099A" w:rsidP="007B54EE">
      <w:pPr>
        <w:spacing w:line="480" w:lineRule="auto"/>
        <w:jc w:val="both"/>
      </w:pPr>
    </w:p>
    <w:p w:rsidR="002C099A" w:rsidRDefault="002C099A" w:rsidP="007B54EE">
      <w:pPr>
        <w:spacing w:line="480" w:lineRule="auto"/>
        <w:jc w:val="both"/>
      </w:pPr>
    </w:p>
    <w:tbl>
      <w:tblPr>
        <w:tblW w:w="5740" w:type="dxa"/>
        <w:jc w:val="center"/>
        <w:tblCellMar>
          <w:left w:w="70" w:type="dxa"/>
          <w:right w:w="70" w:type="dxa"/>
        </w:tblCellMar>
        <w:tblLook w:val="04A0" w:firstRow="1" w:lastRow="0" w:firstColumn="1" w:lastColumn="0" w:noHBand="0" w:noVBand="1"/>
      </w:tblPr>
      <w:tblGrid>
        <w:gridCol w:w="3180"/>
        <w:gridCol w:w="2560"/>
      </w:tblGrid>
      <w:tr w:rsidR="002C099A" w:rsidRPr="00932DE2" w:rsidTr="002C099A">
        <w:trPr>
          <w:trHeight w:val="465"/>
          <w:jc w:val="center"/>
        </w:trPr>
        <w:tc>
          <w:tcPr>
            <w:tcW w:w="3180" w:type="dxa"/>
            <w:tcBorders>
              <w:top w:val="single" w:sz="8" w:space="0" w:color="auto"/>
              <w:left w:val="single" w:sz="8" w:space="0" w:color="auto"/>
              <w:bottom w:val="double" w:sz="6" w:space="0" w:color="auto"/>
              <w:right w:val="single" w:sz="4" w:space="0" w:color="auto"/>
            </w:tcBorders>
            <w:shd w:val="clear" w:color="auto" w:fill="auto"/>
            <w:noWrap/>
            <w:vAlign w:val="bottom"/>
            <w:hideMark/>
          </w:tcPr>
          <w:p w:rsidR="002C099A" w:rsidRPr="00932DE2" w:rsidRDefault="00FD7D28" w:rsidP="00FD7D28">
            <w:pPr>
              <w:spacing w:line="240" w:lineRule="auto"/>
              <w:jc w:val="center"/>
              <w:rPr>
                <w:rFonts w:ascii="Arial" w:eastAsia="Times New Roman" w:hAnsi="Arial" w:cs="Arial"/>
                <w:b/>
                <w:bCs/>
                <w:i/>
                <w:iCs/>
                <w:color w:val="000000"/>
              </w:rPr>
            </w:pPr>
            <w:r>
              <w:rPr>
                <w:rFonts w:ascii="Arial" w:eastAsia="Times New Roman" w:hAnsi="Arial" w:cs="Arial"/>
                <w:b/>
                <w:bCs/>
                <w:i/>
                <w:iCs/>
                <w:color w:val="000000"/>
              </w:rPr>
              <w:t>Crystal data</w:t>
            </w:r>
          </w:p>
        </w:tc>
        <w:tc>
          <w:tcPr>
            <w:tcW w:w="2560" w:type="dxa"/>
            <w:tcBorders>
              <w:top w:val="single" w:sz="8" w:space="0" w:color="auto"/>
              <w:left w:val="nil"/>
              <w:bottom w:val="double" w:sz="6" w:space="0" w:color="auto"/>
              <w:right w:val="single" w:sz="8" w:space="0" w:color="auto"/>
            </w:tcBorders>
            <w:shd w:val="clear" w:color="auto" w:fill="auto"/>
            <w:noWrap/>
            <w:vAlign w:val="bottom"/>
            <w:hideMark/>
          </w:tcPr>
          <w:p w:rsidR="002C099A" w:rsidRPr="00932DE2" w:rsidRDefault="002C099A" w:rsidP="002C099A">
            <w:pPr>
              <w:spacing w:line="240" w:lineRule="auto"/>
              <w:jc w:val="center"/>
              <w:rPr>
                <w:rFonts w:ascii="Arial" w:eastAsia="Times New Roman" w:hAnsi="Arial" w:cs="Arial"/>
                <w:b/>
                <w:bCs/>
                <w:color w:val="000000"/>
              </w:rPr>
            </w:pPr>
            <w:r>
              <w:rPr>
                <w:rFonts w:ascii="Arial" w:eastAsia="Times New Roman" w:hAnsi="Arial" w:cs="Arial"/>
                <w:b/>
                <w:bCs/>
                <w:color w:val="000000"/>
              </w:rPr>
              <w:t>2b</w:t>
            </w:r>
          </w:p>
        </w:tc>
      </w:tr>
      <w:tr w:rsidR="002C099A" w:rsidRPr="00932DE2" w:rsidTr="002C099A">
        <w:trPr>
          <w:trHeight w:val="405"/>
          <w:jc w:val="center"/>
        </w:trPr>
        <w:tc>
          <w:tcPr>
            <w:tcW w:w="3180" w:type="dxa"/>
            <w:tcBorders>
              <w:top w:val="nil"/>
              <w:left w:val="single" w:sz="8" w:space="0" w:color="auto"/>
              <w:bottom w:val="single" w:sz="4" w:space="0" w:color="auto"/>
              <w:right w:val="single" w:sz="4" w:space="0" w:color="auto"/>
            </w:tcBorders>
            <w:shd w:val="clear" w:color="auto" w:fill="auto"/>
            <w:noWrap/>
            <w:vAlign w:val="center"/>
            <w:hideMark/>
          </w:tcPr>
          <w:p w:rsidR="002C099A" w:rsidRPr="00932DE2" w:rsidRDefault="00FD7D28" w:rsidP="00FD7D28">
            <w:pPr>
              <w:spacing w:line="240" w:lineRule="auto"/>
              <w:jc w:val="center"/>
              <w:rPr>
                <w:rFonts w:ascii="Arial" w:eastAsia="Times New Roman" w:hAnsi="Arial" w:cs="Arial"/>
                <w:b/>
                <w:bCs/>
                <w:color w:val="000000"/>
              </w:rPr>
            </w:pPr>
            <w:r>
              <w:rPr>
                <w:rFonts w:ascii="Arial" w:eastAsia="Times New Roman" w:hAnsi="Arial" w:cs="Arial"/>
                <w:b/>
                <w:bCs/>
                <w:color w:val="000000"/>
                <w:lang w:val="en-US"/>
              </w:rPr>
              <w:t>Fo</w:t>
            </w:r>
            <w:r w:rsidR="002C099A" w:rsidRPr="00932DE2">
              <w:rPr>
                <w:rFonts w:ascii="Arial" w:eastAsia="Times New Roman" w:hAnsi="Arial" w:cs="Arial"/>
                <w:b/>
                <w:bCs/>
                <w:color w:val="000000"/>
                <w:lang w:val="en-US"/>
              </w:rPr>
              <w:t>rmula</w:t>
            </w:r>
          </w:p>
        </w:tc>
        <w:tc>
          <w:tcPr>
            <w:tcW w:w="2560" w:type="dxa"/>
            <w:tcBorders>
              <w:top w:val="nil"/>
              <w:left w:val="nil"/>
              <w:bottom w:val="single" w:sz="4" w:space="0" w:color="auto"/>
              <w:right w:val="single" w:sz="8" w:space="0" w:color="auto"/>
            </w:tcBorders>
            <w:shd w:val="clear" w:color="auto" w:fill="auto"/>
            <w:noWrap/>
            <w:vAlign w:val="center"/>
            <w:hideMark/>
          </w:tcPr>
          <w:p w:rsidR="002C099A" w:rsidRPr="00932DE2" w:rsidRDefault="002C099A" w:rsidP="002C099A">
            <w:pPr>
              <w:spacing w:line="240" w:lineRule="auto"/>
              <w:jc w:val="center"/>
              <w:rPr>
                <w:rFonts w:ascii="Arial" w:eastAsia="Times New Roman" w:hAnsi="Arial" w:cs="Arial"/>
                <w:color w:val="000000"/>
              </w:rPr>
            </w:pPr>
            <w:r w:rsidRPr="00932DE2">
              <w:rPr>
                <w:rFonts w:ascii="Arial" w:eastAsia="Times New Roman" w:hAnsi="Arial" w:cs="Arial"/>
                <w:color w:val="000000"/>
              </w:rPr>
              <w:t>C</w:t>
            </w:r>
            <w:r w:rsidRPr="00932DE2">
              <w:rPr>
                <w:rFonts w:ascii="Arial" w:eastAsia="Times New Roman" w:hAnsi="Arial" w:cs="Arial"/>
                <w:color w:val="000000"/>
                <w:vertAlign w:val="subscript"/>
              </w:rPr>
              <w:t>11</w:t>
            </w:r>
            <w:r w:rsidRPr="00932DE2">
              <w:rPr>
                <w:rFonts w:ascii="Arial" w:eastAsia="Times New Roman" w:hAnsi="Arial" w:cs="Arial"/>
                <w:color w:val="000000"/>
              </w:rPr>
              <w:t>H</w:t>
            </w:r>
            <w:r w:rsidRPr="00932DE2">
              <w:rPr>
                <w:rFonts w:ascii="Arial" w:eastAsia="Times New Roman" w:hAnsi="Arial" w:cs="Arial"/>
                <w:color w:val="000000"/>
                <w:vertAlign w:val="subscript"/>
              </w:rPr>
              <w:t>13</w:t>
            </w:r>
            <w:r w:rsidRPr="00932DE2">
              <w:rPr>
                <w:rFonts w:ascii="Arial" w:eastAsia="Times New Roman" w:hAnsi="Arial" w:cs="Arial"/>
                <w:color w:val="000000"/>
              </w:rPr>
              <w:t>N</w:t>
            </w:r>
            <w:r w:rsidRPr="00932DE2">
              <w:rPr>
                <w:rFonts w:ascii="Arial" w:eastAsia="Times New Roman" w:hAnsi="Arial" w:cs="Arial"/>
                <w:color w:val="000000"/>
                <w:vertAlign w:val="subscript"/>
              </w:rPr>
              <w:t>3</w:t>
            </w:r>
            <w:r w:rsidRPr="00932DE2">
              <w:rPr>
                <w:rFonts w:ascii="Arial" w:eastAsia="Times New Roman" w:hAnsi="Arial" w:cs="Arial"/>
                <w:color w:val="000000"/>
              </w:rPr>
              <w:t>O</w:t>
            </w:r>
            <w:r w:rsidRPr="00932DE2">
              <w:rPr>
                <w:rFonts w:ascii="Arial" w:eastAsia="Times New Roman" w:hAnsi="Arial" w:cs="Arial"/>
                <w:color w:val="000000"/>
                <w:vertAlign w:val="subscript"/>
              </w:rPr>
              <w:t>3</w:t>
            </w:r>
          </w:p>
        </w:tc>
      </w:tr>
      <w:tr w:rsidR="002C099A" w:rsidRPr="00932DE2" w:rsidTr="002C099A">
        <w:trPr>
          <w:trHeight w:val="375"/>
          <w:jc w:val="center"/>
        </w:trPr>
        <w:tc>
          <w:tcPr>
            <w:tcW w:w="3180" w:type="dxa"/>
            <w:tcBorders>
              <w:top w:val="nil"/>
              <w:left w:val="single" w:sz="8" w:space="0" w:color="auto"/>
              <w:bottom w:val="single" w:sz="4" w:space="0" w:color="auto"/>
              <w:right w:val="single" w:sz="4" w:space="0" w:color="auto"/>
            </w:tcBorders>
            <w:shd w:val="clear" w:color="auto" w:fill="auto"/>
            <w:noWrap/>
            <w:vAlign w:val="center"/>
            <w:hideMark/>
          </w:tcPr>
          <w:p w:rsidR="002C099A" w:rsidRPr="00932DE2" w:rsidRDefault="003F784B" w:rsidP="003F784B">
            <w:pPr>
              <w:spacing w:line="240" w:lineRule="auto"/>
              <w:jc w:val="center"/>
              <w:rPr>
                <w:rFonts w:ascii="Arial" w:eastAsia="Times New Roman" w:hAnsi="Arial" w:cs="Arial"/>
                <w:b/>
                <w:bCs/>
                <w:color w:val="000000"/>
              </w:rPr>
            </w:pPr>
            <w:proofErr w:type="spellStart"/>
            <w:r>
              <w:rPr>
                <w:rFonts w:ascii="Arial" w:eastAsia="Times New Roman" w:hAnsi="Arial" w:cs="Arial"/>
                <w:b/>
                <w:bCs/>
                <w:color w:val="000000"/>
                <w:lang w:val="en-US"/>
              </w:rPr>
              <w:t>Fw</w:t>
            </w:r>
            <w:proofErr w:type="spellEnd"/>
            <w:r>
              <w:rPr>
                <w:rFonts w:ascii="Arial" w:eastAsia="Times New Roman" w:hAnsi="Arial" w:cs="Arial"/>
                <w:b/>
                <w:bCs/>
                <w:color w:val="000000"/>
                <w:lang w:val="en-US"/>
              </w:rPr>
              <w:t xml:space="preserve"> (g.mol</w:t>
            </w:r>
            <w:r w:rsidRPr="003F784B">
              <w:rPr>
                <w:rFonts w:ascii="Arial" w:eastAsia="Times New Roman" w:hAnsi="Arial" w:cs="Arial"/>
                <w:b/>
                <w:bCs/>
                <w:color w:val="000000"/>
                <w:vertAlign w:val="superscript"/>
                <w:lang w:val="en-US"/>
              </w:rPr>
              <w:t>-1</w:t>
            </w:r>
            <w:r>
              <w:rPr>
                <w:rFonts w:ascii="Arial" w:eastAsia="Times New Roman" w:hAnsi="Arial" w:cs="Arial"/>
                <w:b/>
                <w:bCs/>
                <w:color w:val="000000"/>
                <w:lang w:val="en-US"/>
              </w:rPr>
              <w:t>)</w:t>
            </w:r>
          </w:p>
        </w:tc>
        <w:tc>
          <w:tcPr>
            <w:tcW w:w="2560" w:type="dxa"/>
            <w:tcBorders>
              <w:top w:val="nil"/>
              <w:left w:val="nil"/>
              <w:bottom w:val="single" w:sz="4" w:space="0" w:color="auto"/>
              <w:right w:val="single" w:sz="8" w:space="0" w:color="auto"/>
            </w:tcBorders>
            <w:shd w:val="clear" w:color="auto" w:fill="auto"/>
            <w:noWrap/>
            <w:vAlign w:val="center"/>
            <w:hideMark/>
          </w:tcPr>
          <w:p w:rsidR="002C099A" w:rsidRPr="00932DE2" w:rsidRDefault="002C099A" w:rsidP="002C099A">
            <w:pPr>
              <w:spacing w:line="240" w:lineRule="auto"/>
              <w:jc w:val="center"/>
              <w:rPr>
                <w:rFonts w:ascii="Arial" w:eastAsia="Times New Roman" w:hAnsi="Arial" w:cs="Arial"/>
                <w:color w:val="000000"/>
              </w:rPr>
            </w:pPr>
            <w:r w:rsidRPr="00932DE2">
              <w:rPr>
                <w:rFonts w:ascii="Arial" w:eastAsia="Times New Roman" w:hAnsi="Arial" w:cs="Arial"/>
                <w:color w:val="000000"/>
              </w:rPr>
              <w:t>235,24</w:t>
            </w:r>
          </w:p>
        </w:tc>
      </w:tr>
      <w:tr w:rsidR="003F784B" w:rsidRPr="00932DE2" w:rsidTr="002C099A">
        <w:trPr>
          <w:trHeight w:val="630"/>
          <w:jc w:val="center"/>
        </w:trPr>
        <w:tc>
          <w:tcPr>
            <w:tcW w:w="3180" w:type="dxa"/>
            <w:tcBorders>
              <w:top w:val="nil"/>
              <w:left w:val="single" w:sz="8" w:space="0" w:color="auto"/>
              <w:bottom w:val="single" w:sz="4" w:space="0" w:color="auto"/>
              <w:right w:val="single" w:sz="4" w:space="0" w:color="auto"/>
            </w:tcBorders>
            <w:shd w:val="clear" w:color="auto" w:fill="auto"/>
            <w:vAlign w:val="center"/>
          </w:tcPr>
          <w:p w:rsidR="003F784B" w:rsidRPr="00932DE2" w:rsidRDefault="003F784B" w:rsidP="003F784B">
            <w:pPr>
              <w:spacing w:line="240" w:lineRule="auto"/>
              <w:jc w:val="center"/>
              <w:rPr>
                <w:rFonts w:ascii="Arial" w:eastAsia="Times New Roman" w:hAnsi="Arial" w:cs="Arial"/>
                <w:b/>
                <w:bCs/>
                <w:color w:val="000000"/>
              </w:rPr>
            </w:pPr>
            <w:r w:rsidRPr="00932DE2">
              <w:rPr>
                <w:rFonts w:ascii="Arial" w:eastAsia="Times New Roman" w:hAnsi="Arial" w:cs="Arial"/>
                <w:b/>
                <w:bCs/>
                <w:color w:val="000000"/>
                <w:lang w:val="en-US"/>
              </w:rPr>
              <w:t>Temperatur</w:t>
            </w:r>
            <w:r>
              <w:rPr>
                <w:rFonts w:ascii="Arial" w:eastAsia="Times New Roman" w:hAnsi="Arial" w:cs="Arial"/>
                <w:b/>
                <w:bCs/>
                <w:color w:val="000000"/>
                <w:lang w:val="en-US"/>
              </w:rPr>
              <w:t>e</w:t>
            </w:r>
            <w:r w:rsidRPr="00932DE2">
              <w:rPr>
                <w:rFonts w:ascii="Arial" w:eastAsia="Times New Roman" w:hAnsi="Arial" w:cs="Arial"/>
                <w:b/>
                <w:bCs/>
                <w:color w:val="000000"/>
                <w:lang w:val="en-US"/>
              </w:rPr>
              <w:t xml:space="preserve"> (K)</w:t>
            </w:r>
          </w:p>
        </w:tc>
        <w:tc>
          <w:tcPr>
            <w:tcW w:w="2560" w:type="dxa"/>
            <w:tcBorders>
              <w:top w:val="nil"/>
              <w:left w:val="nil"/>
              <w:bottom w:val="single" w:sz="4" w:space="0" w:color="auto"/>
              <w:right w:val="single" w:sz="8" w:space="0" w:color="auto"/>
            </w:tcBorders>
            <w:shd w:val="clear" w:color="auto" w:fill="auto"/>
            <w:noWrap/>
            <w:vAlign w:val="center"/>
          </w:tcPr>
          <w:p w:rsidR="003F784B" w:rsidRPr="00932DE2" w:rsidRDefault="003F784B" w:rsidP="003F784B">
            <w:pPr>
              <w:spacing w:line="240" w:lineRule="auto"/>
              <w:jc w:val="center"/>
              <w:rPr>
                <w:rFonts w:ascii="Arial" w:eastAsia="Times New Roman" w:hAnsi="Arial" w:cs="Arial"/>
                <w:color w:val="000000"/>
              </w:rPr>
            </w:pPr>
            <w:r w:rsidRPr="00932DE2">
              <w:rPr>
                <w:rFonts w:ascii="Arial" w:eastAsia="Times New Roman" w:hAnsi="Arial" w:cs="Arial"/>
                <w:color w:val="000000"/>
              </w:rPr>
              <w:t>293,97</w:t>
            </w:r>
          </w:p>
        </w:tc>
      </w:tr>
      <w:tr w:rsidR="003F784B" w:rsidRPr="00932DE2" w:rsidTr="00AE1E81">
        <w:trPr>
          <w:trHeight w:val="630"/>
          <w:jc w:val="center"/>
        </w:trPr>
        <w:tc>
          <w:tcPr>
            <w:tcW w:w="3180" w:type="dxa"/>
            <w:tcBorders>
              <w:top w:val="nil"/>
              <w:left w:val="single" w:sz="8" w:space="0" w:color="auto"/>
              <w:bottom w:val="single" w:sz="4" w:space="0" w:color="auto"/>
              <w:right w:val="single" w:sz="4" w:space="0" w:color="auto"/>
            </w:tcBorders>
            <w:shd w:val="clear" w:color="auto" w:fill="auto"/>
            <w:vAlign w:val="center"/>
            <w:hideMark/>
          </w:tcPr>
          <w:p w:rsidR="003F784B" w:rsidRPr="00932DE2" w:rsidRDefault="003F784B" w:rsidP="00AE1E81">
            <w:pPr>
              <w:spacing w:line="240" w:lineRule="auto"/>
              <w:jc w:val="center"/>
              <w:rPr>
                <w:rFonts w:ascii="Arial" w:eastAsia="Times New Roman" w:hAnsi="Arial" w:cs="Arial"/>
                <w:b/>
                <w:bCs/>
                <w:color w:val="000000"/>
              </w:rPr>
            </w:pPr>
            <w:r>
              <w:rPr>
                <w:rFonts w:ascii="Arial" w:eastAsia="Times New Roman" w:hAnsi="Arial" w:cs="Arial"/>
                <w:b/>
                <w:bCs/>
                <w:color w:val="000000"/>
              </w:rPr>
              <w:t>Crystal system</w:t>
            </w:r>
            <w:r w:rsidRPr="00932DE2">
              <w:rPr>
                <w:rFonts w:ascii="Arial" w:eastAsia="Times New Roman" w:hAnsi="Arial" w:cs="Arial"/>
                <w:b/>
                <w:bCs/>
                <w:color w:val="000000"/>
              </w:rPr>
              <w:t xml:space="preserve">, </w:t>
            </w:r>
            <w:r>
              <w:rPr>
                <w:rFonts w:ascii="Arial" w:eastAsia="Times New Roman" w:hAnsi="Arial" w:cs="Arial"/>
                <w:b/>
                <w:bCs/>
                <w:color w:val="000000"/>
              </w:rPr>
              <w:t>space group</w:t>
            </w:r>
          </w:p>
        </w:tc>
        <w:tc>
          <w:tcPr>
            <w:tcW w:w="2560" w:type="dxa"/>
            <w:tcBorders>
              <w:top w:val="nil"/>
              <w:left w:val="nil"/>
              <w:bottom w:val="single" w:sz="4" w:space="0" w:color="auto"/>
              <w:right w:val="single" w:sz="8" w:space="0" w:color="auto"/>
            </w:tcBorders>
            <w:shd w:val="clear" w:color="auto" w:fill="auto"/>
            <w:noWrap/>
            <w:vAlign w:val="center"/>
            <w:hideMark/>
          </w:tcPr>
          <w:p w:rsidR="003F784B" w:rsidRPr="00932DE2" w:rsidRDefault="003F784B" w:rsidP="00AE1E81">
            <w:pPr>
              <w:spacing w:line="240" w:lineRule="auto"/>
              <w:jc w:val="center"/>
              <w:rPr>
                <w:rFonts w:ascii="Arial" w:eastAsia="Times New Roman" w:hAnsi="Arial" w:cs="Arial"/>
                <w:color w:val="000000"/>
              </w:rPr>
            </w:pPr>
            <w:proofErr w:type="spellStart"/>
            <w:r w:rsidRPr="00932DE2">
              <w:rPr>
                <w:rFonts w:ascii="Arial" w:eastAsia="Times New Roman" w:hAnsi="Arial" w:cs="Arial"/>
                <w:color w:val="000000"/>
                <w:lang w:val="en-US"/>
              </w:rPr>
              <w:t>Monoclínic</w:t>
            </w:r>
            <w:proofErr w:type="spellEnd"/>
            <w:r w:rsidRPr="00932DE2">
              <w:rPr>
                <w:rFonts w:ascii="Arial" w:eastAsia="Times New Roman" w:hAnsi="Arial" w:cs="Arial"/>
                <w:color w:val="000000"/>
                <w:lang w:val="en-US"/>
              </w:rPr>
              <w:t>, P2</w:t>
            </w:r>
            <w:r w:rsidRPr="00932DE2">
              <w:rPr>
                <w:rFonts w:ascii="Arial" w:eastAsia="Times New Roman" w:hAnsi="Arial" w:cs="Arial"/>
                <w:color w:val="000000"/>
                <w:vertAlign w:val="subscript"/>
                <w:lang w:val="en-US"/>
              </w:rPr>
              <w:t>1</w:t>
            </w:r>
          </w:p>
        </w:tc>
      </w:tr>
      <w:tr w:rsidR="003F784B" w:rsidRPr="00932DE2" w:rsidTr="002C099A">
        <w:trPr>
          <w:trHeight w:val="300"/>
          <w:jc w:val="center"/>
        </w:trPr>
        <w:tc>
          <w:tcPr>
            <w:tcW w:w="3180"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3F784B" w:rsidRDefault="003F784B" w:rsidP="003F784B">
            <w:pPr>
              <w:spacing w:line="240" w:lineRule="auto"/>
              <w:jc w:val="center"/>
              <w:rPr>
                <w:rFonts w:ascii="Arial" w:eastAsia="Times New Roman" w:hAnsi="Arial" w:cs="Arial"/>
                <w:b/>
                <w:bCs/>
                <w:color w:val="000000"/>
              </w:rPr>
            </w:pPr>
            <w:r>
              <w:rPr>
                <w:rFonts w:ascii="Arial" w:eastAsia="Times New Roman" w:hAnsi="Arial" w:cs="Arial"/>
                <w:b/>
                <w:bCs/>
                <w:color w:val="000000"/>
              </w:rPr>
              <w:t>a</w:t>
            </w:r>
          </w:p>
          <w:p w:rsidR="003F784B" w:rsidRDefault="003F784B" w:rsidP="003F784B">
            <w:pPr>
              <w:spacing w:line="240" w:lineRule="auto"/>
              <w:jc w:val="center"/>
              <w:rPr>
                <w:rFonts w:ascii="Arial" w:eastAsia="Times New Roman" w:hAnsi="Arial" w:cs="Arial"/>
                <w:b/>
                <w:bCs/>
                <w:color w:val="000000"/>
              </w:rPr>
            </w:pPr>
            <w:r>
              <w:rPr>
                <w:rFonts w:ascii="Arial" w:eastAsia="Times New Roman" w:hAnsi="Arial" w:cs="Arial"/>
                <w:b/>
                <w:bCs/>
                <w:color w:val="000000"/>
              </w:rPr>
              <w:t>b</w:t>
            </w:r>
          </w:p>
          <w:p w:rsidR="003F784B" w:rsidRPr="00932DE2" w:rsidRDefault="003F784B" w:rsidP="003F784B">
            <w:pPr>
              <w:spacing w:line="240" w:lineRule="auto"/>
              <w:jc w:val="center"/>
              <w:rPr>
                <w:rFonts w:ascii="Arial" w:eastAsia="Times New Roman" w:hAnsi="Arial" w:cs="Arial"/>
                <w:b/>
                <w:bCs/>
                <w:color w:val="000000"/>
              </w:rPr>
            </w:pPr>
            <w:r>
              <w:rPr>
                <w:rFonts w:ascii="Arial" w:eastAsia="Times New Roman" w:hAnsi="Arial" w:cs="Arial"/>
                <w:b/>
                <w:bCs/>
                <w:color w:val="000000"/>
              </w:rPr>
              <w:t>c</w:t>
            </w:r>
          </w:p>
        </w:tc>
        <w:tc>
          <w:tcPr>
            <w:tcW w:w="2560" w:type="dxa"/>
            <w:tcBorders>
              <w:top w:val="nil"/>
              <w:left w:val="nil"/>
              <w:bottom w:val="single" w:sz="4" w:space="0" w:color="auto"/>
              <w:right w:val="single" w:sz="8" w:space="0" w:color="auto"/>
            </w:tcBorders>
            <w:shd w:val="clear" w:color="auto" w:fill="auto"/>
            <w:noWrap/>
            <w:vAlign w:val="center"/>
            <w:hideMark/>
          </w:tcPr>
          <w:p w:rsidR="003F784B" w:rsidRPr="00932DE2" w:rsidRDefault="003F784B" w:rsidP="003F784B">
            <w:pPr>
              <w:spacing w:line="240" w:lineRule="auto"/>
              <w:jc w:val="center"/>
              <w:rPr>
                <w:rFonts w:ascii="Arial" w:eastAsia="Times New Roman" w:hAnsi="Arial" w:cs="Arial"/>
                <w:color w:val="000000"/>
              </w:rPr>
            </w:pPr>
            <w:r w:rsidRPr="00932DE2">
              <w:rPr>
                <w:rFonts w:ascii="Arial" w:eastAsia="Times New Roman" w:hAnsi="Arial" w:cs="Arial"/>
                <w:color w:val="000000"/>
                <w:lang w:val="en-US"/>
              </w:rPr>
              <w:t xml:space="preserve"> 4,0919(2) Å</w:t>
            </w:r>
          </w:p>
        </w:tc>
      </w:tr>
      <w:tr w:rsidR="003F784B" w:rsidRPr="00932DE2" w:rsidTr="002C099A">
        <w:trPr>
          <w:trHeight w:val="300"/>
          <w:jc w:val="center"/>
        </w:trPr>
        <w:tc>
          <w:tcPr>
            <w:tcW w:w="3180" w:type="dxa"/>
            <w:vMerge/>
            <w:tcBorders>
              <w:top w:val="nil"/>
              <w:left w:val="single" w:sz="8" w:space="0" w:color="auto"/>
              <w:bottom w:val="single" w:sz="4" w:space="0" w:color="auto"/>
              <w:right w:val="single" w:sz="4" w:space="0" w:color="auto"/>
            </w:tcBorders>
            <w:vAlign w:val="center"/>
            <w:hideMark/>
          </w:tcPr>
          <w:p w:rsidR="003F784B" w:rsidRPr="00932DE2" w:rsidRDefault="003F784B" w:rsidP="003F784B">
            <w:pPr>
              <w:spacing w:line="240" w:lineRule="auto"/>
              <w:jc w:val="center"/>
              <w:rPr>
                <w:rFonts w:ascii="Arial" w:eastAsia="Times New Roman" w:hAnsi="Arial" w:cs="Arial"/>
                <w:b/>
                <w:bCs/>
                <w:color w:val="000000"/>
              </w:rPr>
            </w:pPr>
          </w:p>
        </w:tc>
        <w:tc>
          <w:tcPr>
            <w:tcW w:w="2560" w:type="dxa"/>
            <w:tcBorders>
              <w:top w:val="nil"/>
              <w:left w:val="nil"/>
              <w:bottom w:val="single" w:sz="4" w:space="0" w:color="auto"/>
              <w:right w:val="single" w:sz="8" w:space="0" w:color="auto"/>
            </w:tcBorders>
            <w:shd w:val="clear" w:color="auto" w:fill="auto"/>
            <w:noWrap/>
            <w:vAlign w:val="center"/>
            <w:hideMark/>
          </w:tcPr>
          <w:p w:rsidR="003F784B" w:rsidRPr="00932DE2" w:rsidRDefault="003F784B" w:rsidP="003F784B">
            <w:pPr>
              <w:spacing w:line="240" w:lineRule="auto"/>
              <w:jc w:val="center"/>
              <w:rPr>
                <w:rFonts w:ascii="Arial" w:eastAsia="Times New Roman" w:hAnsi="Arial" w:cs="Arial"/>
                <w:color w:val="000000"/>
              </w:rPr>
            </w:pPr>
            <w:r w:rsidRPr="00932DE2">
              <w:rPr>
                <w:rFonts w:ascii="Arial" w:eastAsia="Times New Roman" w:hAnsi="Arial" w:cs="Arial"/>
                <w:color w:val="000000"/>
                <w:lang w:val="en-US"/>
              </w:rPr>
              <w:t>8,1643(4) Å</w:t>
            </w:r>
          </w:p>
        </w:tc>
      </w:tr>
      <w:tr w:rsidR="003F784B" w:rsidRPr="00932DE2" w:rsidTr="002C099A">
        <w:trPr>
          <w:trHeight w:val="300"/>
          <w:jc w:val="center"/>
        </w:trPr>
        <w:tc>
          <w:tcPr>
            <w:tcW w:w="3180" w:type="dxa"/>
            <w:vMerge/>
            <w:tcBorders>
              <w:top w:val="nil"/>
              <w:left w:val="single" w:sz="8" w:space="0" w:color="auto"/>
              <w:bottom w:val="single" w:sz="4" w:space="0" w:color="auto"/>
              <w:right w:val="single" w:sz="4" w:space="0" w:color="auto"/>
            </w:tcBorders>
            <w:vAlign w:val="center"/>
            <w:hideMark/>
          </w:tcPr>
          <w:p w:rsidR="003F784B" w:rsidRPr="00932DE2" w:rsidRDefault="003F784B" w:rsidP="003F784B">
            <w:pPr>
              <w:spacing w:line="240" w:lineRule="auto"/>
              <w:jc w:val="center"/>
              <w:rPr>
                <w:rFonts w:ascii="Arial" w:eastAsia="Times New Roman" w:hAnsi="Arial" w:cs="Arial"/>
                <w:b/>
                <w:bCs/>
                <w:color w:val="000000"/>
              </w:rPr>
            </w:pPr>
          </w:p>
        </w:tc>
        <w:tc>
          <w:tcPr>
            <w:tcW w:w="2560" w:type="dxa"/>
            <w:tcBorders>
              <w:top w:val="nil"/>
              <w:left w:val="nil"/>
              <w:bottom w:val="single" w:sz="4" w:space="0" w:color="auto"/>
              <w:right w:val="single" w:sz="8" w:space="0" w:color="auto"/>
            </w:tcBorders>
            <w:shd w:val="clear" w:color="auto" w:fill="auto"/>
            <w:noWrap/>
            <w:vAlign w:val="center"/>
            <w:hideMark/>
          </w:tcPr>
          <w:p w:rsidR="003F784B" w:rsidRPr="00932DE2" w:rsidRDefault="003F784B" w:rsidP="003F784B">
            <w:pPr>
              <w:spacing w:line="240" w:lineRule="auto"/>
              <w:jc w:val="center"/>
              <w:rPr>
                <w:rFonts w:ascii="Arial" w:eastAsia="Times New Roman" w:hAnsi="Arial" w:cs="Arial"/>
                <w:color w:val="000000"/>
              </w:rPr>
            </w:pPr>
            <w:r w:rsidRPr="00932DE2">
              <w:rPr>
                <w:rFonts w:ascii="Arial" w:eastAsia="Times New Roman" w:hAnsi="Arial" w:cs="Arial"/>
                <w:color w:val="000000"/>
                <w:lang w:val="en-US"/>
              </w:rPr>
              <w:t>16,4342(9) Å</w:t>
            </w:r>
          </w:p>
        </w:tc>
      </w:tr>
      <w:tr w:rsidR="003F784B" w:rsidRPr="00932DE2" w:rsidTr="002C099A">
        <w:trPr>
          <w:trHeight w:val="315"/>
          <w:jc w:val="center"/>
        </w:trPr>
        <w:tc>
          <w:tcPr>
            <w:tcW w:w="3180" w:type="dxa"/>
            <w:tcBorders>
              <w:top w:val="nil"/>
              <w:left w:val="single" w:sz="8" w:space="0" w:color="auto"/>
              <w:bottom w:val="single" w:sz="4" w:space="0" w:color="auto"/>
              <w:right w:val="single" w:sz="4" w:space="0" w:color="auto"/>
            </w:tcBorders>
            <w:shd w:val="clear" w:color="auto" w:fill="auto"/>
            <w:noWrap/>
            <w:vAlign w:val="center"/>
            <w:hideMark/>
          </w:tcPr>
          <w:p w:rsidR="003F784B" w:rsidRPr="00932DE2" w:rsidRDefault="003F784B" w:rsidP="003F784B">
            <w:pPr>
              <w:spacing w:line="240" w:lineRule="auto"/>
              <w:jc w:val="center"/>
              <w:rPr>
                <w:rFonts w:ascii="Arial" w:eastAsia="Times New Roman" w:hAnsi="Arial" w:cs="Arial"/>
                <w:b/>
                <w:bCs/>
                <w:color w:val="000000"/>
              </w:rPr>
            </w:pPr>
            <w:r w:rsidRPr="00932DE2">
              <w:rPr>
                <w:rFonts w:ascii="Arial" w:eastAsia="Times New Roman" w:hAnsi="Arial" w:cs="Arial"/>
                <w:b/>
                <w:bCs/>
                <w:color w:val="000000"/>
                <w:lang w:val="en-US"/>
              </w:rPr>
              <w:t>β (°)</w:t>
            </w:r>
          </w:p>
        </w:tc>
        <w:tc>
          <w:tcPr>
            <w:tcW w:w="2560" w:type="dxa"/>
            <w:tcBorders>
              <w:top w:val="nil"/>
              <w:left w:val="nil"/>
              <w:bottom w:val="single" w:sz="4" w:space="0" w:color="auto"/>
              <w:right w:val="single" w:sz="8" w:space="0" w:color="auto"/>
            </w:tcBorders>
            <w:shd w:val="clear" w:color="auto" w:fill="auto"/>
            <w:noWrap/>
            <w:vAlign w:val="center"/>
            <w:hideMark/>
          </w:tcPr>
          <w:p w:rsidR="003F784B" w:rsidRPr="00932DE2" w:rsidRDefault="003F784B" w:rsidP="003F784B">
            <w:pPr>
              <w:spacing w:line="240" w:lineRule="auto"/>
              <w:jc w:val="center"/>
              <w:rPr>
                <w:rFonts w:ascii="Arial" w:eastAsia="Times New Roman" w:hAnsi="Arial" w:cs="Arial"/>
                <w:color w:val="000000"/>
              </w:rPr>
            </w:pPr>
            <w:r w:rsidRPr="00932DE2">
              <w:rPr>
                <w:rFonts w:ascii="Arial" w:eastAsia="Times New Roman" w:hAnsi="Arial" w:cs="Arial"/>
                <w:color w:val="000000"/>
              </w:rPr>
              <w:t>94,596(3)</w:t>
            </w:r>
          </w:p>
        </w:tc>
      </w:tr>
      <w:tr w:rsidR="003F784B" w:rsidRPr="00932DE2" w:rsidTr="002C099A">
        <w:trPr>
          <w:trHeight w:val="375"/>
          <w:jc w:val="center"/>
        </w:trPr>
        <w:tc>
          <w:tcPr>
            <w:tcW w:w="3180" w:type="dxa"/>
            <w:tcBorders>
              <w:top w:val="nil"/>
              <w:left w:val="single" w:sz="8" w:space="0" w:color="auto"/>
              <w:bottom w:val="single" w:sz="4" w:space="0" w:color="auto"/>
              <w:right w:val="single" w:sz="4" w:space="0" w:color="auto"/>
            </w:tcBorders>
            <w:shd w:val="clear" w:color="auto" w:fill="auto"/>
            <w:noWrap/>
            <w:vAlign w:val="center"/>
            <w:hideMark/>
          </w:tcPr>
          <w:p w:rsidR="003F784B" w:rsidRPr="00932DE2" w:rsidRDefault="003F784B" w:rsidP="003F784B">
            <w:pPr>
              <w:spacing w:line="240" w:lineRule="auto"/>
              <w:jc w:val="center"/>
              <w:rPr>
                <w:rFonts w:ascii="Arial" w:eastAsia="Times New Roman" w:hAnsi="Arial" w:cs="Arial"/>
                <w:b/>
                <w:bCs/>
                <w:color w:val="000000"/>
              </w:rPr>
            </w:pPr>
            <w:r w:rsidRPr="00932DE2">
              <w:rPr>
                <w:rFonts w:ascii="Arial" w:eastAsia="Times New Roman" w:hAnsi="Arial" w:cs="Arial"/>
                <w:b/>
                <w:bCs/>
                <w:color w:val="000000"/>
                <w:lang w:val="en-US"/>
              </w:rPr>
              <w:t>V (Å</w:t>
            </w:r>
            <w:r w:rsidRPr="00932DE2">
              <w:rPr>
                <w:rFonts w:ascii="Arial" w:eastAsia="Times New Roman" w:hAnsi="Arial" w:cs="Arial"/>
                <w:b/>
                <w:bCs/>
                <w:color w:val="000000"/>
                <w:vertAlign w:val="superscript"/>
                <w:lang w:val="en-US"/>
              </w:rPr>
              <w:t>3</w:t>
            </w:r>
            <w:r w:rsidRPr="00932DE2">
              <w:rPr>
                <w:rFonts w:ascii="Arial" w:eastAsia="Times New Roman" w:hAnsi="Arial" w:cs="Arial"/>
                <w:b/>
                <w:bCs/>
                <w:color w:val="000000"/>
                <w:lang w:val="en-US"/>
              </w:rPr>
              <w:t>)</w:t>
            </w:r>
          </w:p>
        </w:tc>
        <w:tc>
          <w:tcPr>
            <w:tcW w:w="2560" w:type="dxa"/>
            <w:tcBorders>
              <w:top w:val="nil"/>
              <w:left w:val="nil"/>
              <w:bottom w:val="single" w:sz="4" w:space="0" w:color="auto"/>
              <w:right w:val="single" w:sz="8" w:space="0" w:color="auto"/>
            </w:tcBorders>
            <w:shd w:val="clear" w:color="auto" w:fill="auto"/>
            <w:noWrap/>
            <w:vAlign w:val="center"/>
            <w:hideMark/>
          </w:tcPr>
          <w:p w:rsidR="003F784B" w:rsidRPr="00932DE2" w:rsidRDefault="003F784B" w:rsidP="003F784B">
            <w:pPr>
              <w:spacing w:line="240" w:lineRule="auto"/>
              <w:jc w:val="center"/>
              <w:rPr>
                <w:rFonts w:ascii="Arial" w:eastAsia="Times New Roman" w:hAnsi="Arial" w:cs="Arial"/>
                <w:color w:val="000000"/>
              </w:rPr>
            </w:pPr>
            <w:r w:rsidRPr="00932DE2">
              <w:rPr>
                <w:rFonts w:ascii="Arial" w:eastAsia="Times New Roman" w:hAnsi="Arial" w:cs="Arial"/>
                <w:color w:val="000000"/>
              </w:rPr>
              <w:t>547,26(5)</w:t>
            </w:r>
          </w:p>
        </w:tc>
      </w:tr>
      <w:tr w:rsidR="003F784B" w:rsidRPr="00932DE2" w:rsidTr="002C099A">
        <w:trPr>
          <w:trHeight w:val="315"/>
          <w:jc w:val="center"/>
        </w:trPr>
        <w:tc>
          <w:tcPr>
            <w:tcW w:w="3180" w:type="dxa"/>
            <w:tcBorders>
              <w:top w:val="nil"/>
              <w:left w:val="single" w:sz="8" w:space="0" w:color="auto"/>
              <w:bottom w:val="single" w:sz="4" w:space="0" w:color="auto"/>
              <w:right w:val="single" w:sz="4" w:space="0" w:color="auto"/>
            </w:tcBorders>
            <w:shd w:val="clear" w:color="auto" w:fill="auto"/>
            <w:noWrap/>
            <w:vAlign w:val="center"/>
            <w:hideMark/>
          </w:tcPr>
          <w:p w:rsidR="003F784B" w:rsidRPr="00932DE2" w:rsidRDefault="003F784B" w:rsidP="003F784B">
            <w:pPr>
              <w:spacing w:line="240" w:lineRule="auto"/>
              <w:jc w:val="center"/>
              <w:rPr>
                <w:rFonts w:ascii="Arial" w:eastAsia="Times New Roman" w:hAnsi="Arial" w:cs="Arial"/>
                <w:b/>
                <w:bCs/>
                <w:color w:val="000000"/>
              </w:rPr>
            </w:pPr>
            <w:r w:rsidRPr="00932DE2">
              <w:rPr>
                <w:rFonts w:ascii="Arial" w:eastAsia="Times New Roman" w:hAnsi="Arial" w:cs="Arial"/>
                <w:b/>
                <w:bCs/>
                <w:color w:val="000000"/>
                <w:lang w:val="en-US"/>
              </w:rPr>
              <w:t>Z</w:t>
            </w:r>
          </w:p>
        </w:tc>
        <w:tc>
          <w:tcPr>
            <w:tcW w:w="2560" w:type="dxa"/>
            <w:tcBorders>
              <w:top w:val="nil"/>
              <w:left w:val="nil"/>
              <w:bottom w:val="single" w:sz="4" w:space="0" w:color="auto"/>
              <w:right w:val="single" w:sz="8" w:space="0" w:color="auto"/>
            </w:tcBorders>
            <w:shd w:val="clear" w:color="auto" w:fill="auto"/>
            <w:noWrap/>
            <w:vAlign w:val="center"/>
            <w:hideMark/>
          </w:tcPr>
          <w:p w:rsidR="003F784B" w:rsidRPr="00932DE2" w:rsidRDefault="003F784B" w:rsidP="003F784B">
            <w:pPr>
              <w:spacing w:line="240" w:lineRule="auto"/>
              <w:jc w:val="center"/>
              <w:rPr>
                <w:rFonts w:ascii="Arial" w:eastAsia="Times New Roman" w:hAnsi="Arial" w:cs="Arial"/>
                <w:color w:val="000000"/>
              </w:rPr>
            </w:pPr>
            <w:r w:rsidRPr="00932DE2">
              <w:rPr>
                <w:rFonts w:ascii="Arial" w:eastAsia="Times New Roman" w:hAnsi="Arial" w:cs="Arial"/>
                <w:color w:val="000000"/>
                <w:lang w:val="en-US"/>
              </w:rPr>
              <w:t>2</w:t>
            </w:r>
          </w:p>
        </w:tc>
      </w:tr>
      <w:tr w:rsidR="003F784B" w:rsidRPr="00932DE2" w:rsidTr="002C099A">
        <w:trPr>
          <w:trHeight w:val="390"/>
          <w:jc w:val="center"/>
        </w:trPr>
        <w:tc>
          <w:tcPr>
            <w:tcW w:w="3180" w:type="dxa"/>
            <w:tcBorders>
              <w:top w:val="nil"/>
              <w:left w:val="single" w:sz="8" w:space="0" w:color="auto"/>
              <w:bottom w:val="double" w:sz="6" w:space="0" w:color="auto"/>
              <w:right w:val="single" w:sz="4" w:space="0" w:color="auto"/>
            </w:tcBorders>
            <w:shd w:val="clear" w:color="auto" w:fill="auto"/>
            <w:noWrap/>
            <w:vAlign w:val="center"/>
            <w:hideMark/>
          </w:tcPr>
          <w:p w:rsidR="003F784B" w:rsidRPr="00932DE2" w:rsidRDefault="003F784B" w:rsidP="003F784B">
            <w:pPr>
              <w:spacing w:line="240" w:lineRule="auto"/>
              <w:jc w:val="center"/>
              <w:rPr>
                <w:rFonts w:ascii="Arial" w:eastAsia="Times New Roman" w:hAnsi="Arial" w:cs="Arial"/>
                <w:b/>
                <w:bCs/>
                <w:color w:val="000000"/>
              </w:rPr>
            </w:pPr>
            <w:r w:rsidRPr="00932DE2">
              <w:rPr>
                <w:rFonts w:ascii="Arial" w:eastAsia="Times New Roman" w:hAnsi="Arial" w:cs="Arial"/>
                <w:b/>
                <w:bCs/>
                <w:color w:val="000000"/>
                <w:lang w:val="en-US"/>
              </w:rPr>
              <w:t>µ (mm</w:t>
            </w:r>
            <w:r w:rsidRPr="00932DE2">
              <w:rPr>
                <w:rFonts w:ascii="Arial" w:eastAsia="Times New Roman" w:hAnsi="Arial" w:cs="Arial"/>
                <w:b/>
                <w:bCs/>
                <w:color w:val="000000"/>
                <w:vertAlign w:val="superscript"/>
                <w:lang w:val="en-US"/>
              </w:rPr>
              <w:t>−1</w:t>
            </w:r>
            <w:r w:rsidRPr="00932DE2">
              <w:rPr>
                <w:rFonts w:ascii="Arial" w:eastAsia="Times New Roman" w:hAnsi="Arial" w:cs="Arial"/>
                <w:b/>
                <w:bCs/>
                <w:color w:val="000000"/>
                <w:lang w:val="en-US"/>
              </w:rPr>
              <w:t>)</w:t>
            </w:r>
          </w:p>
        </w:tc>
        <w:tc>
          <w:tcPr>
            <w:tcW w:w="2560" w:type="dxa"/>
            <w:tcBorders>
              <w:top w:val="nil"/>
              <w:left w:val="nil"/>
              <w:bottom w:val="double" w:sz="6" w:space="0" w:color="auto"/>
              <w:right w:val="single" w:sz="8" w:space="0" w:color="auto"/>
            </w:tcBorders>
            <w:shd w:val="clear" w:color="auto" w:fill="auto"/>
            <w:noWrap/>
            <w:vAlign w:val="center"/>
            <w:hideMark/>
          </w:tcPr>
          <w:p w:rsidR="003F784B" w:rsidRPr="00932DE2" w:rsidRDefault="003F784B" w:rsidP="003F784B">
            <w:pPr>
              <w:spacing w:line="240" w:lineRule="auto"/>
              <w:jc w:val="center"/>
              <w:rPr>
                <w:rFonts w:ascii="Arial" w:eastAsia="Times New Roman" w:hAnsi="Arial" w:cs="Arial"/>
                <w:color w:val="000000"/>
              </w:rPr>
            </w:pPr>
            <w:r w:rsidRPr="00932DE2">
              <w:rPr>
                <w:rFonts w:ascii="Arial" w:eastAsia="Times New Roman" w:hAnsi="Arial" w:cs="Arial"/>
                <w:color w:val="000000"/>
              </w:rPr>
              <w:t>0,106</w:t>
            </w:r>
          </w:p>
        </w:tc>
      </w:tr>
      <w:tr w:rsidR="003F784B" w:rsidRPr="00932DE2" w:rsidTr="002C099A">
        <w:trPr>
          <w:trHeight w:val="345"/>
          <w:jc w:val="center"/>
        </w:trPr>
        <w:tc>
          <w:tcPr>
            <w:tcW w:w="5740" w:type="dxa"/>
            <w:gridSpan w:val="2"/>
            <w:tcBorders>
              <w:top w:val="nil"/>
              <w:left w:val="single" w:sz="8" w:space="0" w:color="auto"/>
              <w:bottom w:val="double" w:sz="6" w:space="0" w:color="auto"/>
              <w:right w:val="single" w:sz="8" w:space="0" w:color="000000"/>
            </w:tcBorders>
            <w:shd w:val="clear" w:color="auto" w:fill="auto"/>
            <w:noWrap/>
            <w:vAlign w:val="center"/>
            <w:hideMark/>
          </w:tcPr>
          <w:p w:rsidR="003F784B" w:rsidRPr="00932DE2" w:rsidRDefault="003F784B" w:rsidP="003F784B">
            <w:pPr>
              <w:spacing w:line="240" w:lineRule="auto"/>
              <w:jc w:val="center"/>
              <w:rPr>
                <w:rFonts w:ascii="Arial" w:eastAsia="Times New Roman" w:hAnsi="Arial" w:cs="Arial"/>
                <w:b/>
                <w:bCs/>
                <w:color w:val="000000"/>
              </w:rPr>
            </w:pPr>
            <w:r w:rsidRPr="00932DE2">
              <w:rPr>
                <w:rFonts w:ascii="Arial" w:eastAsia="Times New Roman" w:hAnsi="Arial" w:cs="Arial"/>
                <w:b/>
                <w:bCs/>
                <w:color w:val="000000"/>
                <w:lang w:val="en-US"/>
              </w:rPr>
              <w:t>Da</w:t>
            </w:r>
            <w:r>
              <w:rPr>
                <w:rFonts w:ascii="Arial" w:eastAsia="Times New Roman" w:hAnsi="Arial" w:cs="Arial"/>
                <w:b/>
                <w:bCs/>
                <w:color w:val="000000"/>
                <w:lang w:val="en-US"/>
              </w:rPr>
              <w:t xml:space="preserve">ta </w:t>
            </w:r>
            <w:proofErr w:type="spellStart"/>
            <w:r>
              <w:rPr>
                <w:rFonts w:ascii="Arial" w:eastAsia="Times New Roman" w:hAnsi="Arial" w:cs="Arial"/>
                <w:b/>
                <w:bCs/>
                <w:color w:val="000000"/>
                <w:lang w:val="en-US"/>
              </w:rPr>
              <w:t>colected</w:t>
            </w:r>
            <w:proofErr w:type="spellEnd"/>
          </w:p>
        </w:tc>
      </w:tr>
      <w:tr w:rsidR="003F784B" w:rsidRPr="00932DE2" w:rsidTr="002C099A">
        <w:trPr>
          <w:trHeight w:val="390"/>
          <w:jc w:val="center"/>
        </w:trPr>
        <w:tc>
          <w:tcPr>
            <w:tcW w:w="3180" w:type="dxa"/>
            <w:tcBorders>
              <w:top w:val="nil"/>
              <w:left w:val="single" w:sz="8" w:space="0" w:color="auto"/>
              <w:bottom w:val="single" w:sz="4" w:space="0" w:color="auto"/>
              <w:right w:val="single" w:sz="4" w:space="0" w:color="auto"/>
            </w:tcBorders>
            <w:shd w:val="clear" w:color="auto" w:fill="auto"/>
            <w:noWrap/>
            <w:vAlign w:val="center"/>
            <w:hideMark/>
          </w:tcPr>
          <w:p w:rsidR="003F784B" w:rsidRPr="00932DE2" w:rsidRDefault="003F784B" w:rsidP="003F784B">
            <w:pPr>
              <w:spacing w:line="240" w:lineRule="auto"/>
              <w:jc w:val="center"/>
              <w:rPr>
                <w:rFonts w:ascii="Arial" w:eastAsia="Times New Roman" w:hAnsi="Arial" w:cs="Arial"/>
                <w:b/>
                <w:bCs/>
                <w:color w:val="000000"/>
              </w:rPr>
            </w:pPr>
            <w:proofErr w:type="spellStart"/>
            <w:r w:rsidRPr="00932DE2">
              <w:rPr>
                <w:rFonts w:ascii="Arial" w:eastAsia="Times New Roman" w:hAnsi="Arial" w:cs="Arial"/>
                <w:b/>
                <w:bCs/>
                <w:color w:val="000000"/>
                <w:lang w:val="en-US"/>
              </w:rPr>
              <w:t>R</w:t>
            </w:r>
            <w:r w:rsidRPr="00932DE2">
              <w:rPr>
                <w:rFonts w:ascii="Arial" w:eastAsia="Times New Roman" w:hAnsi="Arial" w:cs="Arial"/>
                <w:b/>
                <w:bCs/>
                <w:color w:val="000000"/>
                <w:vertAlign w:val="subscript"/>
                <w:lang w:val="en-US"/>
              </w:rPr>
              <w:t>int</w:t>
            </w:r>
            <w:proofErr w:type="spellEnd"/>
          </w:p>
        </w:tc>
        <w:tc>
          <w:tcPr>
            <w:tcW w:w="2560" w:type="dxa"/>
            <w:tcBorders>
              <w:top w:val="nil"/>
              <w:left w:val="nil"/>
              <w:bottom w:val="single" w:sz="4" w:space="0" w:color="auto"/>
              <w:right w:val="single" w:sz="8" w:space="0" w:color="auto"/>
            </w:tcBorders>
            <w:shd w:val="clear" w:color="auto" w:fill="auto"/>
            <w:noWrap/>
            <w:vAlign w:val="center"/>
            <w:hideMark/>
          </w:tcPr>
          <w:p w:rsidR="003F784B" w:rsidRPr="00932DE2" w:rsidRDefault="003F784B" w:rsidP="003F784B">
            <w:pPr>
              <w:spacing w:line="240" w:lineRule="auto"/>
              <w:jc w:val="center"/>
              <w:rPr>
                <w:rFonts w:ascii="Arial" w:eastAsia="Times New Roman" w:hAnsi="Arial" w:cs="Arial"/>
                <w:color w:val="000000"/>
              </w:rPr>
            </w:pPr>
            <w:r w:rsidRPr="00932DE2">
              <w:rPr>
                <w:rFonts w:ascii="Arial" w:eastAsia="Times New Roman" w:hAnsi="Arial" w:cs="Arial"/>
                <w:color w:val="000000"/>
              </w:rPr>
              <w:t>0,0565</w:t>
            </w:r>
          </w:p>
        </w:tc>
      </w:tr>
      <w:tr w:rsidR="003F784B" w:rsidRPr="00932DE2" w:rsidTr="002C099A">
        <w:trPr>
          <w:trHeight w:val="390"/>
          <w:jc w:val="center"/>
        </w:trPr>
        <w:tc>
          <w:tcPr>
            <w:tcW w:w="3180" w:type="dxa"/>
            <w:tcBorders>
              <w:top w:val="nil"/>
              <w:left w:val="single" w:sz="8" w:space="0" w:color="auto"/>
              <w:bottom w:val="double" w:sz="6" w:space="0" w:color="auto"/>
              <w:right w:val="single" w:sz="4" w:space="0" w:color="auto"/>
            </w:tcBorders>
            <w:shd w:val="clear" w:color="auto" w:fill="auto"/>
            <w:noWrap/>
            <w:vAlign w:val="center"/>
            <w:hideMark/>
          </w:tcPr>
          <w:p w:rsidR="003F784B" w:rsidRPr="00932DE2" w:rsidRDefault="003F784B" w:rsidP="003F784B">
            <w:pPr>
              <w:spacing w:line="240" w:lineRule="auto"/>
              <w:jc w:val="center"/>
              <w:rPr>
                <w:rFonts w:ascii="Arial" w:eastAsia="Times New Roman" w:hAnsi="Arial" w:cs="Arial"/>
                <w:b/>
                <w:bCs/>
                <w:color w:val="000000"/>
              </w:rPr>
            </w:pPr>
            <w:r>
              <w:rPr>
                <w:rFonts w:ascii="Arial" w:eastAsia="Times New Roman" w:hAnsi="Arial" w:cs="Arial"/>
                <w:b/>
                <w:bCs/>
                <w:color w:val="000000"/>
                <w:lang w:val="en-US"/>
              </w:rPr>
              <w:t>number</w:t>
            </w:r>
            <w:r w:rsidRPr="00932DE2">
              <w:rPr>
                <w:rFonts w:ascii="Arial" w:eastAsia="Times New Roman" w:hAnsi="Arial" w:cs="Arial"/>
                <w:b/>
                <w:bCs/>
                <w:color w:val="000000"/>
                <w:lang w:val="en-US"/>
              </w:rPr>
              <w:t xml:space="preserve"> </w:t>
            </w:r>
            <w:r>
              <w:rPr>
                <w:rFonts w:ascii="Arial" w:eastAsia="Times New Roman" w:hAnsi="Arial" w:cs="Arial"/>
                <w:b/>
                <w:bCs/>
                <w:color w:val="000000"/>
                <w:lang w:val="en-US"/>
              </w:rPr>
              <w:t>of unique reflections</w:t>
            </w:r>
          </w:p>
        </w:tc>
        <w:tc>
          <w:tcPr>
            <w:tcW w:w="2560" w:type="dxa"/>
            <w:tcBorders>
              <w:top w:val="nil"/>
              <w:left w:val="nil"/>
              <w:bottom w:val="double" w:sz="6" w:space="0" w:color="auto"/>
              <w:right w:val="single" w:sz="8" w:space="0" w:color="auto"/>
            </w:tcBorders>
            <w:shd w:val="clear" w:color="auto" w:fill="auto"/>
            <w:noWrap/>
            <w:vAlign w:val="center"/>
            <w:hideMark/>
          </w:tcPr>
          <w:p w:rsidR="003F784B" w:rsidRPr="00932DE2" w:rsidRDefault="003F784B" w:rsidP="003F784B">
            <w:pPr>
              <w:spacing w:line="240" w:lineRule="auto"/>
              <w:jc w:val="center"/>
              <w:rPr>
                <w:rFonts w:ascii="Arial" w:eastAsia="Times New Roman" w:hAnsi="Arial" w:cs="Arial"/>
                <w:color w:val="000000"/>
              </w:rPr>
            </w:pPr>
            <w:r w:rsidRPr="00932DE2">
              <w:rPr>
                <w:rFonts w:ascii="Arial" w:eastAsia="Times New Roman" w:hAnsi="Arial" w:cs="Arial"/>
                <w:color w:val="000000"/>
              </w:rPr>
              <w:t>2147</w:t>
            </w:r>
          </w:p>
        </w:tc>
      </w:tr>
      <w:tr w:rsidR="003F784B" w:rsidRPr="00932DE2" w:rsidTr="002C099A">
        <w:trPr>
          <w:trHeight w:val="345"/>
          <w:jc w:val="center"/>
        </w:trPr>
        <w:tc>
          <w:tcPr>
            <w:tcW w:w="5740" w:type="dxa"/>
            <w:gridSpan w:val="2"/>
            <w:tcBorders>
              <w:top w:val="nil"/>
              <w:left w:val="single" w:sz="8" w:space="0" w:color="auto"/>
              <w:bottom w:val="double" w:sz="6" w:space="0" w:color="auto"/>
              <w:right w:val="single" w:sz="8" w:space="0" w:color="000000"/>
            </w:tcBorders>
            <w:shd w:val="clear" w:color="auto" w:fill="auto"/>
            <w:noWrap/>
            <w:vAlign w:val="center"/>
            <w:hideMark/>
          </w:tcPr>
          <w:p w:rsidR="003F784B" w:rsidRPr="00932DE2" w:rsidRDefault="003F784B" w:rsidP="003F784B">
            <w:pPr>
              <w:spacing w:line="240" w:lineRule="auto"/>
              <w:jc w:val="center"/>
              <w:rPr>
                <w:rFonts w:ascii="Arial" w:eastAsia="Times New Roman" w:hAnsi="Arial" w:cs="Arial"/>
                <w:b/>
                <w:bCs/>
                <w:color w:val="000000"/>
              </w:rPr>
            </w:pPr>
            <w:proofErr w:type="spellStart"/>
            <w:r w:rsidRPr="00932DE2">
              <w:rPr>
                <w:rFonts w:ascii="Arial" w:eastAsia="Times New Roman" w:hAnsi="Arial" w:cs="Arial"/>
                <w:b/>
                <w:bCs/>
                <w:color w:val="000000"/>
                <w:lang w:val="en-US"/>
              </w:rPr>
              <w:t>Refinament</w:t>
            </w:r>
            <w:proofErr w:type="spellEnd"/>
          </w:p>
        </w:tc>
      </w:tr>
      <w:tr w:rsidR="003F784B" w:rsidRPr="00932DE2" w:rsidTr="002C099A">
        <w:trPr>
          <w:trHeight w:val="405"/>
          <w:jc w:val="center"/>
        </w:trPr>
        <w:tc>
          <w:tcPr>
            <w:tcW w:w="3180" w:type="dxa"/>
            <w:tcBorders>
              <w:top w:val="nil"/>
              <w:left w:val="single" w:sz="8" w:space="0" w:color="auto"/>
              <w:bottom w:val="single" w:sz="8" w:space="0" w:color="auto"/>
              <w:right w:val="single" w:sz="4" w:space="0" w:color="auto"/>
            </w:tcBorders>
            <w:shd w:val="clear" w:color="auto" w:fill="auto"/>
            <w:noWrap/>
            <w:vAlign w:val="center"/>
            <w:hideMark/>
          </w:tcPr>
          <w:p w:rsidR="003F784B" w:rsidRPr="00932DE2" w:rsidRDefault="003F784B" w:rsidP="003F784B">
            <w:pPr>
              <w:spacing w:line="240" w:lineRule="auto"/>
              <w:jc w:val="center"/>
              <w:rPr>
                <w:rFonts w:ascii="Arial" w:eastAsia="Times New Roman" w:hAnsi="Arial" w:cs="Arial"/>
                <w:b/>
                <w:bCs/>
                <w:color w:val="000000"/>
              </w:rPr>
            </w:pPr>
            <w:r w:rsidRPr="00932DE2">
              <w:rPr>
                <w:rFonts w:ascii="Arial" w:eastAsia="Times New Roman" w:hAnsi="Arial" w:cs="Arial"/>
                <w:b/>
                <w:bCs/>
                <w:color w:val="000000"/>
                <w:lang w:val="en-US"/>
              </w:rPr>
              <w:t xml:space="preserve"> </w:t>
            </w:r>
            <w:r>
              <w:rPr>
                <w:rFonts w:ascii="Arial" w:eastAsia="Times New Roman" w:hAnsi="Arial" w:cs="Arial"/>
                <w:b/>
                <w:bCs/>
                <w:color w:val="000000"/>
                <w:lang w:val="en-US"/>
              </w:rPr>
              <w:t>parameters number</w:t>
            </w:r>
          </w:p>
        </w:tc>
        <w:tc>
          <w:tcPr>
            <w:tcW w:w="2560" w:type="dxa"/>
            <w:tcBorders>
              <w:top w:val="nil"/>
              <w:left w:val="nil"/>
              <w:bottom w:val="single" w:sz="8" w:space="0" w:color="auto"/>
              <w:right w:val="single" w:sz="8" w:space="0" w:color="auto"/>
            </w:tcBorders>
            <w:shd w:val="clear" w:color="auto" w:fill="auto"/>
            <w:noWrap/>
            <w:vAlign w:val="center"/>
            <w:hideMark/>
          </w:tcPr>
          <w:p w:rsidR="003F784B" w:rsidRPr="00932DE2" w:rsidRDefault="003F784B" w:rsidP="003F784B">
            <w:pPr>
              <w:spacing w:line="240" w:lineRule="auto"/>
              <w:jc w:val="center"/>
              <w:rPr>
                <w:rFonts w:ascii="Arial" w:eastAsia="Times New Roman" w:hAnsi="Arial" w:cs="Arial"/>
                <w:color w:val="000000"/>
              </w:rPr>
            </w:pPr>
            <w:r w:rsidRPr="00932DE2">
              <w:rPr>
                <w:rFonts w:ascii="Arial" w:eastAsia="Times New Roman" w:hAnsi="Arial" w:cs="Arial"/>
                <w:color w:val="000000"/>
              </w:rPr>
              <w:t>157</w:t>
            </w:r>
          </w:p>
        </w:tc>
      </w:tr>
    </w:tbl>
    <w:p w:rsidR="002C099A" w:rsidRPr="00765467" w:rsidRDefault="002C099A" w:rsidP="007B54EE">
      <w:pPr>
        <w:spacing w:line="480" w:lineRule="auto"/>
        <w:jc w:val="both"/>
        <w:rPr>
          <w:rFonts w:ascii="Arial" w:hAnsi="Arial" w:cs="Arial"/>
          <w:sz w:val="24"/>
          <w:szCs w:val="24"/>
        </w:rPr>
      </w:pPr>
    </w:p>
    <w:p w:rsidR="005F279C" w:rsidRPr="005D2FCA" w:rsidRDefault="005F279C" w:rsidP="005F279C">
      <w:pPr>
        <w:spacing w:line="480" w:lineRule="auto"/>
        <w:jc w:val="both"/>
        <w:rPr>
          <w:rFonts w:ascii="Arial" w:hAnsi="Arial" w:cs="Arial"/>
          <w:sz w:val="24"/>
          <w:szCs w:val="24"/>
        </w:rPr>
      </w:pPr>
      <w:r w:rsidRPr="005D2FCA">
        <w:rPr>
          <w:rFonts w:ascii="Arial" w:hAnsi="Arial" w:cs="Arial"/>
          <w:b/>
          <w:sz w:val="24"/>
          <w:szCs w:val="24"/>
        </w:rPr>
        <w:t>2-(4-butyl-1H-1,2,3-triazol-1-yl)-N-(4-methyl-3-((4-(pyridin-3-yl)pyrimidin-2-yl)amino)phenyl)acetamide (2c)</w:t>
      </w:r>
    </w:p>
    <w:p w:rsidR="005F279C" w:rsidRDefault="005F279C" w:rsidP="005F279C">
      <w:pPr>
        <w:spacing w:line="480" w:lineRule="auto"/>
        <w:ind w:firstLine="426"/>
        <w:jc w:val="both"/>
        <w:rPr>
          <w:rStyle w:val="fontstyle21"/>
          <w:rFonts w:ascii="Arial" w:hAnsi="Arial" w:cs="Arial"/>
        </w:rPr>
      </w:pPr>
      <w:r w:rsidRPr="00765467">
        <w:rPr>
          <w:rFonts w:ascii="Arial" w:hAnsi="Arial" w:cs="Arial"/>
          <w:bCs/>
          <w:sz w:val="24"/>
          <w:szCs w:val="24"/>
        </w:rPr>
        <w:t>MW conditions: 1 min., 100 W, 80 °C. Yellow solid; Yield: 80</w:t>
      </w:r>
      <w:r w:rsidRPr="00765467">
        <w:rPr>
          <w:rFonts w:ascii="Arial" w:hAnsi="Arial" w:cs="Arial"/>
          <w:sz w:val="24"/>
          <w:szCs w:val="24"/>
        </w:rPr>
        <w:t>%, m</w:t>
      </w:r>
      <w:r w:rsidRPr="00765467">
        <w:rPr>
          <w:rFonts w:ascii="Arial" w:hAnsi="Arial" w:cs="Arial"/>
          <w:bCs/>
          <w:sz w:val="24"/>
          <w:szCs w:val="24"/>
        </w:rPr>
        <w:t>.p.: 153</w:t>
      </w:r>
      <w:r w:rsidRPr="00765467">
        <w:rPr>
          <w:rFonts w:ascii="Arial" w:hAnsi="Arial" w:cs="Arial"/>
          <w:sz w:val="24"/>
          <w:szCs w:val="24"/>
        </w:rPr>
        <w:t xml:space="preserve">-154 °C. </w:t>
      </w:r>
      <w:r w:rsidRPr="00765467">
        <w:rPr>
          <w:rFonts w:ascii="Arial" w:hAnsi="Arial" w:cs="Arial"/>
          <w:bCs/>
          <w:sz w:val="24"/>
          <w:szCs w:val="24"/>
        </w:rPr>
        <w:t>IR (cm</w:t>
      </w:r>
      <w:r w:rsidRPr="00765467">
        <w:rPr>
          <w:rFonts w:ascii="Arial" w:hAnsi="Arial" w:cs="Arial"/>
          <w:bCs/>
          <w:sz w:val="24"/>
          <w:szCs w:val="24"/>
          <w:vertAlign w:val="superscript"/>
        </w:rPr>
        <w:t>-1</w:t>
      </w:r>
      <w:r w:rsidRPr="00765467">
        <w:rPr>
          <w:rFonts w:ascii="Arial" w:hAnsi="Arial" w:cs="Arial"/>
          <w:bCs/>
          <w:sz w:val="24"/>
          <w:szCs w:val="24"/>
        </w:rPr>
        <w:t>; film):</w:t>
      </w:r>
      <w:r w:rsidRPr="00765467">
        <w:rPr>
          <w:rFonts w:ascii="Arial" w:hAnsi="Arial" w:cs="Arial"/>
          <w:b/>
          <w:bCs/>
          <w:sz w:val="24"/>
          <w:szCs w:val="24"/>
        </w:rPr>
        <w:t xml:space="preserve"> </w:t>
      </w:r>
      <w:r w:rsidRPr="00765467">
        <w:rPr>
          <w:rFonts w:ascii="Arial" w:hAnsi="Arial" w:cs="Arial"/>
          <w:sz w:val="24"/>
          <w:szCs w:val="24"/>
        </w:rPr>
        <w:t xml:space="preserve">3384 and 3263 (N-H str.); 1670 (C=O str). </w:t>
      </w:r>
      <w:r w:rsidRPr="00765467">
        <w:rPr>
          <w:rFonts w:ascii="Arial" w:hAnsi="Arial" w:cs="Arial"/>
          <w:bCs/>
          <w:sz w:val="24"/>
          <w:szCs w:val="24"/>
          <w:vertAlign w:val="superscript"/>
        </w:rPr>
        <w:t>1</w:t>
      </w:r>
      <w:r w:rsidRPr="00765467">
        <w:rPr>
          <w:rFonts w:ascii="Arial" w:hAnsi="Arial" w:cs="Arial"/>
          <w:bCs/>
          <w:sz w:val="24"/>
          <w:szCs w:val="24"/>
        </w:rPr>
        <w:t>H NMR (DMSO-d</w:t>
      </w:r>
      <w:r w:rsidRPr="00765467">
        <w:rPr>
          <w:rFonts w:ascii="Arial" w:hAnsi="Arial" w:cs="Arial"/>
          <w:bCs/>
          <w:i/>
          <w:sz w:val="24"/>
          <w:szCs w:val="24"/>
          <w:vertAlign w:val="subscript"/>
        </w:rPr>
        <w:t>6</w:t>
      </w:r>
      <w:r w:rsidRPr="00765467">
        <w:rPr>
          <w:rFonts w:ascii="Arial" w:hAnsi="Arial" w:cs="Arial"/>
          <w:bCs/>
          <w:sz w:val="24"/>
          <w:szCs w:val="24"/>
        </w:rPr>
        <w:t>, 400 MHz): 0</w:t>
      </w:r>
      <w:r w:rsidRPr="00765467">
        <w:rPr>
          <w:rFonts w:ascii="Arial" w:hAnsi="Arial" w:cs="Arial"/>
          <w:sz w:val="24"/>
          <w:szCs w:val="24"/>
        </w:rPr>
        <w:t xml:space="preserve">.89 (t, 3H, </w:t>
      </w:r>
      <w:r w:rsidRPr="00765467">
        <w:rPr>
          <w:rFonts w:ascii="Arial" w:hAnsi="Arial" w:cs="Arial"/>
          <w:i/>
          <w:iCs/>
          <w:sz w:val="24"/>
          <w:szCs w:val="24"/>
        </w:rPr>
        <w:t xml:space="preserve">J= </w:t>
      </w:r>
      <w:r w:rsidRPr="00765467">
        <w:rPr>
          <w:rFonts w:ascii="Arial" w:hAnsi="Arial" w:cs="Arial"/>
          <w:iCs/>
          <w:sz w:val="24"/>
          <w:szCs w:val="24"/>
        </w:rPr>
        <w:t>7.</w:t>
      </w:r>
      <w:r w:rsidRPr="00765467">
        <w:rPr>
          <w:rFonts w:ascii="Arial" w:hAnsi="Arial" w:cs="Arial"/>
          <w:sz w:val="24"/>
          <w:szCs w:val="24"/>
        </w:rPr>
        <w:t>4 Hz, CH</w:t>
      </w:r>
      <w:r w:rsidRPr="00765467">
        <w:rPr>
          <w:rFonts w:ascii="Arial" w:hAnsi="Arial" w:cs="Arial"/>
          <w:sz w:val="24"/>
          <w:szCs w:val="24"/>
          <w:vertAlign w:val="subscript"/>
        </w:rPr>
        <w:t>3</w:t>
      </w:r>
      <w:r w:rsidRPr="00765467">
        <w:rPr>
          <w:rFonts w:ascii="Arial" w:hAnsi="Arial" w:cs="Arial"/>
          <w:sz w:val="24"/>
          <w:szCs w:val="24"/>
        </w:rPr>
        <w:t>), 1.33 (m, 2H, CH</w:t>
      </w:r>
      <w:r w:rsidRPr="00765467">
        <w:rPr>
          <w:rFonts w:ascii="Arial" w:hAnsi="Arial" w:cs="Arial"/>
          <w:sz w:val="24"/>
          <w:szCs w:val="24"/>
          <w:vertAlign w:val="subscript"/>
        </w:rPr>
        <w:t>2</w:t>
      </w:r>
      <w:r w:rsidRPr="00765467">
        <w:rPr>
          <w:rFonts w:ascii="Arial" w:hAnsi="Arial" w:cs="Arial"/>
          <w:sz w:val="24"/>
          <w:szCs w:val="24"/>
        </w:rPr>
        <w:t xml:space="preserve">), 1.58 (p, 2H, </w:t>
      </w:r>
      <w:r w:rsidRPr="00765467">
        <w:rPr>
          <w:rFonts w:ascii="Arial" w:hAnsi="Arial" w:cs="Arial"/>
          <w:i/>
          <w:sz w:val="24"/>
          <w:szCs w:val="24"/>
        </w:rPr>
        <w:t>J</w:t>
      </w:r>
      <w:r w:rsidRPr="00765467">
        <w:rPr>
          <w:rFonts w:ascii="Arial" w:hAnsi="Arial" w:cs="Arial"/>
          <w:sz w:val="24"/>
          <w:szCs w:val="24"/>
        </w:rPr>
        <w:t xml:space="preserve"> = 7.5 Hz, CH</w:t>
      </w:r>
      <w:r w:rsidRPr="00765467">
        <w:rPr>
          <w:rFonts w:ascii="Arial" w:hAnsi="Arial" w:cs="Arial"/>
          <w:sz w:val="24"/>
          <w:szCs w:val="24"/>
          <w:vertAlign w:val="subscript"/>
        </w:rPr>
        <w:t>2</w:t>
      </w:r>
      <w:r w:rsidRPr="00765467">
        <w:rPr>
          <w:rFonts w:ascii="Arial" w:hAnsi="Arial" w:cs="Arial"/>
          <w:sz w:val="24"/>
          <w:szCs w:val="24"/>
        </w:rPr>
        <w:t>), 2.21 (s, 3H, CH</w:t>
      </w:r>
      <w:r w:rsidRPr="00765467">
        <w:rPr>
          <w:rFonts w:ascii="Arial" w:hAnsi="Arial" w:cs="Arial"/>
          <w:sz w:val="24"/>
          <w:szCs w:val="24"/>
          <w:vertAlign w:val="subscript"/>
        </w:rPr>
        <w:t>3</w:t>
      </w:r>
      <w:r w:rsidRPr="00765467">
        <w:rPr>
          <w:rFonts w:ascii="Arial" w:hAnsi="Arial" w:cs="Arial"/>
          <w:sz w:val="24"/>
          <w:szCs w:val="24"/>
        </w:rPr>
        <w:t xml:space="preserve">), 2.63 (t, 2H, </w:t>
      </w:r>
      <w:r w:rsidRPr="00765467">
        <w:rPr>
          <w:rFonts w:ascii="Arial" w:hAnsi="Arial" w:cs="Arial"/>
          <w:i/>
          <w:sz w:val="24"/>
          <w:szCs w:val="24"/>
        </w:rPr>
        <w:t>J</w:t>
      </w:r>
      <w:r w:rsidRPr="00765467">
        <w:rPr>
          <w:rFonts w:ascii="Arial" w:hAnsi="Arial" w:cs="Arial"/>
          <w:sz w:val="24"/>
          <w:szCs w:val="24"/>
        </w:rPr>
        <w:t xml:space="preserve"> = 7.6 Hz, CH</w:t>
      </w:r>
      <w:r w:rsidRPr="00765467">
        <w:rPr>
          <w:rFonts w:ascii="Arial" w:hAnsi="Arial" w:cs="Arial"/>
          <w:sz w:val="24"/>
          <w:szCs w:val="24"/>
          <w:vertAlign w:val="subscript"/>
        </w:rPr>
        <w:t>2</w:t>
      </w:r>
      <w:r w:rsidRPr="00765467">
        <w:rPr>
          <w:rFonts w:ascii="Arial" w:hAnsi="Arial" w:cs="Arial"/>
          <w:sz w:val="24"/>
          <w:szCs w:val="24"/>
        </w:rPr>
        <w:t>), 5.26 (s, 2H, CH</w:t>
      </w:r>
      <w:r w:rsidRPr="00765467">
        <w:rPr>
          <w:rFonts w:ascii="Arial" w:hAnsi="Arial" w:cs="Arial"/>
          <w:sz w:val="24"/>
          <w:szCs w:val="24"/>
          <w:vertAlign w:val="subscript"/>
        </w:rPr>
        <w:t>2</w:t>
      </w:r>
      <w:r w:rsidRPr="00765467">
        <w:rPr>
          <w:rFonts w:ascii="Arial" w:hAnsi="Arial" w:cs="Arial"/>
          <w:sz w:val="24"/>
          <w:szCs w:val="24"/>
        </w:rPr>
        <w:t xml:space="preserve">), 7.18 (d, 1H, </w:t>
      </w:r>
      <w:r w:rsidRPr="00765467">
        <w:rPr>
          <w:rFonts w:ascii="Arial" w:hAnsi="Arial" w:cs="Arial"/>
          <w:i/>
          <w:sz w:val="24"/>
          <w:szCs w:val="24"/>
        </w:rPr>
        <w:t>J</w:t>
      </w:r>
      <w:r w:rsidRPr="00765467">
        <w:rPr>
          <w:rFonts w:ascii="Arial" w:hAnsi="Arial" w:cs="Arial"/>
          <w:sz w:val="24"/>
          <w:szCs w:val="24"/>
        </w:rPr>
        <w:t xml:space="preserve"> = 8.4 Hz,Ar-H), 7.27 (dd, 1H, </w:t>
      </w:r>
      <w:r w:rsidRPr="00765467">
        <w:rPr>
          <w:rFonts w:ascii="Arial" w:hAnsi="Arial" w:cs="Arial"/>
          <w:i/>
          <w:sz w:val="24"/>
          <w:szCs w:val="24"/>
        </w:rPr>
        <w:t>J</w:t>
      </w:r>
      <w:r w:rsidRPr="00765467">
        <w:rPr>
          <w:rFonts w:ascii="Arial" w:hAnsi="Arial" w:cs="Arial"/>
          <w:sz w:val="24"/>
          <w:szCs w:val="24"/>
        </w:rPr>
        <w:t xml:space="preserve"> = 8.2, 2.1 Hz, Ar-H), 7.44 (d, 1H, </w:t>
      </w:r>
      <w:r w:rsidRPr="00765467">
        <w:rPr>
          <w:rFonts w:ascii="Arial" w:hAnsi="Arial" w:cs="Arial"/>
          <w:i/>
          <w:sz w:val="24"/>
          <w:szCs w:val="24"/>
        </w:rPr>
        <w:t>J</w:t>
      </w:r>
      <w:r w:rsidRPr="00765467">
        <w:rPr>
          <w:rFonts w:ascii="Arial" w:hAnsi="Arial" w:cs="Arial"/>
          <w:sz w:val="24"/>
          <w:szCs w:val="24"/>
        </w:rPr>
        <w:t xml:space="preserve"> = 5.2 Hz, H-pyrimidine), 7.49 (dd, 1H, </w:t>
      </w:r>
      <w:r w:rsidRPr="00765467">
        <w:rPr>
          <w:rFonts w:ascii="Arial" w:hAnsi="Arial" w:cs="Arial"/>
          <w:i/>
          <w:sz w:val="24"/>
          <w:szCs w:val="24"/>
        </w:rPr>
        <w:t>J</w:t>
      </w:r>
      <w:r w:rsidRPr="00765467">
        <w:rPr>
          <w:rFonts w:ascii="Arial" w:hAnsi="Arial" w:cs="Arial"/>
          <w:sz w:val="24"/>
          <w:szCs w:val="24"/>
        </w:rPr>
        <w:t xml:space="preserve">= 7.9, 4.8 Hz, H-pyridine), 7.87 (s, </w:t>
      </w:r>
      <w:r w:rsidRPr="00765467">
        <w:rPr>
          <w:rFonts w:ascii="Arial" w:hAnsi="Arial" w:cs="Arial"/>
          <w:sz w:val="24"/>
          <w:szCs w:val="24"/>
        </w:rPr>
        <w:lastRenderedPageBreak/>
        <w:t xml:space="preserve">1H, H-triazole), 7.96 (d, 1H, </w:t>
      </w:r>
      <w:r w:rsidRPr="00765467">
        <w:rPr>
          <w:rFonts w:ascii="Arial" w:hAnsi="Arial" w:cs="Arial"/>
          <w:i/>
          <w:sz w:val="24"/>
          <w:szCs w:val="24"/>
        </w:rPr>
        <w:t>J</w:t>
      </w:r>
      <w:r w:rsidRPr="00765467">
        <w:rPr>
          <w:rFonts w:ascii="Arial" w:hAnsi="Arial" w:cs="Arial"/>
          <w:sz w:val="24"/>
          <w:szCs w:val="24"/>
        </w:rPr>
        <w:t xml:space="preserve">= 1.9 Hz, Ar-H), 8.46 (dt, 1H, </w:t>
      </w:r>
      <w:r w:rsidRPr="00765467">
        <w:rPr>
          <w:rFonts w:ascii="Arial" w:hAnsi="Arial" w:cs="Arial"/>
          <w:i/>
          <w:sz w:val="24"/>
          <w:szCs w:val="24"/>
        </w:rPr>
        <w:t>J</w:t>
      </w:r>
      <w:r w:rsidRPr="00765467">
        <w:rPr>
          <w:rFonts w:ascii="Arial" w:hAnsi="Arial" w:cs="Arial"/>
          <w:sz w:val="24"/>
          <w:szCs w:val="24"/>
        </w:rPr>
        <w:t>= 8.0, 1.8 Hz, H-pyridine), 8.51 (d, 1H,</w:t>
      </w:r>
      <w:r w:rsidRPr="00765467">
        <w:rPr>
          <w:rFonts w:ascii="Arial" w:hAnsi="Arial" w:cs="Arial"/>
          <w:i/>
          <w:sz w:val="24"/>
          <w:szCs w:val="24"/>
        </w:rPr>
        <w:t>J</w:t>
      </w:r>
      <w:r w:rsidRPr="00765467">
        <w:rPr>
          <w:rFonts w:ascii="Arial" w:hAnsi="Arial" w:cs="Arial"/>
          <w:sz w:val="24"/>
          <w:szCs w:val="24"/>
        </w:rPr>
        <w:t xml:space="preserve">= 5.1 Hz, H-pyrimidine), 8.69 (s, 1H, H-pyridine), 8.92 (s, 1H, NH),9.26 (s, 1H, H-pyridine), 10.40 (s, 1H, NH). </w:t>
      </w:r>
      <w:r w:rsidRPr="00765467">
        <w:rPr>
          <w:rFonts w:ascii="Arial" w:hAnsi="Arial" w:cs="Arial"/>
          <w:bCs/>
          <w:sz w:val="24"/>
          <w:szCs w:val="24"/>
          <w:vertAlign w:val="superscript"/>
        </w:rPr>
        <w:t>13</w:t>
      </w:r>
      <w:r w:rsidRPr="00765467">
        <w:rPr>
          <w:rFonts w:ascii="Arial" w:hAnsi="Arial" w:cs="Arial"/>
          <w:bCs/>
          <w:sz w:val="24"/>
          <w:szCs w:val="24"/>
        </w:rPr>
        <w:t>C NMR (DMSO-d</w:t>
      </w:r>
      <w:r w:rsidRPr="00765467">
        <w:rPr>
          <w:rFonts w:ascii="Arial" w:hAnsi="Arial" w:cs="Arial"/>
          <w:bCs/>
          <w:i/>
          <w:sz w:val="24"/>
          <w:szCs w:val="24"/>
          <w:vertAlign w:val="subscript"/>
        </w:rPr>
        <w:t>6</w:t>
      </w:r>
      <w:r w:rsidRPr="00765467">
        <w:rPr>
          <w:rFonts w:ascii="Arial" w:hAnsi="Arial" w:cs="Arial"/>
          <w:bCs/>
          <w:sz w:val="24"/>
          <w:szCs w:val="24"/>
        </w:rPr>
        <w:t xml:space="preserve">, 101 MHz): 14.17, 17.50, </w:t>
      </w:r>
      <w:r w:rsidRPr="00765467">
        <w:rPr>
          <w:rFonts w:ascii="Arial" w:hAnsi="Arial" w:cs="Arial"/>
          <w:sz w:val="24"/>
          <w:szCs w:val="24"/>
        </w:rPr>
        <w:t>22.12, 25.10, 31.60, 52.58, 108.18, 115.52, 116.11, 123.92, 124.33, 127.67, 130.82, 132.77, 134.98, 136.88, 138.49, 147.12, 148.64, 151.83, 159.96, 161.47, 162.09, 164.61. HR-MS</w:t>
      </w:r>
      <w:r w:rsidRPr="00765467">
        <w:rPr>
          <w:rFonts w:ascii="Arial" w:hAnsi="Arial" w:cs="Arial"/>
          <w:bCs/>
          <w:sz w:val="24"/>
          <w:szCs w:val="24"/>
        </w:rPr>
        <w:t xml:space="preserve">(ESI) </w:t>
      </w:r>
      <w:r w:rsidRPr="00765467">
        <w:rPr>
          <w:rFonts w:ascii="Arial" w:hAnsi="Arial" w:cs="Arial"/>
          <w:i/>
          <w:iCs/>
          <w:sz w:val="24"/>
          <w:szCs w:val="24"/>
        </w:rPr>
        <w:t xml:space="preserve">m/z </w:t>
      </w:r>
      <w:r w:rsidRPr="00765467">
        <w:rPr>
          <w:rFonts w:ascii="Arial" w:hAnsi="Arial" w:cs="Arial"/>
          <w:iCs/>
          <w:sz w:val="24"/>
          <w:szCs w:val="24"/>
        </w:rPr>
        <w:t>calculated for C</w:t>
      </w:r>
      <w:r w:rsidRPr="00765467">
        <w:rPr>
          <w:rFonts w:ascii="Arial" w:hAnsi="Arial" w:cs="Arial"/>
          <w:iCs/>
          <w:sz w:val="24"/>
          <w:szCs w:val="24"/>
          <w:vertAlign w:val="subscript"/>
        </w:rPr>
        <w:t>24</w:t>
      </w:r>
      <w:r w:rsidRPr="00765467">
        <w:rPr>
          <w:rFonts w:ascii="Arial" w:hAnsi="Arial" w:cs="Arial"/>
          <w:iCs/>
          <w:sz w:val="24"/>
          <w:szCs w:val="24"/>
        </w:rPr>
        <w:t>H</w:t>
      </w:r>
      <w:r w:rsidRPr="00765467">
        <w:rPr>
          <w:rFonts w:ascii="Arial" w:hAnsi="Arial" w:cs="Arial"/>
          <w:iCs/>
          <w:sz w:val="24"/>
          <w:szCs w:val="24"/>
          <w:vertAlign w:val="subscript"/>
        </w:rPr>
        <w:t>26</w:t>
      </w:r>
      <w:r w:rsidRPr="00765467">
        <w:rPr>
          <w:rFonts w:ascii="Arial" w:hAnsi="Arial" w:cs="Arial"/>
          <w:iCs/>
          <w:sz w:val="24"/>
          <w:szCs w:val="24"/>
        </w:rPr>
        <w:t>N</w:t>
      </w:r>
      <w:r w:rsidRPr="00765467">
        <w:rPr>
          <w:rFonts w:ascii="Arial" w:hAnsi="Arial" w:cs="Arial"/>
          <w:iCs/>
          <w:sz w:val="24"/>
          <w:szCs w:val="24"/>
          <w:vertAlign w:val="subscript"/>
        </w:rPr>
        <w:t>8</w:t>
      </w:r>
      <w:r w:rsidRPr="00765467">
        <w:rPr>
          <w:rFonts w:ascii="Arial" w:hAnsi="Arial" w:cs="Arial"/>
          <w:iCs/>
          <w:sz w:val="24"/>
          <w:szCs w:val="24"/>
        </w:rPr>
        <w:t>ONa</w:t>
      </w:r>
      <w:r w:rsidRPr="00765467">
        <w:rPr>
          <w:rFonts w:ascii="Arial" w:hAnsi="Arial" w:cs="Arial"/>
          <w:sz w:val="24"/>
          <w:szCs w:val="24"/>
        </w:rPr>
        <w:t>: 465.2127 [M+Na]</w:t>
      </w:r>
      <w:r w:rsidRPr="00765467">
        <w:rPr>
          <w:rFonts w:ascii="Arial" w:hAnsi="Arial" w:cs="Arial"/>
          <w:sz w:val="24"/>
          <w:szCs w:val="24"/>
          <w:vertAlign w:val="superscript"/>
        </w:rPr>
        <w:t>+</w:t>
      </w:r>
      <w:r w:rsidRPr="00765467">
        <w:rPr>
          <w:rFonts w:ascii="Arial" w:hAnsi="Arial" w:cs="Arial"/>
          <w:sz w:val="24"/>
          <w:szCs w:val="24"/>
        </w:rPr>
        <w:t>; found: 465.2121 [M+Na]</w:t>
      </w:r>
      <w:r w:rsidRPr="00765467">
        <w:rPr>
          <w:rFonts w:ascii="Arial" w:hAnsi="Arial" w:cs="Arial"/>
          <w:sz w:val="24"/>
          <w:szCs w:val="24"/>
          <w:vertAlign w:val="superscript"/>
        </w:rPr>
        <w:t>+</w:t>
      </w:r>
      <w:r w:rsidRPr="00765467">
        <w:rPr>
          <w:rFonts w:ascii="Arial" w:hAnsi="Arial" w:cs="Arial"/>
          <w:sz w:val="24"/>
          <w:szCs w:val="24"/>
        </w:rPr>
        <w:t xml:space="preserve">. </w:t>
      </w:r>
      <w:r w:rsidRPr="00AC56CE">
        <w:rPr>
          <w:rStyle w:val="fontstyle01"/>
          <w:rFonts w:ascii="Arial" w:hAnsi="Arial" w:cs="Arial"/>
          <w:b w:val="0"/>
          <w:sz w:val="24"/>
          <w:szCs w:val="24"/>
        </w:rPr>
        <w:t>HPLC-UV % (nm)</w:t>
      </w:r>
      <w:r w:rsidRPr="00765467">
        <w:rPr>
          <w:rStyle w:val="fontstyle01"/>
          <w:rFonts w:ascii="Arial" w:hAnsi="Arial" w:cs="Arial"/>
          <w:i/>
          <w:sz w:val="24"/>
          <w:szCs w:val="24"/>
        </w:rPr>
        <w:t>:</w:t>
      </w:r>
      <w:r w:rsidRPr="00765467">
        <w:rPr>
          <w:rStyle w:val="fontstyle01"/>
          <w:rFonts w:ascii="Arial" w:hAnsi="Arial" w:cs="Arial"/>
          <w:b w:val="0"/>
          <w:sz w:val="24"/>
          <w:szCs w:val="24"/>
        </w:rPr>
        <w:t xml:space="preserve"> </w:t>
      </w:r>
      <w:r w:rsidRPr="00765467">
        <w:rPr>
          <w:rStyle w:val="fontstyle21"/>
          <w:rFonts w:ascii="Arial" w:hAnsi="Arial" w:cs="Arial"/>
        </w:rPr>
        <w:t>99.5 (264).</w:t>
      </w:r>
    </w:p>
    <w:p w:rsidR="00AC56CE" w:rsidRDefault="008559D6" w:rsidP="00AC56CE">
      <w:pPr>
        <w:spacing w:line="480" w:lineRule="auto"/>
        <w:jc w:val="both"/>
      </w:pPr>
      <w:r>
        <w:object w:dxaOrig="19036" w:dyaOrig="13396">
          <v:shape id="_x0000_i1033" type="#_x0000_t75" style="width:421.8pt;height:394.4pt" o:ole="">
            <v:imagedata r:id="rId26" o:title=""/>
          </v:shape>
          <o:OLEObject Type="Embed" ProgID="MestReNova.Document.1" ShapeID="_x0000_i1033" DrawAspect="Content" ObjectID="_1684660809" r:id="rId27"/>
        </w:object>
      </w:r>
    </w:p>
    <w:p w:rsidR="00AC56CE" w:rsidRDefault="00AC56CE" w:rsidP="00AC56CE">
      <w:pPr>
        <w:spacing w:line="480" w:lineRule="auto"/>
        <w:jc w:val="both"/>
        <w:rPr>
          <w:rStyle w:val="fontstyle21"/>
          <w:rFonts w:ascii="Arial" w:hAnsi="Arial" w:cs="Arial"/>
        </w:rPr>
      </w:pPr>
      <w:r>
        <w:object w:dxaOrig="19036" w:dyaOrig="13396">
          <v:shape id="_x0000_i1034" type="#_x0000_t75" style="width:423.4pt;height:394.95pt" o:ole="">
            <v:imagedata r:id="rId28" o:title=""/>
          </v:shape>
          <o:OLEObject Type="Embed" ProgID="MestReNova.Document.1" ShapeID="_x0000_i1034" DrawAspect="Content" ObjectID="_1684660810" r:id="rId29"/>
        </w:object>
      </w:r>
    </w:p>
    <w:p w:rsidR="001A4D26" w:rsidRDefault="00AC56CE" w:rsidP="00AC56CE">
      <w:pPr>
        <w:spacing w:line="480" w:lineRule="auto"/>
        <w:ind w:firstLine="426"/>
        <w:jc w:val="center"/>
        <w:rPr>
          <w:rStyle w:val="fontstyle21"/>
          <w:rFonts w:ascii="Arial" w:hAnsi="Arial" w:cs="Arial"/>
        </w:rPr>
      </w:pPr>
      <w:r>
        <w:rPr>
          <w:noProof/>
          <w:lang w:val="de-DE" w:eastAsia="de-DE"/>
        </w:rPr>
        <w:drawing>
          <wp:inline distT="0" distB="0" distL="0" distR="0" wp14:anchorId="1549C522" wp14:editId="4A1C5D94">
            <wp:extent cx="3448050" cy="2038350"/>
            <wp:effectExtent l="0" t="0" r="0" b="0"/>
            <wp:docPr id="366" name="Imagem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448050" cy="2038350"/>
                    </a:xfrm>
                    <a:prstGeom prst="rect">
                      <a:avLst/>
                    </a:prstGeom>
                  </pic:spPr>
                </pic:pic>
              </a:graphicData>
            </a:graphic>
          </wp:inline>
        </w:drawing>
      </w:r>
    </w:p>
    <w:p w:rsidR="001A4D26" w:rsidRDefault="008559D6" w:rsidP="00AC56CE">
      <w:pPr>
        <w:spacing w:line="480" w:lineRule="auto"/>
        <w:ind w:firstLine="426"/>
        <w:jc w:val="center"/>
        <w:rPr>
          <w:rFonts w:ascii="Arial" w:hAnsi="Arial" w:cs="Arial"/>
          <w:b/>
          <w:sz w:val="24"/>
          <w:szCs w:val="24"/>
        </w:rPr>
      </w:pPr>
      <w:r>
        <w:rPr>
          <w:noProof/>
          <w:lang w:val="de-DE" w:eastAsia="de-DE"/>
        </w:rPr>
        <w:drawing>
          <wp:inline distT="0" distB="0" distL="0" distR="0" wp14:anchorId="04C2AEDB" wp14:editId="0469E82C">
            <wp:extent cx="5372100" cy="91440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372100" cy="914400"/>
                    </a:xfrm>
                    <a:prstGeom prst="rect">
                      <a:avLst/>
                    </a:prstGeom>
                  </pic:spPr>
                </pic:pic>
              </a:graphicData>
            </a:graphic>
          </wp:inline>
        </w:drawing>
      </w:r>
    </w:p>
    <w:p w:rsidR="005F279C" w:rsidRPr="00AC56CE" w:rsidRDefault="005F279C" w:rsidP="005F279C">
      <w:pPr>
        <w:spacing w:line="480" w:lineRule="auto"/>
        <w:rPr>
          <w:rFonts w:ascii="Arial" w:hAnsi="Arial" w:cs="Arial"/>
          <w:b/>
          <w:sz w:val="24"/>
          <w:szCs w:val="24"/>
        </w:rPr>
      </w:pPr>
      <w:r w:rsidRPr="00AC56CE">
        <w:rPr>
          <w:rFonts w:ascii="Arial" w:hAnsi="Arial" w:cs="Arial"/>
          <w:b/>
          <w:sz w:val="24"/>
          <w:szCs w:val="24"/>
        </w:rPr>
        <w:lastRenderedPageBreak/>
        <w:t>2-(4-(3-chloropropyl)-1H-1,2,3-triazol-1-yl)-N-(4-methyl-3-((4-(pyridin-3-yl)pyrimidin-2-yl)amino)phenyl)acetamide (2d)</w:t>
      </w:r>
    </w:p>
    <w:p w:rsidR="005F279C" w:rsidRDefault="005F279C" w:rsidP="005F279C">
      <w:pPr>
        <w:spacing w:line="480" w:lineRule="auto"/>
        <w:ind w:firstLine="426"/>
        <w:jc w:val="both"/>
        <w:rPr>
          <w:rStyle w:val="fontstyle21"/>
          <w:rFonts w:ascii="Arial" w:hAnsi="Arial" w:cs="Arial"/>
        </w:rPr>
      </w:pPr>
      <w:r w:rsidRPr="00765467">
        <w:rPr>
          <w:rFonts w:ascii="Arial" w:hAnsi="Arial" w:cs="Arial"/>
          <w:bCs/>
          <w:sz w:val="24"/>
          <w:szCs w:val="24"/>
        </w:rPr>
        <w:t>MW conditions: 1 min., 100 W, 80 °C. Yellow solid; Yield: 80</w:t>
      </w:r>
      <w:r w:rsidRPr="00765467">
        <w:rPr>
          <w:rFonts w:ascii="Arial" w:hAnsi="Arial" w:cs="Arial"/>
          <w:sz w:val="24"/>
          <w:szCs w:val="24"/>
        </w:rPr>
        <w:t>%, m</w:t>
      </w:r>
      <w:r w:rsidRPr="00765467">
        <w:rPr>
          <w:rFonts w:ascii="Arial" w:hAnsi="Arial" w:cs="Arial"/>
          <w:bCs/>
          <w:sz w:val="24"/>
          <w:szCs w:val="24"/>
        </w:rPr>
        <w:t>.p.: 134</w:t>
      </w:r>
      <w:r w:rsidRPr="00765467">
        <w:rPr>
          <w:rFonts w:ascii="Arial" w:hAnsi="Arial" w:cs="Arial"/>
          <w:sz w:val="24"/>
          <w:szCs w:val="24"/>
        </w:rPr>
        <w:t xml:space="preserve">-136 °C (filtration). </w:t>
      </w:r>
      <w:r w:rsidRPr="00765467">
        <w:rPr>
          <w:rFonts w:ascii="Arial" w:hAnsi="Arial" w:cs="Arial"/>
          <w:bCs/>
          <w:sz w:val="24"/>
          <w:szCs w:val="24"/>
        </w:rPr>
        <w:t>IR (cm</w:t>
      </w:r>
      <w:r w:rsidRPr="00765467">
        <w:rPr>
          <w:rFonts w:ascii="Arial" w:hAnsi="Arial" w:cs="Arial"/>
          <w:bCs/>
          <w:sz w:val="24"/>
          <w:szCs w:val="24"/>
          <w:vertAlign w:val="superscript"/>
        </w:rPr>
        <w:t>-1</w:t>
      </w:r>
      <w:r w:rsidRPr="00765467">
        <w:rPr>
          <w:rFonts w:ascii="Arial" w:hAnsi="Arial" w:cs="Arial"/>
          <w:bCs/>
          <w:sz w:val="24"/>
          <w:szCs w:val="24"/>
        </w:rPr>
        <w:t xml:space="preserve">; film): </w:t>
      </w:r>
      <w:r w:rsidRPr="00765467">
        <w:rPr>
          <w:rFonts w:ascii="Arial" w:hAnsi="Arial" w:cs="Arial"/>
          <w:sz w:val="24"/>
          <w:szCs w:val="24"/>
        </w:rPr>
        <w:t xml:space="preserve">3264 (N-H str.); 1669 (C=O str.); 687 (C-Clstr.). </w:t>
      </w:r>
      <w:r w:rsidRPr="00765467">
        <w:rPr>
          <w:rFonts w:ascii="Arial" w:hAnsi="Arial" w:cs="Arial"/>
          <w:bCs/>
          <w:sz w:val="24"/>
          <w:szCs w:val="24"/>
          <w:vertAlign w:val="superscript"/>
        </w:rPr>
        <w:t>1</w:t>
      </w:r>
      <w:r w:rsidRPr="00765467">
        <w:rPr>
          <w:rFonts w:ascii="Arial" w:hAnsi="Arial" w:cs="Arial"/>
          <w:bCs/>
          <w:sz w:val="24"/>
          <w:szCs w:val="24"/>
        </w:rPr>
        <w:t>H NMR (DMSO-d</w:t>
      </w:r>
      <w:r w:rsidRPr="00765467">
        <w:rPr>
          <w:rFonts w:ascii="Arial" w:hAnsi="Arial" w:cs="Arial"/>
          <w:bCs/>
          <w:i/>
          <w:sz w:val="24"/>
          <w:szCs w:val="24"/>
          <w:vertAlign w:val="subscript"/>
        </w:rPr>
        <w:t>6</w:t>
      </w:r>
      <w:r w:rsidRPr="00765467">
        <w:rPr>
          <w:rFonts w:ascii="Arial" w:hAnsi="Arial" w:cs="Arial"/>
          <w:bCs/>
          <w:sz w:val="24"/>
          <w:szCs w:val="24"/>
        </w:rPr>
        <w:t>, 400 MHz): 1.98-2.11</w:t>
      </w:r>
      <w:r w:rsidRPr="00765467">
        <w:rPr>
          <w:rFonts w:ascii="Arial" w:hAnsi="Arial" w:cs="Arial"/>
          <w:sz w:val="24"/>
          <w:szCs w:val="24"/>
        </w:rPr>
        <w:t xml:space="preserve"> (m, 2H, CH</w:t>
      </w:r>
      <w:r w:rsidRPr="00765467">
        <w:rPr>
          <w:rFonts w:ascii="Arial" w:hAnsi="Arial" w:cs="Arial"/>
          <w:sz w:val="24"/>
          <w:szCs w:val="24"/>
          <w:vertAlign w:val="subscript"/>
        </w:rPr>
        <w:t>2</w:t>
      </w:r>
      <w:r w:rsidRPr="00765467">
        <w:rPr>
          <w:rFonts w:ascii="Arial" w:hAnsi="Arial" w:cs="Arial"/>
          <w:sz w:val="24"/>
          <w:szCs w:val="24"/>
        </w:rPr>
        <w:t>), 2.22 (s, 3H, CH</w:t>
      </w:r>
      <w:r w:rsidRPr="00765467">
        <w:rPr>
          <w:rFonts w:ascii="Arial" w:hAnsi="Arial" w:cs="Arial"/>
          <w:sz w:val="24"/>
          <w:szCs w:val="24"/>
          <w:vertAlign w:val="subscript"/>
        </w:rPr>
        <w:t>3</w:t>
      </w:r>
      <w:r w:rsidRPr="00765467">
        <w:rPr>
          <w:rFonts w:ascii="Arial" w:hAnsi="Arial" w:cs="Arial"/>
          <w:sz w:val="24"/>
          <w:szCs w:val="24"/>
        </w:rPr>
        <w:t xml:space="preserve">), 2.79 (t, 2H, </w:t>
      </w:r>
      <w:r w:rsidRPr="00765467">
        <w:rPr>
          <w:rFonts w:ascii="Arial" w:hAnsi="Arial" w:cs="Arial"/>
          <w:i/>
          <w:sz w:val="24"/>
          <w:szCs w:val="24"/>
        </w:rPr>
        <w:t>J</w:t>
      </w:r>
      <w:r w:rsidRPr="00765467">
        <w:rPr>
          <w:rFonts w:ascii="Arial" w:hAnsi="Arial" w:cs="Arial"/>
          <w:sz w:val="24"/>
          <w:szCs w:val="24"/>
        </w:rPr>
        <w:t xml:space="preserve"> = 7.4 Hz, CH</w:t>
      </w:r>
      <w:r w:rsidRPr="00765467">
        <w:rPr>
          <w:rFonts w:ascii="Arial" w:hAnsi="Arial" w:cs="Arial"/>
          <w:sz w:val="24"/>
          <w:szCs w:val="24"/>
          <w:vertAlign w:val="subscript"/>
        </w:rPr>
        <w:t>2</w:t>
      </w:r>
      <w:r w:rsidRPr="00765467">
        <w:rPr>
          <w:rFonts w:ascii="Arial" w:hAnsi="Arial" w:cs="Arial"/>
          <w:sz w:val="24"/>
          <w:szCs w:val="24"/>
        </w:rPr>
        <w:t xml:space="preserve">), 3.69 (t, 2H, </w:t>
      </w:r>
      <w:r w:rsidRPr="00765467">
        <w:rPr>
          <w:rFonts w:ascii="Arial" w:hAnsi="Arial" w:cs="Arial"/>
          <w:i/>
          <w:sz w:val="24"/>
          <w:szCs w:val="24"/>
        </w:rPr>
        <w:t>J</w:t>
      </w:r>
      <w:r w:rsidRPr="00765467">
        <w:rPr>
          <w:rFonts w:ascii="Arial" w:hAnsi="Arial" w:cs="Arial"/>
          <w:sz w:val="24"/>
          <w:szCs w:val="24"/>
        </w:rPr>
        <w:t xml:space="preserve"> = 6.4 Hz, CH</w:t>
      </w:r>
      <w:r w:rsidRPr="00765467">
        <w:rPr>
          <w:rFonts w:ascii="Arial" w:hAnsi="Arial" w:cs="Arial"/>
          <w:sz w:val="24"/>
          <w:szCs w:val="24"/>
          <w:vertAlign w:val="subscript"/>
        </w:rPr>
        <w:t>2</w:t>
      </w:r>
      <w:r w:rsidRPr="00765467">
        <w:rPr>
          <w:rFonts w:ascii="Arial" w:hAnsi="Arial" w:cs="Arial"/>
          <w:sz w:val="24"/>
          <w:szCs w:val="24"/>
        </w:rPr>
        <w:t>), 5.29 (s, 2H, CH</w:t>
      </w:r>
      <w:r w:rsidRPr="00765467">
        <w:rPr>
          <w:rFonts w:ascii="Arial" w:hAnsi="Arial" w:cs="Arial"/>
          <w:sz w:val="24"/>
          <w:szCs w:val="24"/>
          <w:vertAlign w:val="subscript"/>
        </w:rPr>
        <w:t>2</w:t>
      </w:r>
      <w:r w:rsidRPr="00765467">
        <w:rPr>
          <w:rFonts w:ascii="Arial" w:hAnsi="Arial" w:cs="Arial"/>
          <w:sz w:val="24"/>
          <w:szCs w:val="24"/>
        </w:rPr>
        <w:t xml:space="preserve">), 7.19 (d, 1H, </w:t>
      </w:r>
      <w:r w:rsidRPr="00765467">
        <w:rPr>
          <w:rFonts w:ascii="Arial" w:hAnsi="Arial" w:cs="Arial"/>
          <w:i/>
          <w:sz w:val="24"/>
          <w:szCs w:val="24"/>
        </w:rPr>
        <w:t>J</w:t>
      </w:r>
      <w:r w:rsidRPr="00765467">
        <w:rPr>
          <w:rFonts w:ascii="Arial" w:hAnsi="Arial" w:cs="Arial"/>
          <w:sz w:val="24"/>
          <w:szCs w:val="24"/>
        </w:rPr>
        <w:t xml:space="preserve"> = 8.3 Hz,Ar-H), 7.28 (d, 1H, </w:t>
      </w:r>
      <w:r w:rsidRPr="00765467">
        <w:rPr>
          <w:rFonts w:ascii="Arial" w:hAnsi="Arial" w:cs="Arial"/>
          <w:i/>
          <w:sz w:val="24"/>
          <w:szCs w:val="24"/>
        </w:rPr>
        <w:t>J</w:t>
      </w:r>
      <w:r w:rsidRPr="00765467">
        <w:rPr>
          <w:rFonts w:ascii="Arial" w:hAnsi="Arial" w:cs="Arial"/>
          <w:sz w:val="24"/>
          <w:szCs w:val="24"/>
        </w:rPr>
        <w:t xml:space="preserve"> = 7.8 Hz, Ar-H), 7.43 (d, 1H, </w:t>
      </w:r>
      <w:r w:rsidRPr="00765467">
        <w:rPr>
          <w:rFonts w:ascii="Arial" w:hAnsi="Arial" w:cs="Arial"/>
          <w:i/>
          <w:sz w:val="24"/>
          <w:szCs w:val="24"/>
        </w:rPr>
        <w:t>J</w:t>
      </w:r>
      <w:r w:rsidRPr="00765467">
        <w:rPr>
          <w:rFonts w:ascii="Arial" w:hAnsi="Arial" w:cs="Arial"/>
          <w:sz w:val="24"/>
          <w:szCs w:val="24"/>
        </w:rPr>
        <w:t xml:space="preserve"> = 4.3 Hz, H-pyrimidine), 7.69 (s, 1H, H-pyridine), 7.96 (d, 2H, </w:t>
      </w:r>
      <w:r w:rsidRPr="00765467">
        <w:rPr>
          <w:rFonts w:ascii="Arial" w:hAnsi="Arial" w:cs="Arial"/>
          <w:i/>
          <w:sz w:val="24"/>
          <w:szCs w:val="24"/>
        </w:rPr>
        <w:t>J</w:t>
      </w:r>
      <w:r w:rsidRPr="00765467">
        <w:rPr>
          <w:rFonts w:ascii="Arial" w:hAnsi="Arial" w:cs="Arial"/>
          <w:sz w:val="24"/>
          <w:szCs w:val="24"/>
        </w:rPr>
        <w:t xml:space="preserve"> = 8.3 Hz, Ar-H, H-triazole), 8.53 (s, 2H, H-pyrimidine, H-pyridine), 8.92 (s, 1H, NH), 10.42 (s, 1H, NH). </w:t>
      </w:r>
      <w:r w:rsidRPr="00765467">
        <w:rPr>
          <w:rFonts w:ascii="Arial" w:hAnsi="Arial" w:cs="Arial"/>
          <w:bCs/>
          <w:sz w:val="24"/>
          <w:szCs w:val="24"/>
          <w:vertAlign w:val="superscript"/>
        </w:rPr>
        <w:t>13</w:t>
      </w:r>
      <w:r w:rsidRPr="00765467">
        <w:rPr>
          <w:rFonts w:ascii="Arial" w:hAnsi="Arial" w:cs="Arial"/>
          <w:bCs/>
          <w:sz w:val="24"/>
          <w:szCs w:val="24"/>
        </w:rPr>
        <w:t>C NMR (DMSO-d</w:t>
      </w:r>
      <w:r w:rsidRPr="00765467">
        <w:rPr>
          <w:rFonts w:ascii="Arial" w:hAnsi="Arial" w:cs="Arial"/>
          <w:bCs/>
          <w:i/>
          <w:sz w:val="24"/>
          <w:szCs w:val="24"/>
          <w:vertAlign w:val="subscript"/>
        </w:rPr>
        <w:t>6</w:t>
      </w:r>
      <w:r w:rsidRPr="00765467">
        <w:rPr>
          <w:rFonts w:ascii="Arial" w:hAnsi="Arial" w:cs="Arial"/>
          <w:bCs/>
          <w:sz w:val="24"/>
          <w:szCs w:val="24"/>
        </w:rPr>
        <w:t xml:space="preserve">, 101 MHz): 17.01, </w:t>
      </w:r>
      <w:r w:rsidRPr="00765467">
        <w:rPr>
          <w:rFonts w:ascii="Arial" w:hAnsi="Arial" w:cs="Arial"/>
          <w:sz w:val="24"/>
          <w:szCs w:val="24"/>
        </w:rPr>
        <w:t xml:space="preserve">21.66, 31.20, 44.08, 51.54, 107.27, 114.69, 115.02, 123.25, 126.58, 129.74, 133.32, 135.78, 137.40, 144.73, 147.71, 150.51, 158.83, 160.43, 161.47, 163.48. HR-MS </w:t>
      </w:r>
      <w:r w:rsidRPr="00765467">
        <w:rPr>
          <w:rFonts w:ascii="Arial" w:hAnsi="Arial" w:cs="Arial"/>
          <w:bCs/>
          <w:sz w:val="24"/>
          <w:szCs w:val="24"/>
        </w:rPr>
        <w:t xml:space="preserve">(ESI) </w:t>
      </w:r>
      <w:r w:rsidRPr="00765467">
        <w:rPr>
          <w:rFonts w:ascii="Arial" w:hAnsi="Arial" w:cs="Arial"/>
          <w:i/>
          <w:iCs/>
          <w:sz w:val="24"/>
          <w:szCs w:val="24"/>
        </w:rPr>
        <w:t xml:space="preserve">m/z </w:t>
      </w:r>
      <w:r w:rsidRPr="00765467">
        <w:rPr>
          <w:rFonts w:ascii="Arial" w:hAnsi="Arial" w:cs="Arial"/>
          <w:iCs/>
          <w:sz w:val="24"/>
          <w:szCs w:val="24"/>
        </w:rPr>
        <w:t>calculated for C</w:t>
      </w:r>
      <w:r w:rsidRPr="00765467">
        <w:rPr>
          <w:rFonts w:ascii="Arial" w:hAnsi="Arial" w:cs="Arial"/>
          <w:iCs/>
          <w:sz w:val="24"/>
          <w:szCs w:val="24"/>
          <w:vertAlign w:val="subscript"/>
        </w:rPr>
        <w:t>23</w:t>
      </w:r>
      <w:r w:rsidRPr="00765467">
        <w:rPr>
          <w:rFonts w:ascii="Arial" w:hAnsi="Arial" w:cs="Arial"/>
          <w:iCs/>
          <w:sz w:val="24"/>
          <w:szCs w:val="24"/>
        </w:rPr>
        <w:t>H</w:t>
      </w:r>
      <w:r w:rsidRPr="00765467">
        <w:rPr>
          <w:rFonts w:ascii="Arial" w:hAnsi="Arial" w:cs="Arial"/>
          <w:iCs/>
          <w:sz w:val="24"/>
          <w:szCs w:val="24"/>
          <w:vertAlign w:val="subscript"/>
        </w:rPr>
        <w:t>23</w:t>
      </w:r>
      <w:r w:rsidRPr="00765467">
        <w:rPr>
          <w:rFonts w:ascii="Arial" w:hAnsi="Arial" w:cs="Arial"/>
          <w:iCs/>
          <w:sz w:val="24"/>
          <w:szCs w:val="24"/>
        </w:rPr>
        <w:t>ClN</w:t>
      </w:r>
      <w:r w:rsidRPr="00765467">
        <w:rPr>
          <w:rFonts w:ascii="Arial" w:hAnsi="Arial" w:cs="Arial"/>
          <w:iCs/>
          <w:sz w:val="24"/>
          <w:szCs w:val="24"/>
          <w:vertAlign w:val="subscript"/>
        </w:rPr>
        <w:t>8</w:t>
      </w:r>
      <w:r w:rsidRPr="00765467">
        <w:rPr>
          <w:rFonts w:ascii="Arial" w:hAnsi="Arial" w:cs="Arial"/>
          <w:iCs/>
          <w:sz w:val="24"/>
          <w:szCs w:val="24"/>
        </w:rPr>
        <w:t>ONa</w:t>
      </w:r>
      <w:r w:rsidRPr="00765467">
        <w:rPr>
          <w:rFonts w:ascii="Arial" w:hAnsi="Arial" w:cs="Arial"/>
          <w:sz w:val="24"/>
          <w:szCs w:val="24"/>
        </w:rPr>
        <w:t>: 485.1581 [M+Na]</w:t>
      </w:r>
      <w:r w:rsidRPr="00765467">
        <w:rPr>
          <w:rFonts w:ascii="Arial" w:hAnsi="Arial" w:cs="Arial"/>
          <w:sz w:val="24"/>
          <w:szCs w:val="24"/>
          <w:vertAlign w:val="superscript"/>
        </w:rPr>
        <w:t>+</w:t>
      </w:r>
      <w:r w:rsidRPr="00765467">
        <w:rPr>
          <w:rFonts w:ascii="Arial" w:hAnsi="Arial" w:cs="Arial"/>
          <w:sz w:val="24"/>
          <w:szCs w:val="24"/>
        </w:rPr>
        <w:t>; found: 485.1574 [M+Na]</w:t>
      </w:r>
      <w:r w:rsidRPr="00765467">
        <w:rPr>
          <w:rFonts w:ascii="Arial" w:hAnsi="Arial" w:cs="Arial"/>
          <w:sz w:val="24"/>
          <w:szCs w:val="24"/>
          <w:vertAlign w:val="superscript"/>
        </w:rPr>
        <w:t>+</w:t>
      </w:r>
      <w:r w:rsidRPr="00765467">
        <w:rPr>
          <w:rFonts w:ascii="Arial" w:hAnsi="Arial" w:cs="Arial"/>
          <w:sz w:val="24"/>
          <w:szCs w:val="24"/>
        </w:rPr>
        <w:t xml:space="preserve">. </w:t>
      </w:r>
      <w:r w:rsidRPr="00AC56CE">
        <w:rPr>
          <w:rStyle w:val="fontstyle01"/>
          <w:rFonts w:ascii="Arial" w:hAnsi="Arial" w:cs="Arial"/>
          <w:b w:val="0"/>
          <w:sz w:val="24"/>
          <w:szCs w:val="24"/>
        </w:rPr>
        <w:t>HPLC-UV % (nm)</w:t>
      </w:r>
      <w:r w:rsidRPr="00765467">
        <w:rPr>
          <w:rStyle w:val="fontstyle01"/>
          <w:rFonts w:ascii="Arial" w:hAnsi="Arial" w:cs="Arial"/>
          <w:i/>
          <w:sz w:val="24"/>
          <w:szCs w:val="24"/>
        </w:rPr>
        <w:t>:</w:t>
      </w:r>
      <w:r w:rsidRPr="00765467">
        <w:rPr>
          <w:rStyle w:val="fontstyle01"/>
          <w:rFonts w:ascii="Arial" w:hAnsi="Arial" w:cs="Arial"/>
          <w:b w:val="0"/>
          <w:sz w:val="24"/>
          <w:szCs w:val="24"/>
        </w:rPr>
        <w:t xml:space="preserve"> </w:t>
      </w:r>
      <w:r w:rsidRPr="00765467">
        <w:rPr>
          <w:rStyle w:val="fontstyle21"/>
          <w:rFonts w:ascii="Arial" w:hAnsi="Arial" w:cs="Arial"/>
        </w:rPr>
        <w:t>97.1 (264).</w:t>
      </w:r>
    </w:p>
    <w:p w:rsidR="00AC56CE" w:rsidRDefault="00AC56CE" w:rsidP="00AC56CE">
      <w:pPr>
        <w:spacing w:line="480" w:lineRule="auto"/>
        <w:jc w:val="both"/>
      </w:pPr>
      <w:r>
        <w:object w:dxaOrig="19036" w:dyaOrig="13396">
          <v:shape id="_x0000_i1035" type="#_x0000_t75" style="width:420.3pt;height:390.15pt" o:ole="">
            <v:imagedata r:id="rId32" o:title=""/>
          </v:shape>
          <o:OLEObject Type="Embed" ProgID="MestReNova.Document.1" ShapeID="_x0000_i1035" DrawAspect="Content" ObjectID="_1684660811" r:id="rId33"/>
        </w:object>
      </w:r>
    </w:p>
    <w:p w:rsidR="00AC56CE" w:rsidRDefault="00AC56CE" w:rsidP="00AC56CE">
      <w:pPr>
        <w:spacing w:line="480" w:lineRule="auto"/>
        <w:jc w:val="both"/>
        <w:rPr>
          <w:rStyle w:val="fontstyle21"/>
          <w:rFonts w:ascii="Arial" w:hAnsi="Arial" w:cs="Arial"/>
        </w:rPr>
      </w:pPr>
      <w:r>
        <w:object w:dxaOrig="19036" w:dyaOrig="13396">
          <v:shape id="_x0000_i1036" type="#_x0000_t75" style="width:422.8pt;height:396pt" o:ole="">
            <v:imagedata r:id="rId34" o:title=""/>
          </v:shape>
          <o:OLEObject Type="Embed" ProgID="MestReNova.Document.1" ShapeID="_x0000_i1036" DrawAspect="Content" ObjectID="_1684660812" r:id="rId35"/>
        </w:object>
      </w:r>
    </w:p>
    <w:p w:rsidR="00AC56CE" w:rsidRDefault="00AC56CE" w:rsidP="005F279C">
      <w:pPr>
        <w:spacing w:line="480" w:lineRule="auto"/>
        <w:ind w:firstLine="426"/>
        <w:jc w:val="both"/>
        <w:rPr>
          <w:rStyle w:val="fontstyle21"/>
          <w:rFonts w:ascii="Arial" w:hAnsi="Arial" w:cs="Arial"/>
        </w:rPr>
      </w:pPr>
      <w:r>
        <w:rPr>
          <w:noProof/>
          <w:lang w:val="de-DE" w:eastAsia="de-DE"/>
        </w:rPr>
        <w:drawing>
          <wp:inline distT="0" distB="0" distL="0" distR="0" wp14:anchorId="3A547C1C" wp14:editId="562A02BB">
            <wp:extent cx="3390900" cy="2244271"/>
            <wp:effectExtent l="0" t="0" r="0" b="3810"/>
            <wp:docPr id="586" name="Imagem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410382" cy="2257165"/>
                    </a:xfrm>
                    <a:prstGeom prst="rect">
                      <a:avLst/>
                    </a:prstGeom>
                  </pic:spPr>
                </pic:pic>
              </a:graphicData>
            </a:graphic>
          </wp:inline>
        </w:drawing>
      </w:r>
    </w:p>
    <w:p w:rsidR="00AC56CE" w:rsidRDefault="00AC56CE" w:rsidP="00AC56CE">
      <w:pPr>
        <w:tabs>
          <w:tab w:val="left" w:pos="6000"/>
        </w:tabs>
        <w:jc w:val="center"/>
        <w:rPr>
          <w:rFonts w:ascii="Arial" w:hAnsi="Arial" w:cs="Arial"/>
          <w:sz w:val="24"/>
          <w:szCs w:val="24"/>
        </w:rPr>
      </w:pPr>
    </w:p>
    <w:p w:rsidR="00AC56CE" w:rsidRPr="00765467" w:rsidRDefault="00AC56CE" w:rsidP="00AC56CE">
      <w:pPr>
        <w:spacing w:line="480" w:lineRule="auto"/>
        <w:jc w:val="both"/>
        <w:rPr>
          <w:rFonts w:ascii="Arial" w:hAnsi="Arial" w:cs="Arial"/>
          <w:sz w:val="24"/>
          <w:szCs w:val="24"/>
        </w:rPr>
      </w:pPr>
      <w:r>
        <w:rPr>
          <w:noProof/>
          <w:lang w:val="de-DE" w:eastAsia="de-DE"/>
        </w:rPr>
        <w:lastRenderedPageBreak/>
        <w:drawing>
          <wp:inline distT="0" distB="0" distL="0" distR="0" wp14:anchorId="3530C47D" wp14:editId="2AEEC295">
            <wp:extent cx="5410200" cy="1314450"/>
            <wp:effectExtent l="0" t="0" r="0" b="0"/>
            <wp:docPr id="590" name="Imagem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410200" cy="1314450"/>
                    </a:xfrm>
                    <a:prstGeom prst="rect">
                      <a:avLst/>
                    </a:prstGeom>
                  </pic:spPr>
                </pic:pic>
              </a:graphicData>
            </a:graphic>
          </wp:inline>
        </w:drawing>
      </w:r>
    </w:p>
    <w:p w:rsidR="002C099A" w:rsidRDefault="002C099A" w:rsidP="005F279C">
      <w:pPr>
        <w:spacing w:line="480" w:lineRule="auto"/>
        <w:rPr>
          <w:rFonts w:ascii="Arial" w:hAnsi="Arial" w:cs="Arial"/>
          <w:b/>
          <w:sz w:val="24"/>
          <w:szCs w:val="24"/>
        </w:rPr>
      </w:pPr>
    </w:p>
    <w:p w:rsidR="005F279C" w:rsidRPr="00241080" w:rsidRDefault="005F279C" w:rsidP="005F279C">
      <w:pPr>
        <w:spacing w:line="480" w:lineRule="auto"/>
        <w:rPr>
          <w:rFonts w:ascii="Arial" w:hAnsi="Arial" w:cs="Arial"/>
          <w:b/>
          <w:sz w:val="24"/>
          <w:szCs w:val="24"/>
        </w:rPr>
      </w:pPr>
      <w:r w:rsidRPr="00241080">
        <w:rPr>
          <w:rFonts w:ascii="Arial" w:hAnsi="Arial" w:cs="Arial"/>
          <w:b/>
          <w:sz w:val="24"/>
          <w:szCs w:val="24"/>
        </w:rPr>
        <w:t>2-(4-cyclopropyl-1H-1,2,3-triazol-1-yl)-N-(4-methyl-3-((4-(pyridin-3-yl)pyrimidin-2-yl)amino)phenyl)acetamide (2e)</w:t>
      </w:r>
    </w:p>
    <w:p w:rsidR="005F279C" w:rsidRDefault="005F279C" w:rsidP="005F279C">
      <w:pPr>
        <w:spacing w:line="480" w:lineRule="auto"/>
        <w:ind w:firstLine="426"/>
        <w:jc w:val="both"/>
        <w:rPr>
          <w:rStyle w:val="fontstyle21"/>
          <w:rFonts w:ascii="Arial" w:hAnsi="Arial" w:cs="Arial"/>
        </w:rPr>
      </w:pPr>
      <w:r w:rsidRPr="00765467">
        <w:rPr>
          <w:rFonts w:ascii="Arial" w:hAnsi="Arial" w:cs="Arial"/>
          <w:bCs/>
          <w:sz w:val="24"/>
          <w:szCs w:val="24"/>
        </w:rPr>
        <w:t>MW conditions: 30 min., 65 W, 70 °C (sealed tube). White solid; Yield: 30</w:t>
      </w:r>
      <w:r w:rsidRPr="00765467">
        <w:rPr>
          <w:rFonts w:ascii="Arial" w:hAnsi="Arial" w:cs="Arial"/>
          <w:sz w:val="24"/>
          <w:szCs w:val="24"/>
        </w:rPr>
        <w:t>%, m</w:t>
      </w:r>
      <w:r w:rsidRPr="00765467">
        <w:rPr>
          <w:rFonts w:ascii="Arial" w:hAnsi="Arial" w:cs="Arial"/>
          <w:bCs/>
          <w:sz w:val="24"/>
          <w:szCs w:val="24"/>
        </w:rPr>
        <w:t>.p.: 165</w:t>
      </w:r>
      <w:r w:rsidRPr="00765467">
        <w:rPr>
          <w:rFonts w:ascii="Arial" w:hAnsi="Arial" w:cs="Arial"/>
          <w:sz w:val="24"/>
          <w:szCs w:val="24"/>
        </w:rPr>
        <w:t xml:space="preserve">-167 °C (99:1 DCM/MeOH). </w:t>
      </w:r>
      <w:r w:rsidRPr="00765467">
        <w:rPr>
          <w:rFonts w:ascii="Arial" w:hAnsi="Arial" w:cs="Arial"/>
          <w:bCs/>
          <w:sz w:val="24"/>
          <w:szCs w:val="24"/>
        </w:rPr>
        <w:t>IR (cm</w:t>
      </w:r>
      <w:r w:rsidRPr="00765467">
        <w:rPr>
          <w:rFonts w:ascii="Arial" w:hAnsi="Arial" w:cs="Arial"/>
          <w:bCs/>
          <w:sz w:val="24"/>
          <w:szCs w:val="24"/>
          <w:vertAlign w:val="superscript"/>
        </w:rPr>
        <w:t>-1</w:t>
      </w:r>
      <w:r w:rsidRPr="00765467">
        <w:rPr>
          <w:rFonts w:ascii="Arial" w:hAnsi="Arial" w:cs="Arial"/>
          <w:bCs/>
          <w:sz w:val="24"/>
          <w:szCs w:val="24"/>
        </w:rPr>
        <w:t xml:space="preserve">; film): </w:t>
      </w:r>
      <w:r w:rsidRPr="00765467">
        <w:rPr>
          <w:rFonts w:ascii="Arial" w:hAnsi="Arial" w:cs="Arial"/>
          <w:sz w:val="24"/>
          <w:szCs w:val="24"/>
        </w:rPr>
        <w:t xml:space="preserve">3364 (N-H str.); 1660 (C=O str.). </w:t>
      </w:r>
      <w:r w:rsidRPr="00765467">
        <w:rPr>
          <w:rFonts w:ascii="Arial" w:hAnsi="Arial" w:cs="Arial"/>
          <w:bCs/>
          <w:sz w:val="24"/>
          <w:szCs w:val="24"/>
          <w:vertAlign w:val="superscript"/>
        </w:rPr>
        <w:t>1</w:t>
      </w:r>
      <w:r w:rsidRPr="00765467">
        <w:rPr>
          <w:rFonts w:ascii="Arial" w:hAnsi="Arial" w:cs="Arial"/>
          <w:bCs/>
          <w:sz w:val="24"/>
          <w:szCs w:val="24"/>
        </w:rPr>
        <w:t>H NMR (MeOD, 400 MHz): 0.</w:t>
      </w:r>
      <w:r w:rsidRPr="00765467">
        <w:rPr>
          <w:rFonts w:ascii="Arial" w:hAnsi="Arial" w:cs="Arial"/>
          <w:sz w:val="24"/>
          <w:szCs w:val="24"/>
        </w:rPr>
        <w:t>73-0.84 (m, 2H, CH</w:t>
      </w:r>
      <w:r w:rsidRPr="00765467">
        <w:rPr>
          <w:rFonts w:ascii="Arial" w:hAnsi="Arial" w:cs="Arial"/>
          <w:sz w:val="24"/>
          <w:szCs w:val="24"/>
          <w:vertAlign w:val="subscript"/>
        </w:rPr>
        <w:t>2</w:t>
      </w:r>
      <w:r w:rsidRPr="00765467">
        <w:rPr>
          <w:rFonts w:ascii="Arial" w:hAnsi="Arial" w:cs="Arial"/>
          <w:sz w:val="24"/>
          <w:szCs w:val="24"/>
        </w:rPr>
        <w:t>), 0.92-1.07 (m, 2H, CH</w:t>
      </w:r>
      <w:r w:rsidRPr="00765467">
        <w:rPr>
          <w:rFonts w:ascii="Arial" w:hAnsi="Arial" w:cs="Arial"/>
          <w:sz w:val="24"/>
          <w:szCs w:val="24"/>
          <w:vertAlign w:val="subscript"/>
        </w:rPr>
        <w:t>2</w:t>
      </w:r>
      <w:r w:rsidRPr="00765467">
        <w:rPr>
          <w:rFonts w:ascii="Arial" w:hAnsi="Arial" w:cs="Arial"/>
          <w:sz w:val="24"/>
          <w:szCs w:val="24"/>
        </w:rPr>
        <w:t xml:space="preserve">), 1.99 (tt, 1H, </w:t>
      </w:r>
      <w:r w:rsidRPr="00765467">
        <w:rPr>
          <w:rFonts w:ascii="Arial" w:hAnsi="Arial" w:cs="Arial"/>
          <w:i/>
          <w:sz w:val="24"/>
          <w:szCs w:val="24"/>
        </w:rPr>
        <w:t>J</w:t>
      </w:r>
      <w:r w:rsidRPr="00765467">
        <w:rPr>
          <w:rFonts w:ascii="Arial" w:hAnsi="Arial" w:cs="Arial"/>
          <w:sz w:val="24"/>
          <w:szCs w:val="24"/>
        </w:rPr>
        <w:t xml:space="preserve"> = 8.5, 5.0 Hz, CH), 2.29 (s, 3H, CH</w:t>
      </w:r>
      <w:r w:rsidRPr="00765467">
        <w:rPr>
          <w:rFonts w:ascii="Arial" w:hAnsi="Arial" w:cs="Arial"/>
          <w:sz w:val="24"/>
          <w:szCs w:val="24"/>
          <w:vertAlign w:val="subscript"/>
        </w:rPr>
        <w:t>3</w:t>
      </w:r>
      <w:r w:rsidRPr="00765467">
        <w:rPr>
          <w:rFonts w:ascii="Arial" w:hAnsi="Arial" w:cs="Arial"/>
          <w:sz w:val="24"/>
          <w:szCs w:val="24"/>
        </w:rPr>
        <w:t>), 5.28 (s, 2H, CH</w:t>
      </w:r>
      <w:r w:rsidRPr="00765467">
        <w:rPr>
          <w:rFonts w:ascii="Arial" w:hAnsi="Arial" w:cs="Arial"/>
          <w:sz w:val="24"/>
          <w:szCs w:val="24"/>
          <w:vertAlign w:val="subscript"/>
        </w:rPr>
        <w:t>2</w:t>
      </w:r>
      <w:r w:rsidRPr="00765467">
        <w:rPr>
          <w:rFonts w:ascii="Arial" w:hAnsi="Arial" w:cs="Arial"/>
          <w:sz w:val="24"/>
          <w:szCs w:val="24"/>
        </w:rPr>
        <w:t xml:space="preserve">), 7.17-7.25 (m, 2H, Ar-H), 7.36 (d, 1H, </w:t>
      </w:r>
      <w:r w:rsidRPr="00765467">
        <w:rPr>
          <w:rFonts w:ascii="Arial" w:hAnsi="Arial" w:cs="Arial"/>
          <w:i/>
          <w:sz w:val="24"/>
          <w:szCs w:val="24"/>
        </w:rPr>
        <w:t>J</w:t>
      </w:r>
      <w:r w:rsidRPr="00765467">
        <w:rPr>
          <w:rFonts w:ascii="Arial" w:hAnsi="Arial" w:cs="Arial"/>
          <w:sz w:val="24"/>
          <w:szCs w:val="24"/>
        </w:rPr>
        <w:t xml:space="preserve"> = 5.2 Hz, H-pyrimidine), 7.54 (s, 1H, H-pyridine), 7.79 (s, 1H, H-triazole), 8.23 (d, 1H, </w:t>
      </w:r>
      <w:r w:rsidRPr="00765467">
        <w:rPr>
          <w:rFonts w:ascii="Arial" w:hAnsi="Arial" w:cs="Arial"/>
          <w:i/>
          <w:sz w:val="24"/>
          <w:szCs w:val="24"/>
        </w:rPr>
        <w:t>J</w:t>
      </w:r>
      <w:r w:rsidRPr="00765467">
        <w:rPr>
          <w:rFonts w:ascii="Arial" w:hAnsi="Arial" w:cs="Arial"/>
          <w:sz w:val="24"/>
          <w:szCs w:val="24"/>
        </w:rPr>
        <w:t xml:space="preserve"> = 1.3 Hz, Ar-H), 8.46 (d, 1H, </w:t>
      </w:r>
      <w:r w:rsidRPr="00765467">
        <w:rPr>
          <w:rFonts w:ascii="Arial" w:hAnsi="Arial" w:cs="Arial"/>
          <w:i/>
          <w:sz w:val="24"/>
          <w:szCs w:val="24"/>
        </w:rPr>
        <w:t>J</w:t>
      </w:r>
      <w:r w:rsidRPr="00765467">
        <w:rPr>
          <w:rFonts w:ascii="Arial" w:hAnsi="Arial" w:cs="Arial"/>
          <w:sz w:val="24"/>
          <w:szCs w:val="24"/>
        </w:rPr>
        <w:t xml:space="preserve"> = 4.8 Hz, H-pyrimidine), 8.60 (d, 1H, </w:t>
      </w:r>
      <w:r w:rsidRPr="00765467">
        <w:rPr>
          <w:rFonts w:ascii="Arial" w:hAnsi="Arial" w:cs="Arial"/>
          <w:i/>
          <w:sz w:val="24"/>
          <w:szCs w:val="24"/>
        </w:rPr>
        <w:t>J</w:t>
      </w:r>
      <w:r w:rsidRPr="00765467">
        <w:rPr>
          <w:rFonts w:ascii="Arial" w:hAnsi="Arial" w:cs="Arial"/>
          <w:sz w:val="24"/>
          <w:szCs w:val="24"/>
        </w:rPr>
        <w:t xml:space="preserve"> = 7.9 Hz, H-pyridine). </w:t>
      </w:r>
      <w:r w:rsidRPr="00765467">
        <w:rPr>
          <w:rFonts w:ascii="Arial" w:hAnsi="Arial" w:cs="Arial"/>
          <w:bCs/>
          <w:sz w:val="24"/>
          <w:szCs w:val="24"/>
          <w:vertAlign w:val="superscript"/>
        </w:rPr>
        <w:t>13</w:t>
      </w:r>
      <w:r w:rsidRPr="00765467">
        <w:rPr>
          <w:rFonts w:ascii="Arial" w:hAnsi="Arial" w:cs="Arial"/>
          <w:bCs/>
          <w:sz w:val="24"/>
          <w:szCs w:val="24"/>
        </w:rPr>
        <w:t>C NMR (MeOD, 101 MHz): 7.28,</w:t>
      </w:r>
      <w:r w:rsidRPr="00765467">
        <w:rPr>
          <w:rFonts w:ascii="Arial" w:hAnsi="Arial" w:cs="Arial"/>
          <w:sz w:val="24"/>
          <w:szCs w:val="24"/>
        </w:rPr>
        <w:t xml:space="preserve"> 8.24, 17.89, 53.63, 108.92, 116.70, 117.19, 123.92, 125.65, 128.50, 131.74, 137.04, 137.60, 139.23, 148.99, 151.48, 151.72, 160.52, 162.60, 163.78, 165.84. HR-MS </w:t>
      </w:r>
      <w:r w:rsidRPr="00765467">
        <w:rPr>
          <w:rFonts w:ascii="Arial" w:hAnsi="Arial" w:cs="Arial"/>
          <w:bCs/>
          <w:sz w:val="24"/>
          <w:szCs w:val="24"/>
        </w:rPr>
        <w:t xml:space="preserve">(ESI) </w:t>
      </w:r>
      <w:r w:rsidRPr="00765467">
        <w:rPr>
          <w:rFonts w:ascii="Arial" w:hAnsi="Arial" w:cs="Arial"/>
          <w:i/>
          <w:iCs/>
          <w:sz w:val="24"/>
          <w:szCs w:val="24"/>
        </w:rPr>
        <w:t xml:space="preserve">m/z </w:t>
      </w:r>
      <w:r w:rsidRPr="00765467">
        <w:rPr>
          <w:rFonts w:ascii="Arial" w:hAnsi="Arial" w:cs="Arial"/>
          <w:iCs/>
          <w:sz w:val="24"/>
          <w:szCs w:val="24"/>
        </w:rPr>
        <w:t>calculated for C</w:t>
      </w:r>
      <w:r w:rsidRPr="00765467">
        <w:rPr>
          <w:rFonts w:ascii="Arial" w:hAnsi="Arial" w:cs="Arial"/>
          <w:iCs/>
          <w:sz w:val="24"/>
          <w:szCs w:val="24"/>
          <w:vertAlign w:val="subscript"/>
        </w:rPr>
        <w:t>23</w:t>
      </w:r>
      <w:r w:rsidRPr="00765467">
        <w:rPr>
          <w:rFonts w:ascii="Arial" w:hAnsi="Arial" w:cs="Arial"/>
          <w:iCs/>
          <w:sz w:val="24"/>
          <w:szCs w:val="24"/>
        </w:rPr>
        <w:t>H</w:t>
      </w:r>
      <w:r w:rsidRPr="00765467">
        <w:rPr>
          <w:rFonts w:ascii="Arial" w:hAnsi="Arial" w:cs="Arial"/>
          <w:iCs/>
          <w:sz w:val="24"/>
          <w:szCs w:val="24"/>
          <w:vertAlign w:val="subscript"/>
        </w:rPr>
        <w:t>22</w:t>
      </w:r>
      <w:r w:rsidRPr="00765467">
        <w:rPr>
          <w:rFonts w:ascii="Arial" w:hAnsi="Arial" w:cs="Arial"/>
          <w:iCs/>
          <w:sz w:val="24"/>
          <w:szCs w:val="24"/>
        </w:rPr>
        <w:t>N</w:t>
      </w:r>
      <w:r w:rsidRPr="00765467">
        <w:rPr>
          <w:rFonts w:ascii="Arial" w:hAnsi="Arial" w:cs="Arial"/>
          <w:iCs/>
          <w:sz w:val="24"/>
          <w:szCs w:val="24"/>
          <w:vertAlign w:val="subscript"/>
        </w:rPr>
        <w:t>8</w:t>
      </w:r>
      <w:r w:rsidRPr="00765467">
        <w:rPr>
          <w:rFonts w:ascii="Arial" w:hAnsi="Arial" w:cs="Arial"/>
          <w:iCs/>
          <w:sz w:val="24"/>
          <w:szCs w:val="24"/>
        </w:rPr>
        <w:t>ONa</w:t>
      </w:r>
      <w:r w:rsidRPr="00765467">
        <w:rPr>
          <w:rFonts w:ascii="Arial" w:hAnsi="Arial" w:cs="Arial"/>
          <w:sz w:val="24"/>
          <w:szCs w:val="24"/>
        </w:rPr>
        <w:t>: 449.1814 [M+Na]</w:t>
      </w:r>
      <w:r w:rsidRPr="00765467">
        <w:rPr>
          <w:rFonts w:ascii="Arial" w:hAnsi="Arial" w:cs="Arial"/>
          <w:sz w:val="24"/>
          <w:szCs w:val="24"/>
          <w:vertAlign w:val="superscript"/>
        </w:rPr>
        <w:t>+</w:t>
      </w:r>
      <w:r w:rsidRPr="00765467">
        <w:rPr>
          <w:rFonts w:ascii="Arial" w:hAnsi="Arial" w:cs="Arial"/>
          <w:sz w:val="24"/>
          <w:szCs w:val="24"/>
        </w:rPr>
        <w:t>; found: 449.1792 [M+Na]</w:t>
      </w:r>
      <w:r w:rsidRPr="00765467">
        <w:rPr>
          <w:rFonts w:ascii="Arial" w:hAnsi="Arial" w:cs="Arial"/>
          <w:sz w:val="24"/>
          <w:szCs w:val="24"/>
          <w:vertAlign w:val="superscript"/>
        </w:rPr>
        <w:t>+</w:t>
      </w:r>
      <w:r w:rsidRPr="00765467">
        <w:rPr>
          <w:rFonts w:ascii="Arial" w:hAnsi="Arial" w:cs="Arial"/>
          <w:sz w:val="24"/>
          <w:szCs w:val="24"/>
        </w:rPr>
        <w:t>. HPLC</w:t>
      </w:r>
      <w:r w:rsidRPr="00241080">
        <w:rPr>
          <w:rStyle w:val="fontstyle01"/>
          <w:rFonts w:ascii="Arial" w:hAnsi="Arial" w:cs="Arial"/>
          <w:b w:val="0"/>
          <w:sz w:val="24"/>
          <w:szCs w:val="24"/>
        </w:rPr>
        <w:t>-UV % (nm):</w:t>
      </w:r>
      <w:r w:rsidRPr="00765467">
        <w:rPr>
          <w:rStyle w:val="fontstyle01"/>
          <w:rFonts w:ascii="Arial" w:hAnsi="Arial" w:cs="Arial"/>
          <w:b w:val="0"/>
          <w:sz w:val="24"/>
          <w:szCs w:val="24"/>
        </w:rPr>
        <w:t xml:space="preserve"> </w:t>
      </w:r>
      <w:r w:rsidRPr="00765467">
        <w:rPr>
          <w:rStyle w:val="fontstyle21"/>
          <w:rFonts w:ascii="Arial" w:hAnsi="Arial" w:cs="Arial"/>
        </w:rPr>
        <w:t>97.5 (264).</w:t>
      </w:r>
    </w:p>
    <w:p w:rsidR="00241080" w:rsidRDefault="00241080" w:rsidP="00241080">
      <w:pPr>
        <w:spacing w:line="480" w:lineRule="auto"/>
        <w:jc w:val="both"/>
      </w:pPr>
      <w:r>
        <w:object w:dxaOrig="19036" w:dyaOrig="13396">
          <v:shape id="_x0000_i1037" type="#_x0000_t75" style="width:420.3pt;height:377.6pt" o:ole="">
            <v:imagedata r:id="rId38" o:title=""/>
          </v:shape>
          <o:OLEObject Type="Embed" ProgID="MestReNova.Document.1" ShapeID="_x0000_i1037" DrawAspect="Content" ObjectID="_1684660813" r:id="rId39"/>
        </w:object>
      </w:r>
    </w:p>
    <w:p w:rsidR="00241080" w:rsidRDefault="00241080" w:rsidP="00241080">
      <w:pPr>
        <w:spacing w:line="480" w:lineRule="auto"/>
        <w:jc w:val="both"/>
        <w:rPr>
          <w:rStyle w:val="fontstyle21"/>
          <w:rFonts w:ascii="Arial" w:hAnsi="Arial" w:cs="Arial"/>
        </w:rPr>
      </w:pPr>
      <w:r>
        <w:rPr>
          <w:noProof/>
          <w:lang w:val="de-DE" w:eastAsia="de-DE"/>
        </w:rPr>
        <w:drawing>
          <wp:inline distT="0" distB="0" distL="0" distR="0" wp14:anchorId="2174BBE9" wp14:editId="1659A46D">
            <wp:extent cx="5400040" cy="3254619"/>
            <wp:effectExtent l="0" t="0" r="0" b="3175"/>
            <wp:docPr id="607" name="Imagem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400040" cy="3254619"/>
                    </a:xfrm>
                    <a:prstGeom prst="rect">
                      <a:avLst/>
                    </a:prstGeom>
                  </pic:spPr>
                </pic:pic>
              </a:graphicData>
            </a:graphic>
          </wp:inline>
        </w:drawing>
      </w:r>
    </w:p>
    <w:p w:rsidR="00241080" w:rsidRDefault="00241080" w:rsidP="005F279C">
      <w:pPr>
        <w:spacing w:line="480" w:lineRule="auto"/>
        <w:ind w:firstLine="426"/>
        <w:jc w:val="both"/>
        <w:rPr>
          <w:rStyle w:val="fontstyle21"/>
          <w:rFonts w:ascii="Arial" w:hAnsi="Arial" w:cs="Arial"/>
        </w:rPr>
      </w:pPr>
      <w:r>
        <w:rPr>
          <w:noProof/>
          <w:lang w:val="de-DE" w:eastAsia="de-DE"/>
        </w:rPr>
        <w:lastRenderedPageBreak/>
        <w:drawing>
          <wp:inline distT="0" distB="0" distL="0" distR="0" wp14:anchorId="3733DB28" wp14:editId="5B6B4DE5">
            <wp:extent cx="2676525" cy="2657093"/>
            <wp:effectExtent l="0" t="0" r="0" b="0"/>
            <wp:docPr id="603" name="Imagem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689670" cy="2670142"/>
                    </a:xfrm>
                    <a:prstGeom prst="rect">
                      <a:avLst/>
                    </a:prstGeom>
                  </pic:spPr>
                </pic:pic>
              </a:graphicData>
            </a:graphic>
          </wp:inline>
        </w:drawing>
      </w:r>
    </w:p>
    <w:p w:rsidR="00241080" w:rsidRDefault="00241080" w:rsidP="00241080">
      <w:pPr>
        <w:spacing w:line="480" w:lineRule="auto"/>
        <w:jc w:val="both"/>
        <w:rPr>
          <w:rFonts w:ascii="Arial" w:hAnsi="Arial" w:cs="Arial"/>
          <w:sz w:val="24"/>
          <w:szCs w:val="24"/>
        </w:rPr>
      </w:pPr>
      <w:r>
        <w:rPr>
          <w:noProof/>
          <w:lang w:val="de-DE" w:eastAsia="de-DE"/>
        </w:rPr>
        <w:drawing>
          <wp:inline distT="0" distB="0" distL="0" distR="0" wp14:anchorId="4C633D69" wp14:editId="0A20F64A">
            <wp:extent cx="5400040" cy="1137920"/>
            <wp:effectExtent l="0" t="0" r="0" b="508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400040" cy="1137920"/>
                    </a:xfrm>
                    <a:prstGeom prst="rect">
                      <a:avLst/>
                    </a:prstGeom>
                  </pic:spPr>
                </pic:pic>
              </a:graphicData>
            </a:graphic>
          </wp:inline>
        </w:drawing>
      </w:r>
    </w:p>
    <w:p w:rsidR="00241080" w:rsidRPr="00765467" w:rsidRDefault="00241080" w:rsidP="00241080">
      <w:pPr>
        <w:spacing w:line="480" w:lineRule="auto"/>
        <w:jc w:val="both"/>
        <w:rPr>
          <w:rFonts w:ascii="Arial" w:hAnsi="Arial" w:cs="Arial"/>
          <w:sz w:val="24"/>
          <w:szCs w:val="24"/>
        </w:rPr>
      </w:pPr>
    </w:p>
    <w:p w:rsidR="005F279C" w:rsidRPr="00241080" w:rsidRDefault="005F279C" w:rsidP="005F279C">
      <w:pPr>
        <w:spacing w:line="480" w:lineRule="auto"/>
        <w:rPr>
          <w:rFonts w:ascii="Arial" w:hAnsi="Arial" w:cs="Arial"/>
          <w:b/>
          <w:sz w:val="24"/>
          <w:szCs w:val="24"/>
        </w:rPr>
      </w:pPr>
      <w:r w:rsidRPr="00241080">
        <w:rPr>
          <w:rFonts w:ascii="Arial" w:hAnsi="Arial" w:cs="Arial"/>
          <w:b/>
          <w:sz w:val="24"/>
          <w:szCs w:val="24"/>
        </w:rPr>
        <w:t>2-(4-(1-hydroxycyclohexyl)-1H-1,2,3-triazol-1-yl)-N-(4-methyl-3-((4-(pyridin-3-yl)pyrimidin-2-yl)amino)phenyl)acetamide (2f)</w:t>
      </w:r>
    </w:p>
    <w:p w:rsidR="005F279C" w:rsidRDefault="005F279C" w:rsidP="005F279C">
      <w:pPr>
        <w:spacing w:line="480" w:lineRule="auto"/>
        <w:ind w:firstLine="426"/>
        <w:jc w:val="both"/>
        <w:rPr>
          <w:rStyle w:val="fontstyle21"/>
          <w:rFonts w:ascii="Arial" w:hAnsi="Arial" w:cs="Arial"/>
        </w:rPr>
      </w:pPr>
      <w:r w:rsidRPr="00765467">
        <w:rPr>
          <w:rFonts w:ascii="Arial" w:hAnsi="Arial" w:cs="Arial"/>
          <w:bCs/>
          <w:sz w:val="24"/>
          <w:szCs w:val="24"/>
        </w:rPr>
        <w:t>MW conditions: 40 min., 100 W, 80 °C (sealed tube). White solid; Yield: 50</w:t>
      </w:r>
      <w:r w:rsidRPr="00765467">
        <w:rPr>
          <w:rFonts w:ascii="Arial" w:hAnsi="Arial" w:cs="Arial"/>
          <w:sz w:val="24"/>
          <w:szCs w:val="24"/>
        </w:rPr>
        <w:t>%, m</w:t>
      </w:r>
      <w:r w:rsidRPr="00765467">
        <w:rPr>
          <w:rFonts w:ascii="Arial" w:hAnsi="Arial" w:cs="Arial"/>
          <w:bCs/>
          <w:sz w:val="24"/>
          <w:szCs w:val="24"/>
        </w:rPr>
        <w:t>.p.: 220</w:t>
      </w:r>
      <w:r w:rsidRPr="00765467">
        <w:rPr>
          <w:rFonts w:ascii="Arial" w:hAnsi="Arial" w:cs="Arial"/>
          <w:sz w:val="24"/>
          <w:szCs w:val="24"/>
        </w:rPr>
        <w:t xml:space="preserve">-222 °C (99:1 DCM/MeOH). </w:t>
      </w:r>
      <w:r w:rsidRPr="00765467">
        <w:rPr>
          <w:rFonts w:ascii="Arial" w:hAnsi="Arial" w:cs="Arial"/>
          <w:bCs/>
          <w:sz w:val="24"/>
          <w:szCs w:val="24"/>
        </w:rPr>
        <w:t>IR (cm</w:t>
      </w:r>
      <w:r w:rsidRPr="00765467">
        <w:rPr>
          <w:rFonts w:ascii="Arial" w:hAnsi="Arial" w:cs="Arial"/>
          <w:bCs/>
          <w:sz w:val="24"/>
          <w:szCs w:val="24"/>
          <w:vertAlign w:val="superscript"/>
        </w:rPr>
        <w:t>-1</w:t>
      </w:r>
      <w:r w:rsidRPr="00765467">
        <w:rPr>
          <w:rFonts w:ascii="Arial" w:hAnsi="Arial" w:cs="Arial"/>
          <w:bCs/>
          <w:sz w:val="24"/>
          <w:szCs w:val="24"/>
        </w:rPr>
        <w:t xml:space="preserve">; film): </w:t>
      </w:r>
      <w:r w:rsidRPr="00765467">
        <w:rPr>
          <w:rFonts w:ascii="Arial" w:hAnsi="Arial" w:cs="Arial"/>
          <w:sz w:val="24"/>
          <w:szCs w:val="24"/>
        </w:rPr>
        <w:t xml:space="preserve">3273 (N-H str.); 1681 (C=O str.). </w:t>
      </w:r>
      <w:r w:rsidRPr="00765467">
        <w:rPr>
          <w:rFonts w:ascii="Arial" w:hAnsi="Arial" w:cs="Arial"/>
          <w:bCs/>
          <w:sz w:val="24"/>
          <w:szCs w:val="24"/>
          <w:vertAlign w:val="superscript"/>
        </w:rPr>
        <w:t>1</w:t>
      </w:r>
      <w:r w:rsidRPr="00765467">
        <w:rPr>
          <w:rFonts w:ascii="Arial" w:hAnsi="Arial" w:cs="Arial"/>
          <w:bCs/>
          <w:sz w:val="24"/>
          <w:szCs w:val="24"/>
        </w:rPr>
        <w:t>H NMR (MeOD, 400 MHz): 1.33-1.45</w:t>
      </w:r>
      <w:r w:rsidRPr="00765467">
        <w:rPr>
          <w:rFonts w:ascii="Arial" w:hAnsi="Arial" w:cs="Arial"/>
          <w:sz w:val="24"/>
          <w:szCs w:val="24"/>
        </w:rPr>
        <w:t xml:space="preserve"> (m, 1H, CH</w:t>
      </w:r>
      <w:r w:rsidRPr="00765467">
        <w:rPr>
          <w:rFonts w:ascii="Arial" w:hAnsi="Arial" w:cs="Arial"/>
          <w:sz w:val="24"/>
          <w:szCs w:val="24"/>
          <w:vertAlign w:val="subscript"/>
        </w:rPr>
        <w:t>2</w:t>
      </w:r>
      <w:r w:rsidRPr="00765467">
        <w:rPr>
          <w:rFonts w:ascii="Arial" w:hAnsi="Arial" w:cs="Arial"/>
          <w:sz w:val="24"/>
          <w:szCs w:val="24"/>
        </w:rPr>
        <w:t xml:space="preserve">), </w:t>
      </w:r>
      <w:r w:rsidRPr="00765467">
        <w:rPr>
          <w:rFonts w:ascii="Arial" w:hAnsi="Arial" w:cs="Arial"/>
          <w:bCs/>
          <w:sz w:val="24"/>
          <w:szCs w:val="24"/>
        </w:rPr>
        <w:t>1.52</w:t>
      </w:r>
      <w:r w:rsidRPr="00765467">
        <w:rPr>
          <w:rFonts w:ascii="Arial" w:hAnsi="Arial" w:cs="Arial"/>
          <w:sz w:val="24"/>
          <w:szCs w:val="24"/>
        </w:rPr>
        <w:t xml:space="preserve"> (dq, 2H, </w:t>
      </w:r>
      <w:r w:rsidRPr="00765467">
        <w:rPr>
          <w:rFonts w:ascii="Arial" w:hAnsi="Arial" w:cs="Arial"/>
          <w:i/>
          <w:sz w:val="24"/>
          <w:szCs w:val="24"/>
        </w:rPr>
        <w:t>J</w:t>
      </w:r>
      <w:r w:rsidRPr="00765467">
        <w:rPr>
          <w:rFonts w:ascii="Arial" w:hAnsi="Arial" w:cs="Arial"/>
          <w:sz w:val="24"/>
          <w:szCs w:val="24"/>
        </w:rPr>
        <w:t xml:space="preserve"> = 13.9, 4.8 Hz, CH</w:t>
      </w:r>
      <w:r w:rsidRPr="00765467">
        <w:rPr>
          <w:rFonts w:ascii="Arial" w:hAnsi="Arial" w:cs="Arial"/>
          <w:sz w:val="24"/>
          <w:szCs w:val="24"/>
          <w:vertAlign w:val="subscript"/>
        </w:rPr>
        <w:t>2</w:t>
      </w:r>
      <w:r w:rsidRPr="00765467">
        <w:rPr>
          <w:rFonts w:ascii="Arial" w:hAnsi="Arial" w:cs="Arial"/>
          <w:sz w:val="24"/>
          <w:szCs w:val="24"/>
        </w:rPr>
        <w:t xml:space="preserve">), 1.61 (dq, 1H, dq, </w:t>
      </w:r>
      <w:r w:rsidRPr="00765467">
        <w:rPr>
          <w:rFonts w:ascii="Arial" w:hAnsi="Arial" w:cs="Arial"/>
          <w:i/>
          <w:sz w:val="24"/>
          <w:szCs w:val="24"/>
        </w:rPr>
        <w:t>J</w:t>
      </w:r>
      <w:r w:rsidRPr="00765467">
        <w:rPr>
          <w:rFonts w:ascii="Arial" w:hAnsi="Arial" w:cs="Arial"/>
          <w:sz w:val="24"/>
          <w:szCs w:val="24"/>
        </w:rPr>
        <w:t xml:space="preserve"> = 11.9, 4.8, 4.1 Hz, CH</w:t>
      </w:r>
      <w:r w:rsidRPr="00765467">
        <w:rPr>
          <w:rFonts w:ascii="Arial" w:hAnsi="Arial" w:cs="Arial"/>
          <w:sz w:val="24"/>
          <w:szCs w:val="24"/>
          <w:vertAlign w:val="subscript"/>
        </w:rPr>
        <w:t>2</w:t>
      </w:r>
      <w:r w:rsidRPr="00765467">
        <w:rPr>
          <w:rFonts w:ascii="Arial" w:hAnsi="Arial" w:cs="Arial"/>
          <w:sz w:val="24"/>
          <w:szCs w:val="24"/>
        </w:rPr>
        <w:t xml:space="preserve">), </w:t>
      </w:r>
      <w:r w:rsidRPr="00765467">
        <w:rPr>
          <w:rFonts w:ascii="Arial" w:hAnsi="Arial" w:cs="Arial"/>
          <w:bCs/>
          <w:sz w:val="24"/>
          <w:szCs w:val="24"/>
        </w:rPr>
        <w:t>1.71-</w:t>
      </w:r>
      <w:r w:rsidRPr="00765467">
        <w:rPr>
          <w:rFonts w:ascii="Arial" w:hAnsi="Arial" w:cs="Arial"/>
          <w:sz w:val="24"/>
          <w:szCs w:val="24"/>
        </w:rPr>
        <w:t>1.89 (m, 2H, CH</w:t>
      </w:r>
      <w:r w:rsidRPr="00765467">
        <w:rPr>
          <w:rFonts w:ascii="Arial" w:hAnsi="Arial" w:cs="Arial"/>
          <w:sz w:val="24"/>
          <w:szCs w:val="24"/>
          <w:vertAlign w:val="subscript"/>
        </w:rPr>
        <w:t>2</w:t>
      </w:r>
      <w:r w:rsidRPr="00765467">
        <w:rPr>
          <w:rFonts w:ascii="Arial" w:hAnsi="Arial" w:cs="Arial"/>
          <w:sz w:val="24"/>
          <w:szCs w:val="24"/>
        </w:rPr>
        <w:t>), 1.81-1.88 (m, 2H, CH</w:t>
      </w:r>
      <w:r w:rsidRPr="00765467">
        <w:rPr>
          <w:rFonts w:ascii="Arial" w:hAnsi="Arial" w:cs="Arial"/>
          <w:sz w:val="24"/>
          <w:szCs w:val="24"/>
          <w:vertAlign w:val="subscript"/>
        </w:rPr>
        <w:t>2</w:t>
      </w:r>
      <w:r w:rsidRPr="00765467">
        <w:rPr>
          <w:rFonts w:ascii="Arial" w:hAnsi="Arial" w:cs="Arial"/>
          <w:sz w:val="24"/>
          <w:szCs w:val="24"/>
        </w:rPr>
        <w:t>), 2.</w:t>
      </w:r>
      <w:r w:rsidRPr="00765467">
        <w:rPr>
          <w:rFonts w:ascii="Arial" w:hAnsi="Arial" w:cs="Arial"/>
          <w:bCs/>
          <w:sz w:val="24"/>
          <w:szCs w:val="24"/>
        </w:rPr>
        <w:t>03</w:t>
      </w:r>
      <w:r w:rsidRPr="00765467">
        <w:rPr>
          <w:rFonts w:ascii="Arial" w:hAnsi="Arial" w:cs="Arial"/>
          <w:sz w:val="24"/>
          <w:szCs w:val="24"/>
        </w:rPr>
        <w:t xml:space="preserve"> (td, 2H, </w:t>
      </w:r>
      <w:r w:rsidRPr="00765467">
        <w:rPr>
          <w:rFonts w:ascii="Arial" w:hAnsi="Arial" w:cs="Arial"/>
          <w:i/>
          <w:sz w:val="24"/>
          <w:szCs w:val="24"/>
        </w:rPr>
        <w:t>J</w:t>
      </w:r>
      <w:r w:rsidRPr="00765467">
        <w:rPr>
          <w:rFonts w:ascii="Arial" w:hAnsi="Arial" w:cs="Arial"/>
          <w:sz w:val="24"/>
          <w:szCs w:val="24"/>
        </w:rPr>
        <w:t xml:space="preserve"> = 12.4, 10.8 Hz, 3.8 Hz, CH</w:t>
      </w:r>
      <w:r w:rsidRPr="00765467">
        <w:rPr>
          <w:rFonts w:ascii="Arial" w:hAnsi="Arial" w:cs="Arial"/>
          <w:sz w:val="24"/>
          <w:szCs w:val="24"/>
          <w:vertAlign w:val="subscript"/>
        </w:rPr>
        <w:t>2</w:t>
      </w:r>
      <w:r w:rsidRPr="00765467">
        <w:rPr>
          <w:rFonts w:ascii="Arial" w:hAnsi="Arial" w:cs="Arial"/>
          <w:sz w:val="24"/>
          <w:szCs w:val="24"/>
        </w:rPr>
        <w:t>), 2.29 (s, 3H, CH</w:t>
      </w:r>
      <w:r w:rsidRPr="00765467">
        <w:rPr>
          <w:rFonts w:ascii="Arial" w:hAnsi="Arial" w:cs="Arial"/>
          <w:sz w:val="24"/>
          <w:szCs w:val="24"/>
          <w:vertAlign w:val="subscript"/>
        </w:rPr>
        <w:t>3</w:t>
      </w:r>
      <w:r w:rsidRPr="00765467">
        <w:rPr>
          <w:rFonts w:ascii="Arial" w:hAnsi="Arial" w:cs="Arial"/>
          <w:sz w:val="24"/>
          <w:szCs w:val="24"/>
        </w:rPr>
        <w:t>), 5.32 (s, 2H, CH</w:t>
      </w:r>
      <w:r w:rsidRPr="00765467">
        <w:rPr>
          <w:rFonts w:ascii="Arial" w:hAnsi="Arial" w:cs="Arial"/>
          <w:sz w:val="24"/>
          <w:szCs w:val="24"/>
          <w:vertAlign w:val="subscript"/>
        </w:rPr>
        <w:t>2</w:t>
      </w:r>
      <w:r w:rsidRPr="00765467">
        <w:rPr>
          <w:rFonts w:ascii="Arial" w:hAnsi="Arial" w:cs="Arial"/>
          <w:sz w:val="24"/>
          <w:szCs w:val="24"/>
        </w:rPr>
        <w:t xml:space="preserve">), 7.22 (d, 2H, </w:t>
      </w:r>
      <w:r w:rsidRPr="00765467">
        <w:rPr>
          <w:rFonts w:ascii="Arial" w:hAnsi="Arial" w:cs="Arial"/>
          <w:i/>
          <w:sz w:val="24"/>
          <w:szCs w:val="24"/>
        </w:rPr>
        <w:t>J</w:t>
      </w:r>
      <w:r w:rsidRPr="00765467">
        <w:rPr>
          <w:rFonts w:ascii="Arial" w:hAnsi="Arial" w:cs="Arial"/>
          <w:sz w:val="24"/>
          <w:szCs w:val="24"/>
        </w:rPr>
        <w:t xml:space="preserve"> = 1.5 Hz, Ar-H), 7.36 (d, 1H, </w:t>
      </w:r>
      <w:r w:rsidRPr="00765467">
        <w:rPr>
          <w:rFonts w:ascii="Arial" w:hAnsi="Arial" w:cs="Arial"/>
          <w:i/>
          <w:sz w:val="24"/>
          <w:szCs w:val="24"/>
        </w:rPr>
        <w:t>J</w:t>
      </w:r>
      <w:r w:rsidRPr="00765467">
        <w:rPr>
          <w:rFonts w:ascii="Arial" w:hAnsi="Arial" w:cs="Arial"/>
          <w:sz w:val="24"/>
          <w:szCs w:val="24"/>
        </w:rPr>
        <w:t xml:space="preserve"> = 5.2 Hz, H-pyrimidine), 7.47-7.57 (m, 1H, H-pyridine), 7.94 (s, 1H, H-triazole); 8.23 (s, 1H, Ar-H), 8.46 (d, 1H, </w:t>
      </w:r>
      <w:r w:rsidRPr="00765467">
        <w:rPr>
          <w:rFonts w:ascii="Arial" w:hAnsi="Arial" w:cs="Arial"/>
          <w:i/>
          <w:sz w:val="24"/>
          <w:szCs w:val="24"/>
        </w:rPr>
        <w:t>J</w:t>
      </w:r>
      <w:r w:rsidRPr="00765467">
        <w:rPr>
          <w:rFonts w:ascii="Arial" w:hAnsi="Arial" w:cs="Arial"/>
          <w:sz w:val="24"/>
          <w:szCs w:val="24"/>
        </w:rPr>
        <w:t xml:space="preserve"> = 5.2 Hz, H-pyrimidine), 8.59 (dt, 1H,</w:t>
      </w:r>
      <w:r w:rsidRPr="00765467">
        <w:rPr>
          <w:rFonts w:ascii="Arial" w:hAnsi="Arial" w:cs="Arial"/>
          <w:i/>
          <w:sz w:val="24"/>
          <w:szCs w:val="24"/>
        </w:rPr>
        <w:t>J</w:t>
      </w:r>
      <w:r w:rsidRPr="00765467">
        <w:rPr>
          <w:rFonts w:ascii="Arial" w:hAnsi="Arial" w:cs="Arial"/>
          <w:sz w:val="24"/>
          <w:szCs w:val="24"/>
        </w:rPr>
        <w:t xml:space="preserve"> = 8.1, 1.9 Hz, H-pyridine), 8.63 (dd, 1H, </w:t>
      </w:r>
      <w:r w:rsidRPr="00765467">
        <w:rPr>
          <w:rFonts w:ascii="Arial" w:hAnsi="Arial" w:cs="Arial"/>
          <w:i/>
          <w:sz w:val="24"/>
          <w:szCs w:val="24"/>
        </w:rPr>
        <w:t>J</w:t>
      </w:r>
      <w:r w:rsidRPr="00765467">
        <w:rPr>
          <w:rFonts w:ascii="Arial" w:hAnsi="Arial" w:cs="Arial"/>
          <w:sz w:val="24"/>
          <w:szCs w:val="24"/>
        </w:rPr>
        <w:t xml:space="preserve"> = 4.8, 1.4 Hz, H-pyridine), 9.25 (d, 1H, </w:t>
      </w:r>
      <w:r w:rsidRPr="00765467">
        <w:rPr>
          <w:rFonts w:ascii="Arial" w:hAnsi="Arial" w:cs="Arial"/>
          <w:i/>
          <w:sz w:val="24"/>
          <w:szCs w:val="24"/>
        </w:rPr>
        <w:t>J=</w:t>
      </w:r>
      <w:r w:rsidRPr="00765467">
        <w:rPr>
          <w:rFonts w:ascii="Arial" w:hAnsi="Arial" w:cs="Arial"/>
          <w:sz w:val="24"/>
          <w:szCs w:val="24"/>
        </w:rPr>
        <w:t xml:space="preserve"> 1.7 Hz, H-</w:t>
      </w:r>
      <w:r w:rsidRPr="00765467">
        <w:rPr>
          <w:rFonts w:ascii="Arial" w:hAnsi="Arial" w:cs="Arial"/>
          <w:sz w:val="24"/>
          <w:szCs w:val="24"/>
        </w:rPr>
        <w:lastRenderedPageBreak/>
        <w:t xml:space="preserve">pyridine). </w:t>
      </w:r>
      <w:r w:rsidRPr="00765467">
        <w:rPr>
          <w:rFonts w:ascii="Arial" w:hAnsi="Arial" w:cs="Arial"/>
          <w:bCs/>
          <w:sz w:val="24"/>
          <w:szCs w:val="24"/>
          <w:vertAlign w:val="superscript"/>
        </w:rPr>
        <w:t>13</w:t>
      </w:r>
      <w:r w:rsidRPr="00765467">
        <w:rPr>
          <w:rFonts w:ascii="Arial" w:hAnsi="Arial" w:cs="Arial"/>
          <w:bCs/>
          <w:sz w:val="24"/>
          <w:szCs w:val="24"/>
        </w:rPr>
        <w:t>C NMR (MeOD, 101 MHz): 17.</w:t>
      </w:r>
      <w:r w:rsidRPr="00765467">
        <w:rPr>
          <w:rFonts w:ascii="Arial" w:hAnsi="Arial" w:cs="Arial"/>
          <w:sz w:val="24"/>
          <w:szCs w:val="24"/>
        </w:rPr>
        <w:t xml:space="preserve">81, 23.11, 26.64, 38.91, 53.61, 70.32, 108.92, 116.77, 117.21, 124.31, 125.57, 128.55, 131.74, 134.57, 137.03, 137.63, 139.25, 149.03, 151.52, 157.02, 160.04, 162.48, 163.74, 165.85. HR-MS </w:t>
      </w:r>
      <w:r w:rsidRPr="00765467">
        <w:rPr>
          <w:rFonts w:ascii="Arial" w:hAnsi="Arial" w:cs="Arial"/>
          <w:bCs/>
          <w:sz w:val="24"/>
          <w:szCs w:val="24"/>
        </w:rPr>
        <w:t xml:space="preserve">(ESI) </w:t>
      </w:r>
      <w:r w:rsidRPr="00765467">
        <w:rPr>
          <w:rFonts w:ascii="Arial" w:hAnsi="Arial" w:cs="Arial"/>
          <w:i/>
          <w:iCs/>
          <w:sz w:val="24"/>
          <w:szCs w:val="24"/>
        </w:rPr>
        <w:t xml:space="preserve">m/z </w:t>
      </w:r>
      <w:r w:rsidRPr="00765467">
        <w:rPr>
          <w:rFonts w:ascii="Arial" w:hAnsi="Arial" w:cs="Arial"/>
          <w:iCs/>
          <w:sz w:val="24"/>
          <w:szCs w:val="24"/>
        </w:rPr>
        <w:t>calculated for C</w:t>
      </w:r>
      <w:r w:rsidRPr="00765467">
        <w:rPr>
          <w:rFonts w:ascii="Arial" w:hAnsi="Arial" w:cs="Arial"/>
          <w:iCs/>
          <w:sz w:val="24"/>
          <w:szCs w:val="24"/>
          <w:vertAlign w:val="subscript"/>
        </w:rPr>
        <w:t>26</w:t>
      </w:r>
      <w:r w:rsidRPr="00765467">
        <w:rPr>
          <w:rFonts w:ascii="Arial" w:hAnsi="Arial" w:cs="Arial"/>
          <w:iCs/>
          <w:sz w:val="24"/>
          <w:szCs w:val="24"/>
        </w:rPr>
        <w:t>H</w:t>
      </w:r>
      <w:r w:rsidRPr="00765467">
        <w:rPr>
          <w:rFonts w:ascii="Arial" w:hAnsi="Arial" w:cs="Arial"/>
          <w:iCs/>
          <w:sz w:val="24"/>
          <w:szCs w:val="24"/>
          <w:vertAlign w:val="subscript"/>
        </w:rPr>
        <w:t>28</w:t>
      </w:r>
      <w:r w:rsidRPr="00765467">
        <w:rPr>
          <w:rFonts w:ascii="Arial" w:hAnsi="Arial" w:cs="Arial"/>
          <w:iCs/>
          <w:sz w:val="24"/>
          <w:szCs w:val="24"/>
        </w:rPr>
        <w:t>N</w:t>
      </w:r>
      <w:r w:rsidRPr="00765467">
        <w:rPr>
          <w:rFonts w:ascii="Arial" w:hAnsi="Arial" w:cs="Arial"/>
          <w:iCs/>
          <w:sz w:val="24"/>
          <w:szCs w:val="24"/>
          <w:vertAlign w:val="subscript"/>
        </w:rPr>
        <w:t>8</w:t>
      </w:r>
      <w:r w:rsidRPr="00765467">
        <w:rPr>
          <w:rFonts w:ascii="Arial" w:hAnsi="Arial" w:cs="Arial"/>
          <w:iCs/>
          <w:sz w:val="24"/>
          <w:szCs w:val="24"/>
        </w:rPr>
        <w:t>O</w:t>
      </w:r>
      <w:r w:rsidRPr="00765467">
        <w:rPr>
          <w:rFonts w:ascii="Arial" w:hAnsi="Arial" w:cs="Arial"/>
          <w:iCs/>
          <w:sz w:val="24"/>
          <w:szCs w:val="24"/>
          <w:vertAlign w:val="subscript"/>
        </w:rPr>
        <w:t>2</w:t>
      </w:r>
      <w:r w:rsidRPr="00765467">
        <w:rPr>
          <w:rFonts w:ascii="Arial" w:hAnsi="Arial" w:cs="Arial"/>
          <w:iCs/>
          <w:sz w:val="24"/>
          <w:szCs w:val="24"/>
        </w:rPr>
        <w:t>Na</w:t>
      </w:r>
      <w:r w:rsidRPr="00765467">
        <w:rPr>
          <w:rFonts w:ascii="Arial" w:hAnsi="Arial" w:cs="Arial"/>
          <w:sz w:val="24"/>
          <w:szCs w:val="24"/>
        </w:rPr>
        <w:t>: 507.2233 [M+Na]</w:t>
      </w:r>
      <w:r w:rsidRPr="00765467">
        <w:rPr>
          <w:rFonts w:ascii="Arial" w:hAnsi="Arial" w:cs="Arial"/>
          <w:sz w:val="24"/>
          <w:szCs w:val="24"/>
          <w:vertAlign w:val="superscript"/>
        </w:rPr>
        <w:t>+</w:t>
      </w:r>
      <w:r w:rsidRPr="00765467">
        <w:rPr>
          <w:rFonts w:ascii="Arial" w:hAnsi="Arial" w:cs="Arial"/>
          <w:sz w:val="24"/>
          <w:szCs w:val="24"/>
        </w:rPr>
        <w:t>; found: 507.2216 [M+Na]</w:t>
      </w:r>
      <w:r w:rsidRPr="00765467">
        <w:rPr>
          <w:rFonts w:ascii="Arial" w:hAnsi="Arial" w:cs="Arial"/>
          <w:sz w:val="24"/>
          <w:szCs w:val="24"/>
          <w:vertAlign w:val="superscript"/>
        </w:rPr>
        <w:t>+</w:t>
      </w:r>
      <w:r w:rsidRPr="00765467">
        <w:rPr>
          <w:rFonts w:ascii="Arial" w:hAnsi="Arial" w:cs="Arial"/>
          <w:sz w:val="24"/>
          <w:szCs w:val="24"/>
        </w:rPr>
        <w:t xml:space="preserve">. </w:t>
      </w:r>
      <w:r w:rsidRPr="00241080">
        <w:rPr>
          <w:rStyle w:val="fontstyle01"/>
          <w:rFonts w:ascii="Arial" w:hAnsi="Arial" w:cs="Arial"/>
          <w:b w:val="0"/>
          <w:sz w:val="24"/>
          <w:szCs w:val="24"/>
        </w:rPr>
        <w:t>HPLC-UV % (nm):</w:t>
      </w:r>
      <w:r w:rsidRPr="00765467">
        <w:rPr>
          <w:rStyle w:val="fontstyle01"/>
          <w:rFonts w:ascii="Arial" w:hAnsi="Arial" w:cs="Arial"/>
          <w:i/>
          <w:sz w:val="24"/>
          <w:szCs w:val="24"/>
        </w:rPr>
        <w:t xml:space="preserve"> </w:t>
      </w:r>
      <w:r w:rsidRPr="00765467">
        <w:rPr>
          <w:rStyle w:val="fontstyle21"/>
          <w:rFonts w:ascii="Arial" w:hAnsi="Arial" w:cs="Arial"/>
        </w:rPr>
        <w:t>100.0 (264).</w:t>
      </w:r>
    </w:p>
    <w:p w:rsidR="00241080" w:rsidRDefault="00241080" w:rsidP="00241080">
      <w:pPr>
        <w:spacing w:line="480" w:lineRule="auto"/>
        <w:jc w:val="both"/>
      </w:pPr>
      <w:r>
        <w:object w:dxaOrig="19036" w:dyaOrig="13396">
          <v:shape id="_x0000_i1038" type="#_x0000_t75" style="width:422.8pt;height:373.4pt" o:ole="">
            <v:imagedata r:id="rId43" o:title=""/>
          </v:shape>
          <o:OLEObject Type="Embed" ProgID="MestReNova.Document.1" ShapeID="_x0000_i1038" DrawAspect="Content" ObjectID="_1684660814" r:id="rId44"/>
        </w:object>
      </w:r>
    </w:p>
    <w:p w:rsidR="00241080" w:rsidRDefault="00241080" w:rsidP="00241080">
      <w:pPr>
        <w:spacing w:line="480" w:lineRule="auto"/>
        <w:jc w:val="both"/>
        <w:rPr>
          <w:rStyle w:val="fontstyle21"/>
          <w:rFonts w:ascii="Arial" w:hAnsi="Arial" w:cs="Arial"/>
        </w:rPr>
      </w:pPr>
      <w:r>
        <w:object w:dxaOrig="19036" w:dyaOrig="13396">
          <v:shape id="_x0000_i1039" type="#_x0000_t75" style="width:422.8pt;height:393.5pt" o:ole="">
            <v:imagedata r:id="rId45" o:title=""/>
          </v:shape>
          <o:OLEObject Type="Embed" ProgID="MestReNova.Document.1" ShapeID="_x0000_i1039" DrawAspect="Content" ObjectID="_1684660815" r:id="rId46"/>
        </w:object>
      </w:r>
    </w:p>
    <w:p w:rsidR="00241080" w:rsidRDefault="00241080" w:rsidP="005F279C">
      <w:pPr>
        <w:spacing w:line="480" w:lineRule="auto"/>
        <w:ind w:firstLine="426"/>
        <w:jc w:val="both"/>
        <w:rPr>
          <w:rStyle w:val="fontstyle21"/>
          <w:rFonts w:ascii="Arial" w:hAnsi="Arial" w:cs="Arial"/>
        </w:rPr>
      </w:pPr>
      <w:r>
        <w:rPr>
          <w:noProof/>
          <w:lang w:val="de-DE" w:eastAsia="de-DE"/>
        </w:rPr>
        <w:drawing>
          <wp:inline distT="0" distB="0" distL="0" distR="0" wp14:anchorId="0BD2DD56" wp14:editId="3381D47B">
            <wp:extent cx="4095323" cy="3276600"/>
            <wp:effectExtent l="0" t="0" r="635" b="0"/>
            <wp:docPr id="620" name="Imagem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129318" cy="3303799"/>
                    </a:xfrm>
                    <a:prstGeom prst="rect">
                      <a:avLst/>
                    </a:prstGeom>
                  </pic:spPr>
                </pic:pic>
              </a:graphicData>
            </a:graphic>
          </wp:inline>
        </w:drawing>
      </w:r>
    </w:p>
    <w:p w:rsidR="00241080" w:rsidRPr="00765467" w:rsidRDefault="00241080" w:rsidP="00241080">
      <w:pPr>
        <w:spacing w:line="480" w:lineRule="auto"/>
        <w:jc w:val="both"/>
        <w:rPr>
          <w:rStyle w:val="fontstyle21"/>
          <w:rFonts w:ascii="Arial" w:hAnsi="Arial" w:cs="Arial"/>
        </w:rPr>
      </w:pPr>
      <w:r>
        <w:rPr>
          <w:noProof/>
          <w:lang w:val="de-DE" w:eastAsia="de-DE"/>
        </w:rPr>
        <w:lastRenderedPageBreak/>
        <w:drawing>
          <wp:inline distT="0" distB="0" distL="0" distR="0" wp14:anchorId="026FA445" wp14:editId="0FFDA1C4">
            <wp:extent cx="5400040" cy="392995"/>
            <wp:effectExtent l="0" t="0" r="0" b="7620"/>
            <wp:docPr id="622" name="Imagem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400040" cy="392995"/>
                    </a:xfrm>
                    <a:prstGeom prst="rect">
                      <a:avLst/>
                    </a:prstGeom>
                  </pic:spPr>
                </pic:pic>
              </a:graphicData>
            </a:graphic>
          </wp:inline>
        </w:drawing>
      </w:r>
    </w:p>
    <w:p w:rsidR="00241080" w:rsidRDefault="00241080" w:rsidP="005F279C">
      <w:pPr>
        <w:spacing w:line="480" w:lineRule="auto"/>
        <w:rPr>
          <w:rFonts w:ascii="Arial" w:hAnsi="Arial" w:cs="Arial"/>
          <w:b/>
          <w:sz w:val="24"/>
          <w:szCs w:val="24"/>
        </w:rPr>
      </w:pPr>
    </w:p>
    <w:p w:rsidR="005F279C" w:rsidRPr="00241080" w:rsidRDefault="005F279C" w:rsidP="005F279C">
      <w:pPr>
        <w:spacing w:line="480" w:lineRule="auto"/>
        <w:rPr>
          <w:rFonts w:ascii="Arial" w:hAnsi="Arial" w:cs="Arial"/>
          <w:b/>
          <w:sz w:val="24"/>
          <w:szCs w:val="24"/>
        </w:rPr>
      </w:pPr>
      <w:r w:rsidRPr="00241080">
        <w:rPr>
          <w:rFonts w:ascii="Arial" w:hAnsi="Arial" w:cs="Arial"/>
          <w:b/>
          <w:sz w:val="24"/>
          <w:szCs w:val="24"/>
        </w:rPr>
        <w:t>N-(4-methyl-3-((4-(pyridin-3-yl)pyrimidin-2-yl)amino)phenyl)-2-(4-(((tetrahydro-2H-pyran-2-yl)oxy)methyl)-1H-1,2,3-triazol-1-yl)acetamide (2g)</w:t>
      </w:r>
    </w:p>
    <w:p w:rsidR="005F279C" w:rsidRDefault="005F279C" w:rsidP="005F279C">
      <w:pPr>
        <w:spacing w:line="480" w:lineRule="auto"/>
        <w:ind w:firstLine="426"/>
        <w:jc w:val="both"/>
        <w:rPr>
          <w:rStyle w:val="fontstyle21"/>
          <w:rFonts w:ascii="Arial" w:hAnsi="Arial" w:cs="Arial"/>
        </w:rPr>
      </w:pPr>
      <w:r w:rsidRPr="00765467">
        <w:rPr>
          <w:rFonts w:ascii="Arial" w:hAnsi="Arial" w:cs="Arial"/>
          <w:bCs/>
          <w:sz w:val="24"/>
          <w:szCs w:val="24"/>
        </w:rPr>
        <w:t>MW conditions: 180 min., 65 W, 70 °C (sealed tube). Yellow solid; Yield: 42</w:t>
      </w:r>
      <w:r w:rsidRPr="00765467">
        <w:rPr>
          <w:rFonts w:ascii="Arial" w:hAnsi="Arial" w:cs="Arial"/>
          <w:sz w:val="24"/>
          <w:szCs w:val="24"/>
        </w:rPr>
        <w:t>%, m</w:t>
      </w:r>
      <w:r w:rsidRPr="00765467">
        <w:rPr>
          <w:rFonts w:ascii="Arial" w:hAnsi="Arial" w:cs="Arial"/>
          <w:bCs/>
          <w:sz w:val="24"/>
          <w:szCs w:val="24"/>
        </w:rPr>
        <w:t>.p.: 100</w:t>
      </w:r>
      <w:r w:rsidRPr="00765467">
        <w:rPr>
          <w:rFonts w:ascii="Arial" w:hAnsi="Arial" w:cs="Arial"/>
          <w:sz w:val="24"/>
          <w:szCs w:val="24"/>
        </w:rPr>
        <w:t xml:space="preserve">-102 °C (95:5 DCM/MeOH). </w:t>
      </w:r>
      <w:r w:rsidRPr="00765467">
        <w:rPr>
          <w:rFonts w:ascii="Arial" w:hAnsi="Arial" w:cs="Arial"/>
          <w:bCs/>
          <w:sz w:val="24"/>
          <w:szCs w:val="24"/>
        </w:rPr>
        <w:t>IR (cm</w:t>
      </w:r>
      <w:r w:rsidRPr="00765467">
        <w:rPr>
          <w:rFonts w:ascii="Arial" w:hAnsi="Arial" w:cs="Arial"/>
          <w:bCs/>
          <w:sz w:val="24"/>
          <w:szCs w:val="24"/>
          <w:vertAlign w:val="superscript"/>
        </w:rPr>
        <w:t>-1</w:t>
      </w:r>
      <w:r w:rsidRPr="00765467">
        <w:rPr>
          <w:rFonts w:ascii="Arial" w:hAnsi="Arial" w:cs="Arial"/>
          <w:bCs/>
          <w:sz w:val="24"/>
          <w:szCs w:val="24"/>
        </w:rPr>
        <w:t xml:space="preserve">; film): </w:t>
      </w:r>
      <w:r w:rsidRPr="00765467">
        <w:rPr>
          <w:rFonts w:ascii="Arial" w:hAnsi="Arial" w:cs="Arial"/>
          <w:sz w:val="24"/>
          <w:szCs w:val="24"/>
        </w:rPr>
        <w:t xml:space="preserve">3266 (N-H str.); 1669 (C=O str.); 1117 and 1021 (C-O-C str.). </w:t>
      </w:r>
      <w:r w:rsidRPr="00765467">
        <w:rPr>
          <w:rFonts w:ascii="Arial" w:hAnsi="Arial" w:cs="Arial"/>
          <w:bCs/>
          <w:sz w:val="24"/>
          <w:szCs w:val="24"/>
          <w:vertAlign w:val="superscript"/>
        </w:rPr>
        <w:t>1</w:t>
      </w:r>
      <w:r w:rsidRPr="00765467">
        <w:rPr>
          <w:rFonts w:ascii="Arial" w:hAnsi="Arial" w:cs="Arial"/>
          <w:bCs/>
          <w:sz w:val="24"/>
          <w:szCs w:val="24"/>
        </w:rPr>
        <w:t>H NMR (MeOD, 400 MHz): 1.46-1.85</w:t>
      </w:r>
      <w:r w:rsidRPr="00765467">
        <w:rPr>
          <w:rFonts w:ascii="Arial" w:hAnsi="Arial" w:cs="Arial"/>
          <w:sz w:val="24"/>
          <w:szCs w:val="24"/>
        </w:rPr>
        <w:t xml:space="preserve"> (m, 6H, CH</w:t>
      </w:r>
      <w:r w:rsidRPr="00765467">
        <w:rPr>
          <w:rFonts w:ascii="Arial" w:hAnsi="Arial" w:cs="Arial"/>
          <w:sz w:val="24"/>
          <w:szCs w:val="24"/>
          <w:vertAlign w:val="subscript"/>
        </w:rPr>
        <w:t>2</w:t>
      </w:r>
      <w:r w:rsidRPr="00765467">
        <w:rPr>
          <w:rFonts w:ascii="Arial" w:hAnsi="Arial" w:cs="Arial"/>
          <w:sz w:val="24"/>
          <w:szCs w:val="24"/>
        </w:rPr>
        <w:t>), 2.29 (s, 3H, CH</w:t>
      </w:r>
      <w:r w:rsidRPr="00765467">
        <w:rPr>
          <w:rFonts w:ascii="Arial" w:hAnsi="Arial" w:cs="Arial"/>
          <w:sz w:val="24"/>
          <w:szCs w:val="24"/>
          <w:vertAlign w:val="subscript"/>
        </w:rPr>
        <w:t>3</w:t>
      </w:r>
      <w:r w:rsidRPr="00765467">
        <w:rPr>
          <w:rFonts w:ascii="Arial" w:hAnsi="Arial" w:cs="Arial"/>
          <w:sz w:val="24"/>
          <w:szCs w:val="24"/>
        </w:rPr>
        <w:t>), 3.51-3.89 (m, 2H, CH</w:t>
      </w:r>
      <w:r w:rsidRPr="00765467">
        <w:rPr>
          <w:rFonts w:ascii="Arial" w:hAnsi="Arial" w:cs="Arial"/>
          <w:sz w:val="24"/>
          <w:szCs w:val="24"/>
          <w:vertAlign w:val="subscript"/>
        </w:rPr>
        <w:t>2</w:t>
      </w:r>
      <w:r w:rsidRPr="00765467">
        <w:rPr>
          <w:rFonts w:ascii="Arial" w:hAnsi="Arial" w:cs="Arial"/>
          <w:sz w:val="24"/>
          <w:szCs w:val="24"/>
        </w:rPr>
        <w:t xml:space="preserve">), 4.64 (d, 1H, </w:t>
      </w:r>
      <w:r w:rsidRPr="00765467">
        <w:rPr>
          <w:rFonts w:ascii="Arial" w:hAnsi="Arial" w:cs="Arial"/>
          <w:i/>
          <w:sz w:val="24"/>
          <w:szCs w:val="24"/>
        </w:rPr>
        <w:t>J</w:t>
      </w:r>
      <w:r w:rsidRPr="00765467">
        <w:rPr>
          <w:rFonts w:ascii="Arial" w:hAnsi="Arial" w:cs="Arial"/>
          <w:sz w:val="24"/>
          <w:szCs w:val="24"/>
        </w:rPr>
        <w:t xml:space="preserve"> = 12.4 Hz), 4.75 (t, 1H, </w:t>
      </w:r>
      <w:r w:rsidRPr="00765467">
        <w:rPr>
          <w:rFonts w:ascii="Arial" w:hAnsi="Arial" w:cs="Arial"/>
          <w:i/>
          <w:sz w:val="24"/>
          <w:szCs w:val="24"/>
        </w:rPr>
        <w:t>J</w:t>
      </w:r>
      <w:r w:rsidRPr="00765467">
        <w:rPr>
          <w:rFonts w:ascii="Arial" w:hAnsi="Arial" w:cs="Arial"/>
          <w:sz w:val="24"/>
          <w:szCs w:val="24"/>
        </w:rPr>
        <w:t xml:space="preserve"> = 3.5 Hz, CH), 4.83 (d, 1H, </w:t>
      </w:r>
      <w:r w:rsidRPr="00765467">
        <w:rPr>
          <w:rFonts w:ascii="Arial" w:hAnsi="Arial" w:cs="Arial"/>
          <w:i/>
          <w:sz w:val="24"/>
          <w:szCs w:val="24"/>
        </w:rPr>
        <w:t>J</w:t>
      </w:r>
      <w:r w:rsidRPr="00765467">
        <w:rPr>
          <w:rFonts w:ascii="Arial" w:hAnsi="Arial" w:cs="Arial"/>
          <w:sz w:val="24"/>
          <w:szCs w:val="24"/>
        </w:rPr>
        <w:t xml:space="preserve"> =12.5 Hz), 5.34 (s, 2H, CH</w:t>
      </w:r>
      <w:r w:rsidRPr="00765467">
        <w:rPr>
          <w:rFonts w:ascii="Arial" w:hAnsi="Arial" w:cs="Arial"/>
          <w:sz w:val="24"/>
          <w:szCs w:val="24"/>
          <w:vertAlign w:val="subscript"/>
        </w:rPr>
        <w:t>2</w:t>
      </w:r>
      <w:r w:rsidRPr="00765467">
        <w:rPr>
          <w:rFonts w:ascii="Arial" w:hAnsi="Arial" w:cs="Arial"/>
          <w:sz w:val="24"/>
          <w:szCs w:val="24"/>
        </w:rPr>
        <w:t xml:space="preserve">), 7.22 (d, 2H, </w:t>
      </w:r>
      <w:r w:rsidRPr="00765467">
        <w:rPr>
          <w:rFonts w:ascii="Arial" w:hAnsi="Arial" w:cs="Arial"/>
          <w:i/>
          <w:sz w:val="24"/>
          <w:szCs w:val="24"/>
        </w:rPr>
        <w:t>J</w:t>
      </w:r>
      <w:r w:rsidRPr="00765467">
        <w:rPr>
          <w:rFonts w:ascii="Arial" w:hAnsi="Arial" w:cs="Arial"/>
          <w:sz w:val="24"/>
          <w:szCs w:val="24"/>
        </w:rPr>
        <w:t xml:space="preserve"> = 1.8 Hz, Ar-H), 7.35 (d, 1H, </w:t>
      </w:r>
      <w:r w:rsidRPr="00765467">
        <w:rPr>
          <w:rFonts w:ascii="Arial" w:hAnsi="Arial" w:cs="Arial"/>
          <w:i/>
          <w:sz w:val="24"/>
          <w:szCs w:val="24"/>
        </w:rPr>
        <w:t>J</w:t>
      </w:r>
      <w:r w:rsidRPr="00765467">
        <w:rPr>
          <w:rFonts w:ascii="Arial" w:hAnsi="Arial" w:cs="Arial"/>
          <w:sz w:val="24"/>
          <w:szCs w:val="24"/>
        </w:rPr>
        <w:t xml:space="preserve"> = 5.2 Hz, H-pyrimidine), 7.50 (dd, 1H, </w:t>
      </w:r>
      <w:r w:rsidRPr="00765467">
        <w:rPr>
          <w:rFonts w:ascii="Arial" w:hAnsi="Arial" w:cs="Arial"/>
          <w:i/>
          <w:sz w:val="24"/>
          <w:szCs w:val="24"/>
        </w:rPr>
        <w:t>J</w:t>
      </w:r>
      <w:r w:rsidRPr="00765467">
        <w:rPr>
          <w:rFonts w:ascii="Arial" w:hAnsi="Arial" w:cs="Arial"/>
          <w:sz w:val="24"/>
          <w:szCs w:val="24"/>
        </w:rPr>
        <w:t xml:space="preserve"> = 7.9, 4.9 Hz, H-pyridine), 8.07 (s, 1H, H-triazole), 8.23 (s, 1H, Ar-H), 8.46 (d, 1H, </w:t>
      </w:r>
      <w:r w:rsidRPr="00765467">
        <w:rPr>
          <w:rFonts w:ascii="Arial" w:hAnsi="Arial" w:cs="Arial"/>
          <w:i/>
          <w:sz w:val="24"/>
          <w:szCs w:val="24"/>
        </w:rPr>
        <w:t>J</w:t>
      </w:r>
      <w:r w:rsidRPr="00765467">
        <w:rPr>
          <w:rFonts w:ascii="Arial" w:hAnsi="Arial" w:cs="Arial"/>
          <w:sz w:val="24"/>
          <w:szCs w:val="24"/>
        </w:rPr>
        <w:t xml:space="preserve"> = 5.2 Hz, H-pyrimidine), 8.59 (dt, 1H, </w:t>
      </w:r>
      <w:r w:rsidRPr="00765467">
        <w:rPr>
          <w:rFonts w:ascii="Arial" w:hAnsi="Arial" w:cs="Arial"/>
          <w:i/>
          <w:sz w:val="24"/>
          <w:szCs w:val="24"/>
        </w:rPr>
        <w:t>J</w:t>
      </w:r>
      <w:r w:rsidRPr="00765467">
        <w:rPr>
          <w:rFonts w:ascii="Arial" w:hAnsi="Arial" w:cs="Arial"/>
          <w:sz w:val="24"/>
          <w:szCs w:val="24"/>
        </w:rPr>
        <w:t xml:space="preserve"> = 8.0, 1.6 Hz, H-pyridine), 8.64 (m, 1H,H-pyridine), 9.25 (s, 1H, H-pyridine). </w:t>
      </w:r>
      <w:r w:rsidRPr="00765467">
        <w:rPr>
          <w:rFonts w:ascii="Arial" w:hAnsi="Arial" w:cs="Arial"/>
          <w:bCs/>
          <w:sz w:val="24"/>
          <w:szCs w:val="24"/>
          <w:vertAlign w:val="superscript"/>
        </w:rPr>
        <w:t>13</w:t>
      </w:r>
      <w:r w:rsidRPr="00765467">
        <w:rPr>
          <w:rFonts w:ascii="Arial" w:hAnsi="Arial" w:cs="Arial"/>
          <w:bCs/>
          <w:sz w:val="24"/>
          <w:szCs w:val="24"/>
        </w:rPr>
        <w:t>C NMR (MeOD, 101 MHz): 17.</w:t>
      </w:r>
      <w:r w:rsidRPr="00765467">
        <w:rPr>
          <w:rFonts w:ascii="Arial" w:hAnsi="Arial" w:cs="Arial"/>
          <w:sz w:val="24"/>
          <w:szCs w:val="24"/>
        </w:rPr>
        <w:t xml:space="preserve">80, 20.35, 26.58, 31.58, 53.60, 61.04, 63.27, 99.39, 108.92, 116.76, 117.20, 125.64, 126.97, 128.54, 131.74, 134.20, 137.03, 137.62, 139.27, 146.02, 149.05, 151.86, 160.43, 162.49, 163.75, 165.70. HR-MS </w:t>
      </w:r>
      <w:r w:rsidRPr="00765467">
        <w:rPr>
          <w:rFonts w:ascii="Arial" w:hAnsi="Arial" w:cs="Arial"/>
          <w:bCs/>
          <w:sz w:val="24"/>
          <w:szCs w:val="24"/>
        </w:rPr>
        <w:t xml:space="preserve">(ESI) </w:t>
      </w:r>
      <w:r w:rsidRPr="00765467">
        <w:rPr>
          <w:rFonts w:ascii="Arial" w:hAnsi="Arial" w:cs="Arial"/>
          <w:i/>
          <w:iCs/>
          <w:sz w:val="24"/>
          <w:szCs w:val="24"/>
        </w:rPr>
        <w:t xml:space="preserve">m/z </w:t>
      </w:r>
      <w:r w:rsidRPr="00765467">
        <w:rPr>
          <w:rFonts w:ascii="Arial" w:hAnsi="Arial" w:cs="Arial"/>
          <w:iCs/>
          <w:sz w:val="24"/>
          <w:szCs w:val="24"/>
        </w:rPr>
        <w:t>calculated for C</w:t>
      </w:r>
      <w:r w:rsidRPr="00765467">
        <w:rPr>
          <w:rFonts w:ascii="Arial" w:hAnsi="Arial" w:cs="Arial"/>
          <w:iCs/>
          <w:sz w:val="24"/>
          <w:szCs w:val="24"/>
          <w:vertAlign w:val="subscript"/>
        </w:rPr>
        <w:t>26</w:t>
      </w:r>
      <w:r w:rsidRPr="00765467">
        <w:rPr>
          <w:rFonts w:ascii="Arial" w:hAnsi="Arial" w:cs="Arial"/>
          <w:iCs/>
          <w:sz w:val="24"/>
          <w:szCs w:val="24"/>
        </w:rPr>
        <w:t>H</w:t>
      </w:r>
      <w:r w:rsidRPr="00765467">
        <w:rPr>
          <w:rFonts w:ascii="Arial" w:hAnsi="Arial" w:cs="Arial"/>
          <w:iCs/>
          <w:sz w:val="24"/>
          <w:szCs w:val="24"/>
          <w:vertAlign w:val="subscript"/>
        </w:rPr>
        <w:t>28</w:t>
      </w:r>
      <w:r w:rsidRPr="00765467">
        <w:rPr>
          <w:rFonts w:ascii="Arial" w:hAnsi="Arial" w:cs="Arial"/>
          <w:iCs/>
          <w:sz w:val="24"/>
          <w:szCs w:val="24"/>
        </w:rPr>
        <w:t>N</w:t>
      </w:r>
      <w:r w:rsidRPr="00765467">
        <w:rPr>
          <w:rFonts w:ascii="Arial" w:hAnsi="Arial" w:cs="Arial"/>
          <w:iCs/>
          <w:sz w:val="24"/>
          <w:szCs w:val="24"/>
          <w:vertAlign w:val="subscript"/>
        </w:rPr>
        <w:t>8</w:t>
      </w:r>
      <w:r w:rsidRPr="00765467">
        <w:rPr>
          <w:rFonts w:ascii="Arial" w:hAnsi="Arial" w:cs="Arial"/>
          <w:iCs/>
          <w:sz w:val="24"/>
          <w:szCs w:val="24"/>
        </w:rPr>
        <w:t>O</w:t>
      </w:r>
      <w:r w:rsidRPr="00765467">
        <w:rPr>
          <w:rFonts w:ascii="Arial" w:hAnsi="Arial" w:cs="Arial"/>
          <w:iCs/>
          <w:sz w:val="24"/>
          <w:szCs w:val="24"/>
          <w:vertAlign w:val="subscript"/>
        </w:rPr>
        <w:t>3</w:t>
      </w:r>
      <w:r w:rsidRPr="00765467">
        <w:rPr>
          <w:rFonts w:ascii="Arial" w:hAnsi="Arial" w:cs="Arial"/>
          <w:iCs/>
          <w:sz w:val="24"/>
          <w:szCs w:val="24"/>
        </w:rPr>
        <w:t>Na</w:t>
      </w:r>
      <w:r w:rsidRPr="00765467">
        <w:rPr>
          <w:rFonts w:ascii="Arial" w:hAnsi="Arial" w:cs="Arial"/>
          <w:sz w:val="24"/>
          <w:szCs w:val="24"/>
        </w:rPr>
        <w:t>: 523.2182 [M+Na]</w:t>
      </w:r>
      <w:r w:rsidRPr="00765467">
        <w:rPr>
          <w:rFonts w:ascii="Arial" w:hAnsi="Arial" w:cs="Arial"/>
          <w:sz w:val="24"/>
          <w:szCs w:val="24"/>
          <w:vertAlign w:val="superscript"/>
        </w:rPr>
        <w:t>+</w:t>
      </w:r>
      <w:r w:rsidRPr="00765467">
        <w:rPr>
          <w:rFonts w:ascii="Arial" w:hAnsi="Arial" w:cs="Arial"/>
          <w:sz w:val="24"/>
          <w:szCs w:val="24"/>
        </w:rPr>
        <w:t>; found: 523.2147 [M+Na]</w:t>
      </w:r>
      <w:r w:rsidRPr="00765467">
        <w:rPr>
          <w:rFonts w:ascii="Arial" w:hAnsi="Arial" w:cs="Arial"/>
          <w:sz w:val="24"/>
          <w:szCs w:val="24"/>
          <w:vertAlign w:val="superscript"/>
        </w:rPr>
        <w:t>+</w:t>
      </w:r>
      <w:r w:rsidRPr="00765467">
        <w:rPr>
          <w:rFonts w:ascii="Arial" w:hAnsi="Arial" w:cs="Arial"/>
          <w:sz w:val="24"/>
          <w:szCs w:val="24"/>
        </w:rPr>
        <w:t xml:space="preserve">. </w:t>
      </w:r>
      <w:r w:rsidRPr="00241080">
        <w:rPr>
          <w:rStyle w:val="fontstyle01"/>
          <w:rFonts w:ascii="Arial" w:hAnsi="Arial" w:cs="Arial"/>
          <w:b w:val="0"/>
          <w:sz w:val="24"/>
          <w:szCs w:val="24"/>
        </w:rPr>
        <w:t xml:space="preserve">HPLC-UV % (nm): </w:t>
      </w:r>
      <w:r w:rsidRPr="00765467">
        <w:rPr>
          <w:rStyle w:val="fontstyle21"/>
          <w:rFonts w:ascii="Arial" w:hAnsi="Arial" w:cs="Arial"/>
        </w:rPr>
        <w:t>96.9 (264).</w:t>
      </w:r>
    </w:p>
    <w:p w:rsidR="00241080" w:rsidRDefault="00DD0041" w:rsidP="00241080">
      <w:pPr>
        <w:spacing w:line="480" w:lineRule="auto"/>
        <w:jc w:val="both"/>
      </w:pPr>
      <w:r>
        <w:object w:dxaOrig="19036" w:dyaOrig="13396">
          <v:shape id="_x0000_i1040" type="#_x0000_t75" style="width:422.8pt;height:380.1pt" o:ole="">
            <v:imagedata r:id="rId49" o:title=""/>
          </v:shape>
          <o:OLEObject Type="Embed" ProgID="MestReNova.Document.1" ShapeID="_x0000_i1040" DrawAspect="Content" ObjectID="_1684660816" r:id="rId50"/>
        </w:object>
      </w:r>
    </w:p>
    <w:p w:rsidR="00DD0041" w:rsidRDefault="00DD0041" w:rsidP="00241080">
      <w:pPr>
        <w:spacing w:line="480" w:lineRule="auto"/>
        <w:jc w:val="both"/>
      </w:pPr>
    </w:p>
    <w:p w:rsidR="00DD0041" w:rsidRDefault="00DD0041" w:rsidP="00241080">
      <w:pPr>
        <w:spacing w:line="480" w:lineRule="auto"/>
        <w:jc w:val="both"/>
        <w:rPr>
          <w:rStyle w:val="fontstyle21"/>
          <w:rFonts w:ascii="Arial" w:hAnsi="Arial" w:cs="Arial"/>
        </w:rPr>
      </w:pPr>
      <w:r>
        <w:object w:dxaOrig="19036" w:dyaOrig="13396">
          <v:shape id="_x0000_i1041" type="#_x0000_t75" style="width:422.8pt;height:400.2pt" o:ole="">
            <v:imagedata r:id="rId51" o:title=""/>
          </v:shape>
          <o:OLEObject Type="Embed" ProgID="MestReNova.Document.1" ShapeID="_x0000_i1041" DrawAspect="Content" ObjectID="_1684660817" r:id="rId52"/>
        </w:object>
      </w:r>
    </w:p>
    <w:p w:rsidR="00241080" w:rsidRDefault="00241080" w:rsidP="005F279C">
      <w:pPr>
        <w:spacing w:line="480" w:lineRule="auto"/>
        <w:ind w:firstLine="426"/>
        <w:jc w:val="both"/>
        <w:rPr>
          <w:rStyle w:val="fontstyle21"/>
          <w:rFonts w:ascii="Arial" w:hAnsi="Arial" w:cs="Arial"/>
        </w:rPr>
      </w:pPr>
      <w:r>
        <w:rPr>
          <w:noProof/>
          <w:lang w:val="de-DE" w:eastAsia="de-DE"/>
        </w:rPr>
        <w:drawing>
          <wp:inline distT="0" distB="0" distL="0" distR="0" wp14:anchorId="365D822F" wp14:editId="3C580FB4">
            <wp:extent cx="3695700" cy="3070050"/>
            <wp:effectExtent l="0" t="0" r="0" b="0"/>
            <wp:docPr id="634" name="Imagem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722199" cy="3092063"/>
                    </a:xfrm>
                    <a:prstGeom prst="rect">
                      <a:avLst/>
                    </a:prstGeom>
                  </pic:spPr>
                </pic:pic>
              </a:graphicData>
            </a:graphic>
          </wp:inline>
        </w:drawing>
      </w:r>
    </w:p>
    <w:p w:rsidR="00241080" w:rsidRPr="00765467" w:rsidRDefault="00241080" w:rsidP="00241080">
      <w:pPr>
        <w:spacing w:line="480" w:lineRule="auto"/>
        <w:jc w:val="both"/>
        <w:rPr>
          <w:rStyle w:val="fontstyle21"/>
          <w:rFonts w:ascii="Arial" w:hAnsi="Arial" w:cs="Arial"/>
        </w:rPr>
      </w:pPr>
      <w:r>
        <w:rPr>
          <w:noProof/>
          <w:lang w:val="de-DE" w:eastAsia="de-DE"/>
        </w:rPr>
        <w:lastRenderedPageBreak/>
        <w:drawing>
          <wp:inline distT="0" distB="0" distL="0" distR="0" wp14:anchorId="31670D03" wp14:editId="596AE9E8">
            <wp:extent cx="5400040" cy="1007470"/>
            <wp:effectExtent l="0" t="0" r="0" b="2540"/>
            <wp:docPr id="637" name="Imagem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400040" cy="1007470"/>
                    </a:xfrm>
                    <a:prstGeom prst="rect">
                      <a:avLst/>
                    </a:prstGeom>
                  </pic:spPr>
                </pic:pic>
              </a:graphicData>
            </a:graphic>
          </wp:inline>
        </w:drawing>
      </w:r>
    </w:p>
    <w:p w:rsidR="005F279C" w:rsidRPr="00DD0041" w:rsidRDefault="005F279C" w:rsidP="005F279C">
      <w:pPr>
        <w:spacing w:line="480" w:lineRule="auto"/>
        <w:rPr>
          <w:rFonts w:ascii="Arial" w:hAnsi="Arial" w:cs="Arial"/>
          <w:b/>
          <w:sz w:val="24"/>
          <w:szCs w:val="24"/>
        </w:rPr>
      </w:pPr>
      <w:r w:rsidRPr="00DD0041">
        <w:rPr>
          <w:rFonts w:ascii="Arial" w:hAnsi="Arial" w:cs="Arial"/>
          <w:b/>
          <w:sz w:val="24"/>
          <w:szCs w:val="24"/>
        </w:rPr>
        <w:t>N-(4-methyl-3-((4-(pyridin-3-yl)pyrimidin-2-yl)amino)phenyl)-2-(4-phenyl-1H-1,2,3-triazol-1-yl)acetamide (2h)</w:t>
      </w:r>
    </w:p>
    <w:p w:rsidR="005F279C" w:rsidRDefault="005F279C" w:rsidP="005F279C">
      <w:pPr>
        <w:spacing w:line="480" w:lineRule="auto"/>
        <w:ind w:firstLine="426"/>
        <w:jc w:val="both"/>
        <w:rPr>
          <w:rStyle w:val="fontstyle21"/>
          <w:rFonts w:ascii="Arial" w:hAnsi="Arial" w:cs="Arial"/>
        </w:rPr>
      </w:pPr>
      <w:r w:rsidRPr="00765467">
        <w:rPr>
          <w:rFonts w:ascii="Arial" w:hAnsi="Arial" w:cs="Arial"/>
          <w:bCs/>
          <w:sz w:val="24"/>
          <w:szCs w:val="24"/>
        </w:rPr>
        <w:t>MW conditions: 30 min., 100 W, 80 °C. Yellow solid; Yield: 82</w:t>
      </w:r>
      <w:r w:rsidRPr="00765467">
        <w:rPr>
          <w:rFonts w:ascii="Arial" w:hAnsi="Arial" w:cs="Arial"/>
          <w:sz w:val="24"/>
          <w:szCs w:val="24"/>
        </w:rPr>
        <w:t>%, m</w:t>
      </w:r>
      <w:r w:rsidRPr="00765467">
        <w:rPr>
          <w:rFonts w:ascii="Arial" w:hAnsi="Arial" w:cs="Arial"/>
          <w:bCs/>
          <w:sz w:val="24"/>
          <w:szCs w:val="24"/>
        </w:rPr>
        <w:t>.p.: 229</w:t>
      </w:r>
      <w:r w:rsidRPr="00765467">
        <w:rPr>
          <w:rFonts w:ascii="Arial" w:hAnsi="Arial" w:cs="Arial"/>
          <w:sz w:val="24"/>
          <w:szCs w:val="24"/>
        </w:rPr>
        <w:t xml:space="preserve">-231 °C. </w:t>
      </w:r>
      <w:r w:rsidRPr="00765467">
        <w:rPr>
          <w:rFonts w:ascii="Arial" w:hAnsi="Arial" w:cs="Arial"/>
          <w:bCs/>
          <w:sz w:val="24"/>
          <w:szCs w:val="24"/>
        </w:rPr>
        <w:t>IR (cm</w:t>
      </w:r>
      <w:r w:rsidRPr="00765467">
        <w:rPr>
          <w:rFonts w:ascii="Arial" w:hAnsi="Arial" w:cs="Arial"/>
          <w:bCs/>
          <w:sz w:val="24"/>
          <w:szCs w:val="24"/>
          <w:vertAlign w:val="superscript"/>
        </w:rPr>
        <w:t>-1</w:t>
      </w:r>
      <w:r w:rsidRPr="00765467">
        <w:rPr>
          <w:rFonts w:ascii="Arial" w:hAnsi="Arial" w:cs="Arial"/>
          <w:bCs/>
          <w:sz w:val="24"/>
          <w:szCs w:val="24"/>
        </w:rPr>
        <w:t xml:space="preserve">; film): </w:t>
      </w:r>
      <w:r w:rsidRPr="00765467">
        <w:rPr>
          <w:rFonts w:ascii="Arial" w:hAnsi="Arial" w:cs="Arial"/>
          <w:sz w:val="24"/>
          <w:szCs w:val="24"/>
        </w:rPr>
        <w:t xml:space="preserve">3433 (N-H str.); 1670 (C=O str.). </w:t>
      </w:r>
      <w:r w:rsidRPr="00765467">
        <w:rPr>
          <w:rFonts w:ascii="Arial" w:hAnsi="Arial" w:cs="Arial"/>
          <w:bCs/>
          <w:sz w:val="24"/>
          <w:szCs w:val="24"/>
          <w:vertAlign w:val="superscript"/>
        </w:rPr>
        <w:t>1</w:t>
      </w:r>
      <w:r w:rsidRPr="00765467">
        <w:rPr>
          <w:rFonts w:ascii="Arial" w:hAnsi="Arial" w:cs="Arial"/>
          <w:bCs/>
          <w:sz w:val="24"/>
          <w:szCs w:val="24"/>
        </w:rPr>
        <w:t>H NMR (DMSO-d</w:t>
      </w:r>
      <w:r w:rsidRPr="00765467">
        <w:rPr>
          <w:rFonts w:ascii="Arial" w:hAnsi="Arial" w:cs="Arial"/>
          <w:bCs/>
          <w:sz w:val="24"/>
          <w:szCs w:val="24"/>
          <w:vertAlign w:val="subscript"/>
        </w:rPr>
        <w:t>6</w:t>
      </w:r>
      <w:r w:rsidRPr="00765467">
        <w:rPr>
          <w:rFonts w:ascii="Arial" w:hAnsi="Arial" w:cs="Arial"/>
          <w:bCs/>
          <w:sz w:val="24"/>
          <w:szCs w:val="24"/>
        </w:rPr>
        <w:t>, 400 MHz): 2.</w:t>
      </w:r>
      <w:r w:rsidRPr="00765467">
        <w:rPr>
          <w:rFonts w:ascii="Arial" w:hAnsi="Arial" w:cs="Arial"/>
          <w:sz w:val="24"/>
          <w:szCs w:val="24"/>
        </w:rPr>
        <w:t>22 (s, 3H, CH</w:t>
      </w:r>
      <w:r w:rsidRPr="00765467">
        <w:rPr>
          <w:rFonts w:ascii="Arial" w:hAnsi="Arial" w:cs="Arial"/>
          <w:sz w:val="24"/>
          <w:szCs w:val="24"/>
          <w:vertAlign w:val="subscript"/>
        </w:rPr>
        <w:t>3</w:t>
      </w:r>
      <w:r w:rsidRPr="00765467">
        <w:rPr>
          <w:rFonts w:ascii="Arial" w:hAnsi="Arial" w:cs="Arial"/>
          <w:sz w:val="24"/>
          <w:szCs w:val="24"/>
        </w:rPr>
        <w:t>), 5.39 (s, 2H, CH</w:t>
      </w:r>
      <w:r w:rsidRPr="00765467">
        <w:rPr>
          <w:rFonts w:ascii="Arial" w:hAnsi="Arial" w:cs="Arial"/>
          <w:sz w:val="24"/>
          <w:szCs w:val="24"/>
          <w:vertAlign w:val="subscript"/>
        </w:rPr>
        <w:t>2</w:t>
      </w:r>
      <w:r w:rsidRPr="00765467">
        <w:rPr>
          <w:rFonts w:ascii="Arial" w:hAnsi="Arial" w:cs="Arial"/>
          <w:sz w:val="24"/>
          <w:szCs w:val="24"/>
        </w:rPr>
        <w:t xml:space="preserve">), 7.19 (d, 1H, </w:t>
      </w:r>
      <w:r w:rsidRPr="00765467">
        <w:rPr>
          <w:rFonts w:ascii="Arial" w:hAnsi="Arial" w:cs="Arial"/>
          <w:i/>
          <w:sz w:val="24"/>
          <w:szCs w:val="24"/>
        </w:rPr>
        <w:t>J</w:t>
      </w:r>
      <w:r w:rsidRPr="00765467">
        <w:rPr>
          <w:rFonts w:ascii="Arial" w:hAnsi="Arial" w:cs="Arial"/>
          <w:sz w:val="24"/>
          <w:szCs w:val="24"/>
        </w:rPr>
        <w:t xml:space="preserve"> = 8.3 Hz, Ar-H), 7.28 (dd, 1H, </w:t>
      </w:r>
      <w:r w:rsidRPr="00765467">
        <w:rPr>
          <w:rFonts w:ascii="Arial" w:hAnsi="Arial" w:cs="Arial"/>
          <w:i/>
          <w:sz w:val="24"/>
          <w:szCs w:val="24"/>
        </w:rPr>
        <w:t>J</w:t>
      </w:r>
      <w:r w:rsidRPr="00765467">
        <w:rPr>
          <w:rFonts w:ascii="Arial" w:hAnsi="Arial" w:cs="Arial"/>
          <w:sz w:val="24"/>
          <w:szCs w:val="24"/>
        </w:rPr>
        <w:t xml:space="preserve"> = 7.9, 1.6 Hz, Ar-H), 7.34 (t, 1H, </w:t>
      </w:r>
      <w:r w:rsidRPr="00765467">
        <w:rPr>
          <w:rFonts w:ascii="Arial" w:hAnsi="Arial" w:cs="Arial"/>
          <w:i/>
          <w:sz w:val="24"/>
          <w:szCs w:val="24"/>
        </w:rPr>
        <w:t>J</w:t>
      </w:r>
      <w:r w:rsidRPr="00765467">
        <w:rPr>
          <w:rFonts w:ascii="Arial" w:hAnsi="Arial" w:cs="Arial"/>
          <w:sz w:val="24"/>
          <w:szCs w:val="24"/>
        </w:rPr>
        <w:t xml:space="preserve"> = 7.4 Hz, Ar-H), 7.40 – 7.50 (m, 3H, H-pyrimidine, Ar-H), 7.87 (d, 2H, </w:t>
      </w:r>
      <w:r w:rsidRPr="00765467">
        <w:rPr>
          <w:rFonts w:ascii="Arial" w:hAnsi="Arial" w:cs="Arial"/>
          <w:i/>
          <w:sz w:val="24"/>
          <w:szCs w:val="24"/>
        </w:rPr>
        <w:t>J</w:t>
      </w:r>
      <w:r w:rsidRPr="00765467">
        <w:rPr>
          <w:rFonts w:ascii="Arial" w:hAnsi="Arial" w:cs="Arial"/>
          <w:sz w:val="24"/>
          <w:szCs w:val="24"/>
        </w:rPr>
        <w:t xml:space="preserve"> = 7.3 Hz, Ar-H), 8.01 (s, 1H, Ar-H), 8.46-8.57 (m, 2H, H-pyrimidine, H-pyridine), 8.61 (s, 1H, H-triazole), 8.92 (s, 1H, NH), 10.48 (s, 1H, NH). </w:t>
      </w:r>
      <w:r w:rsidRPr="00765467">
        <w:rPr>
          <w:rFonts w:ascii="Arial" w:hAnsi="Arial" w:cs="Arial"/>
          <w:bCs/>
          <w:sz w:val="24"/>
          <w:szCs w:val="24"/>
          <w:vertAlign w:val="superscript"/>
        </w:rPr>
        <w:t>13</w:t>
      </w:r>
      <w:r w:rsidRPr="00765467">
        <w:rPr>
          <w:rFonts w:ascii="Arial" w:hAnsi="Arial" w:cs="Arial"/>
          <w:bCs/>
          <w:sz w:val="24"/>
          <w:szCs w:val="24"/>
        </w:rPr>
        <w:t>C NMR (DMSO-d</w:t>
      </w:r>
      <w:r w:rsidRPr="00765467">
        <w:rPr>
          <w:rFonts w:ascii="Arial" w:hAnsi="Arial" w:cs="Arial"/>
          <w:bCs/>
          <w:sz w:val="24"/>
          <w:szCs w:val="24"/>
          <w:vertAlign w:val="subscript"/>
        </w:rPr>
        <w:t>6</w:t>
      </w:r>
      <w:r w:rsidRPr="00765467">
        <w:rPr>
          <w:rFonts w:ascii="Arial" w:hAnsi="Arial" w:cs="Arial"/>
          <w:bCs/>
          <w:sz w:val="24"/>
          <w:szCs w:val="24"/>
        </w:rPr>
        <w:t>, 101 MHz): 17.</w:t>
      </w:r>
      <w:r w:rsidRPr="00765467">
        <w:rPr>
          <w:rFonts w:ascii="Arial" w:hAnsi="Arial" w:cs="Arial"/>
          <w:sz w:val="24"/>
          <w:szCs w:val="24"/>
        </w:rPr>
        <w:t xml:space="preserve">51, 52.29, 107.73, 115.16, 115.46, 122.98, 125.02, 127.05, 127.75, 128.83, 130.27, 130.64, 133.98, 136.27, 137.93, 146.09, 148.21, 151.17, 159.35, 160.90, 161.85, 163.84. HR-MS </w:t>
      </w:r>
      <w:r w:rsidRPr="00765467">
        <w:rPr>
          <w:rFonts w:ascii="Arial" w:hAnsi="Arial" w:cs="Arial"/>
          <w:bCs/>
          <w:sz w:val="24"/>
          <w:szCs w:val="24"/>
        </w:rPr>
        <w:t xml:space="preserve">(ESI) </w:t>
      </w:r>
      <w:r w:rsidRPr="00765467">
        <w:rPr>
          <w:rFonts w:ascii="Arial" w:hAnsi="Arial" w:cs="Arial"/>
          <w:i/>
          <w:iCs/>
          <w:sz w:val="24"/>
          <w:szCs w:val="24"/>
        </w:rPr>
        <w:t xml:space="preserve">m/z </w:t>
      </w:r>
      <w:r w:rsidRPr="00765467">
        <w:rPr>
          <w:rFonts w:ascii="Arial" w:hAnsi="Arial" w:cs="Arial"/>
          <w:iCs/>
          <w:sz w:val="24"/>
          <w:szCs w:val="24"/>
        </w:rPr>
        <w:t>calculated for C</w:t>
      </w:r>
      <w:r w:rsidRPr="00765467">
        <w:rPr>
          <w:rFonts w:ascii="Arial" w:hAnsi="Arial" w:cs="Arial"/>
          <w:iCs/>
          <w:sz w:val="24"/>
          <w:szCs w:val="24"/>
          <w:vertAlign w:val="subscript"/>
        </w:rPr>
        <w:t>26</w:t>
      </w:r>
      <w:r w:rsidRPr="00765467">
        <w:rPr>
          <w:rFonts w:ascii="Arial" w:hAnsi="Arial" w:cs="Arial"/>
          <w:iCs/>
          <w:sz w:val="24"/>
          <w:szCs w:val="24"/>
        </w:rPr>
        <w:t>H</w:t>
      </w:r>
      <w:r w:rsidRPr="00765467">
        <w:rPr>
          <w:rFonts w:ascii="Arial" w:hAnsi="Arial" w:cs="Arial"/>
          <w:iCs/>
          <w:sz w:val="24"/>
          <w:szCs w:val="24"/>
          <w:vertAlign w:val="subscript"/>
        </w:rPr>
        <w:t>22</w:t>
      </w:r>
      <w:r w:rsidRPr="00765467">
        <w:rPr>
          <w:rFonts w:ascii="Arial" w:hAnsi="Arial" w:cs="Arial"/>
          <w:iCs/>
          <w:sz w:val="24"/>
          <w:szCs w:val="24"/>
        </w:rPr>
        <w:t>N</w:t>
      </w:r>
      <w:r w:rsidRPr="00765467">
        <w:rPr>
          <w:rFonts w:ascii="Arial" w:hAnsi="Arial" w:cs="Arial"/>
          <w:iCs/>
          <w:sz w:val="24"/>
          <w:szCs w:val="24"/>
          <w:vertAlign w:val="subscript"/>
        </w:rPr>
        <w:t>8</w:t>
      </w:r>
      <w:r w:rsidRPr="00765467">
        <w:rPr>
          <w:rFonts w:ascii="Arial" w:hAnsi="Arial" w:cs="Arial"/>
          <w:iCs/>
          <w:sz w:val="24"/>
          <w:szCs w:val="24"/>
        </w:rPr>
        <w:t>ONa</w:t>
      </w:r>
      <w:r w:rsidRPr="00765467">
        <w:rPr>
          <w:rFonts w:ascii="Arial" w:hAnsi="Arial" w:cs="Arial"/>
          <w:sz w:val="24"/>
          <w:szCs w:val="24"/>
        </w:rPr>
        <w:t>: 485.1814 [M+Na]</w:t>
      </w:r>
      <w:r w:rsidRPr="00765467">
        <w:rPr>
          <w:rFonts w:ascii="Arial" w:hAnsi="Arial" w:cs="Arial"/>
          <w:sz w:val="24"/>
          <w:szCs w:val="24"/>
          <w:vertAlign w:val="superscript"/>
        </w:rPr>
        <w:t>+</w:t>
      </w:r>
      <w:r w:rsidRPr="00765467">
        <w:rPr>
          <w:rFonts w:ascii="Arial" w:hAnsi="Arial" w:cs="Arial"/>
          <w:sz w:val="24"/>
          <w:szCs w:val="24"/>
        </w:rPr>
        <w:t>; found: 485.1789 [M+Na]</w:t>
      </w:r>
      <w:r w:rsidRPr="00765467">
        <w:rPr>
          <w:rFonts w:ascii="Arial" w:hAnsi="Arial" w:cs="Arial"/>
          <w:sz w:val="24"/>
          <w:szCs w:val="24"/>
          <w:vertAlign w:val="superscript"/>
        </w:rPr>
        <w:t>+</w:t>
      </w:r>
      <w:r w:rsidRPr="00765467">
        <w:rPr>
          <w:rFonts w:ascii="Arial" w:hAnsi="Arial" w:cs="Arial"/>
          <w:sz w:val="24"/>
          <w:szCs w:val="24"/>
        </w:rPr>
        <w:t xml:space="preserve">. </w:t>
      </w:r>
      <w:r w:rsidRPr="00DD0041">
        <w:rPr>
          <w:rStyle w:val="fontstyle01"/>
          <w:rFonts w:ascii="Arial" w:hAnsi="Arial" w:cs="Arial"/>
          <w:b w:val="0"/>
          <w:sz w:val="24"/>
          <w:szCs w:val="24"/>
        </w:rPr>
        <w:t>HPLC-UV % (nm):</w:t>
      </w:r>
      <w:r w:rsidRPr="00765467">
        <w:rPr>
          <w:rStyle w:val="fontstyle01"/>
          <w:rFonts w:ascii="Arial" w:hAnsi="Arial" w:cs="Arial"/>
          <w:b w:val="0"/>
          <w:sz w:val="24"/>
          <w:szCs w:val="24"/>
        </w:rPr>
        <w:t xml:space="preserve"> </w:t>
      </w:r>
      <w:r w:rsidRPr="00765467">
        <w:rPr>
          <w:rStyle w:val="fontstyle21"/>
          <w:rFonts w:ascii="Arial" w:hAnsi="Arial" w:cs="Arial"/>
        </w:rPr>
        <w:t>97.9 (264).</w:t>
      </w:r>
    </w:p>
    <w:p w:rsidR="00DD0041" w:rsidRDefault="00DD0041" w:rsidP="00DD0041">
      <w:pPr>
        <w:spacing w:line="480" w:lineRule="auto"/>
        <w:jc w:val="both"/>
      </w:pPr>
      <w:r>
        <w:object w:dxaOrig="19036" w:dyaOrig="13396">
          <v:shape id="_x0000_i1042" type="#_x0000_t75" style="width:424.45pt;height:380.1pt" o:ole="">
            <v:imagedata r:id="rId55" o:title=""/>
          </v:shape>
          <o:OLEObject Type="Embed" ProgID="MestReNova.Document.1" ShapeID="_x0000_i1042" DrawAspect="Content" ObjectID="_1684660818" r:id="rId56"/>
        </w:object>
      </w:r>
    </w:p>
    <w:p w:rsidR="00DD0041" w:rsidRDefault="00DD0041" w:rsidP="00DD0041">
      <w:pPr>
        <w:spacing w:line="480" w:lineRule="auto"/>
        <w:jc w:val="both"/>
        <w:rPr>
          <w:rStyle w:val="fontstyle21"/>
          <w:rFonts w:ascii="Arial" w:hAnsi="Arial" w:cs="Arial"/>
        </w:rPr>
      </w:pPr>
      <w:r>
        <w:object w:dxaOrig="18166" w:dyaOrig="13396">
          <v:shape id="_x0000_i1043" type="#_x0000_t75" style="width:420.3pt;height:392.65pt" o:ole="">
            <v:imagedata r:id="rId57" o:title=""/>
          </v:shape>
          <o:OLEObject Type="Embed" ProgID="MestReNova.Document.1" ShapeID="_x0000_i1043" DrawAspect="Content" ObjectID="_1684660819" r:id="rId58"/>
        </w:object>
      </w:r>
    </w:p>
    <w:p w:rsidR="00DD0041" w:rsidRDefault="00DD0041" w:rsidP="005F279C">
      <w:pPr>
        <w:spacing w:line="480" w:lineRule="auto"/>
        <w:ind w:firstLine="426"/>
        <w:jc w:val="both"/>
        <w:rPr>
          <w:rStyle w:val="fontstyle21"/>
          <w:rFonts w:ascii="Arial" w:hAnsi="Arial" w:cs="Arial"/>
        </w:rPr>
      </w:pPr>
      <w:r>
        <w:rPr>
          <w:noProof/>
          <w:lang w:val="de-DE" w:eastAsia="de-DE"/>
        </w:rPr>
        <w:drawing>
          <wp:inline distT="0" distB="0" distL="0" distR="0" wp14:anchorId="0557AFC9" wp14:editId="0FFF58FC">
            <wp:extent cx="3633470" cy="2584174"/>
            <wp:effectExtent l="0" t="0" r="5080" b="6985"/>
            <wp:docPr id="649" name="Imagem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671340" cy="2611108"/>
                    </a:xfrm>
                    <a:prstGeom prst="rect">
                      <a:avLst/>
                    </a:prstGeom>
                  </pic:spPr>
                </pic:pic>
              </a:graphicData>
            </a:graphic>
          </wp:inline>
        </w:drawing>
      </w:r>
    </w:p>
    <w:p w:rsidR="00DD0041" w:rsidRPr="00765467" w:rsidRDefault="00DD0041" w:rsidP="00DD0041">
      <w:pPr>
        <w:spacing w:line="480" w:lineRule="auto"/>
        <w:jc w:val="both"/>
        <w:rPr>
          <w:rStyle w:val="fontstyle21"/>
          <w:rFonts w:ascii="Arial" w:hAnsi="Arial" w:cs="Arial"/>
        </w:rPr>
      </w:pPr>
      <w:r>
        <w:rPr>
          <w:noProof/>
          <w:lang w:val="de-DE" w:eastAsia="de-DE"/>
        </w:rPr>
        <w:lastRenderedPageBreak/>
        <w:drawing>
          <wp:inline distT="0" distB="0" distL="0" distR="0" wp14:anchorId="3BF28A34" wp14:editId="2F2042F3">
            <wp:extent cx="5400040" cy="87820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400040" cy="878205"/>
                    </a:xfrm>
                    <a:prstGeom prst="rect">
                      <a:avLst/>
                    </a:prstGeom>
                  </pic:spPr>
                </pic:pic>
              </a:graphicData>
            </a:graphic>
          </wp:inline>
        </w:drawing>
      </w:r>
    </w:p>
    <w:p w:rsidR="005F279C" w:rsidRPr="00DD0041" w:rsidRDefault="005F279C" w:rsidP="005F279C">
      <w:pPr>
        <w:spacing w:line="480" w:lineRule="auto"/>
        <w:rPr>
          <w:rFonts w:ascii="Arial" w:hAnsi="Arial" w:cs="Arial"/>
          <w:b/>
          <w:sz w:val="24"/>
          <w:szCs w:val="24"/>
        </w:rPr>
      </w:pPr>
      <w:r w:rsidRPr="00DD0041">
        <w:rPr>
          <w:rFonts w:ascii="Arial" w:hAnsi="Arial" w:cs="Arial"/>
          <w:b/>
          <w:sz w:val="24"/>
          <w:szCs w:val="24"/>
        </w:rPr>
        <w:t>methyl-1-(2-((4-methyl-3-((4-(pyridin-3-yl)pyrimidin-2-yl)amino)phenyl)amino)-2-oxoethyl)-1H-1,2,3-triazole-4-carboxylate (2i)</w:t>
      </w:r>
    </w:p>
    <w:p w:rsidR="005F279C" w:rsidRDefault="005F279C" w:rsidP="005F279C">
      <w:pPr>
        <w:spacing w:line="480" w:lineRule="auto"/>
        <w:ind w:firstLine="426"/>
        <w:jc w:val="both"/>
        <w:rPr>
          <w:rStyle w:val="fontstyle21"/>
          <w:rFonts w:ascii="Arial" w:hAnsi="Arial" w:cs="Arial"/>
        </w:rPr>
      </w:pPr>
      <w:r w:rsidRPr="00765467">
        <w:rPr>
          <w:rFonts w:ascii="Arial" w:hAnsi="Arial" w:cs="Arial"/>
          <w:bCs/>
          <w:sz w:val="24"/>
          <w:szCs w:val="24"/>
        </w:rPr>
        <w:t>MW conditions: 15 min., 100 W, 80 °C. Brown solid; Yield: 70</w:t>
      </w:r>
      <w:r w:rsidRPr="00765467">
        <w:rPr>
          <w:rFonts w:ascii="Arial" w:hAnsi="Arial" w:cs="Arial"/>
          <w:sz w:val="24"/>
          <w:szCs w:val="24"/>
        </w:rPr>
        <w:t>%, m</w:t>
      </w:r>
      <w:r w:rsidRPr="00765467">
        <w:rPr>
          <w:rFonts w:ascii="Arial" w:hAnsi="Arial" w:cs="Arial"/>
          <w:bCs/>
          <w:sz w:val="24"/>
          <w:szCs w:val="24"/>
        </w:rPr>
        <w:t>.p.:220</w:t>
      </w:r>
      <w:r w:rsidRPr="00765467">
        <w:rPr>
          <w:rFonts w:ascii="Arial" w:hAnsi="Arial" w:cs="Arial"/>
          <w:sz w:val="24"/>
          <w:szCs w:val="24"/>
        </w:rPr>
        <w:t xml:space="preserve">-222 °C (95:5 DCM/MeOH). </w:t>
      </w:r>
      <w:r w:rsidRPr="00765467">
        <w:rPr>
          <w:rFonts w:ascii="Arial" w:hAnsi="Arial" w:cs="Arial"/>
          <w:bCs/>
          <w:sz w:val="24"/>
          <w:szCs w:val="24"/>
        </w:rPr>
        <w:t>IR (cm</w:t>
      </w:r>
      <w:r w:rsidRPr="00765467">
        <w:rPr>
          <w:rFonts w:ascii="Arial" w:hAnsi="Arial" w:cs="Arial"/>
          <w:bCs/>
          <w:sz w:val="24"/>
          <w:szCs w:val="24"/>
          <w:vertAlign w:val="superscript"/>
        </w:rPr>
        <w:t>-1</w:t>
      </w:r>
      <w:r w:rsidRPr="00765467">
        <w:rPr>
          <w:rFonts w:ascii="Arial" w:hAnsi="Arial" w:cs="Arial"/>
          <w:bCs/>
          <w:sz w:val="24"/>
          <w:szCs w:val="24"/>
        </w:rPr>
        <w:t xml:space="preserve">; film): </w:t>
      </w:r>
      <w:r w:rsidRPr="00765467">
        <w:rPr>
          <w:rFonts w:ascii="Arial" w:hAnsi="Arial" w:cs="Arial"/>
          <w:sz w:val="24"/>
          <w:szCs w:val="24"/>
        </w:rPr>
        <w:t xml:space="preserve">3256 (N-H str.); 1735 (C=Oesterstr.); 1681 (C=O amidestr.); 1204 and 1009 (C-(C=O)-O str.). </w:t>
      </w:r>
      <w:r w:rsidRPr="00765467">
        <w:rPr>
          <w:rFonts w:ascii="Arial" w:hAnsi="Arial" w:cs="Arial"/>
          <w:bCs/>
          <w:sz w:val="24"/>
          <w:szCs w:val="24"/>
          <w:vertAlign w:val="superscript"/>
        </w:rPr>
        <w:t>1</w:t>
      </w:r>
      <w:r w:rsidRPr="00765467">
        <w:rPr>
          <w:rFonts w:ascii="Arial" w:hAnsi="Arial" w:cs="Arial"/>
          <w:bCs/>
          <w:sz w:val="24"/>
          <w:szCs w:val="24"/>
        </w:rPr>
        <w:t>H NMR (MeOD, 400 MHz): 2</w:t>
      </w:r>
      <w:r w:rsidRPr="00765467">
        <w:rPr>
          <w:rFonts w:ascii="Arial" w:hAnsi="Arial" w:cs="Arial"/>
          <w:sz w:val="24"/>
          <w:szCs w:val="24"/>
        </w:rPr>
        <w:t>.29 (s, 3H, CH</w:t>
      </w:r>
      <w:r w:rsidRPr="00765467">
        <w:rPr>
          <w:rFonts w:ascii="Arial" w:hAnsi="Arial" w:cs="Arial"/>
          <w:sz w:val="24"/>
          <w:szCs w:val="24"/>
          <w:vertAlign w:val="subscript"/>
        </w:rPr>
        <w:t>3</w:t>
      </w:r>
      <w:r w:rsidRPr="00765467">
        <w:rPr>
          <w:rFonts w:ascii="Arial" w:hAnsi="Arial" w:cs="Arial"/>
          <w:sz w:val="24"/>
          <w:szCs w:val="24"/>
        </w:rPr>
        <w:t>), 3.93 (s, 3H, COOCH</w:t>
      </w:r>
      <w:r w:rsidRPr="00765467">
        <w:rPr>
          <w:rFonts w:ascii="Arial" w:hAnsi="Arial" w:cs="Arial"/>
          <w:sz w:val="24"/>
          <w:szCs w:val="24"/>
          <w:vertAlign w:val="subscript"/>
        </w:rPr>
        <w:t>3</w:t>
      </w:r>
      <w:r w:rsidRPr="00765467">
        <w:rPr>
          <w:rFonts w:ascii="Arial" w:hAnsi="Arial" w:cs="Arial"/>
          <w:sz w:val="24"/>
          <w:szCs w:val="24"/>
        </w:rPr>
        <w:t>), 5.44 (s, 2H, CH</w:t>
      </w:r>
      <w:r w:rsidRPr="00765467">
        <w:rPr>
          <w:rFonts w:ascii="Arial" w:hAnsi="Arial" w:cs="Arial"/>
          <w:sz w:val="24"/>
          <w:szCs w:val="24"/>
          <w:vertAlign w:val="subscript"/>
        </w:rPr>
        <w:t>2</w:t>
      </w:r>
      <w:r w:rsidRPr="00765467">
        <w:rPr>
          <w:rFonts w:ascii="Arial" w:hAnsi="Arial" w:cs="Arial"/>
          <w:sz w:val="24"/>
          <w:szCs w:val="24"/>
        </w:rPr>
        <w:t xml:space="preserve">), 7.21 (s, 2H, Ar-H), 7.35 (d, 1H, </w:t>
      </w:r>
      <w:r w:rsidRPr="00765467">
        <w:rPr>
          <w:rFonts w:ascii="Arial" w:hAnsi="Arial" w:cs="Arial"/>
          <w:i/>
          <w:iCs/>
          <w:sz w:val="24"/>
          <w:szCs w:val="24"/>
        </w:rPr>
        <w:t>J</w:t>
      </w:r>
      <w:r w:rsidRPr="00765467">
        <w:rPr>
          <w:rFonts w:ascii="Arial" w:hAnsi="Arial" w:cs="Arial"/>
          <w:sz w:val="24"/>
          <w:szCs w:val="24"/>
        </w:rPr>
        <w:t xml:space="preserve"> = 5.2 Hz, H-pyrimidine), 7.50 (dd, 1H, </w:t>
      </w:r>
      <w:r w:rsidRPr="00765467">
        <w:rPr>
          <w:rFonts w:ascii="Arial" w:hAnsi="Arial" w:cs="Arial"/>
          <w:i/>
          <w:iCs/>
          <w:sz w:val="24"/>
          <w:szCs w:val="24"/>
        </w:rPr>
        <w:t>J</w:t>
      </w:r>
      <w:r w:rsidRPr="00765467">
        <w:rPr>
          <w:rFonts w:ascii="Arial" w:hAnsi="Arial" w:cs="Arial"/>
          <w:sz w:val="24"/>
          <w:szCs w:val="24"/>
        </w:rPr>
        <w:t xml:space="preserve"> = 7.9, 4.9 Hz, H-pyridine), 8.25 (s, 1H, Ar-H), 8.46 (d, 1H, </w:t>
      </w:r>
      <w:r w:rsidRPr="00765467">
        <w:rPr>
          <w:rFonts w:ascii="Arial" w:hAnsi="Arial" w:cs="Arial"/>
          <w:i/>
          <w:iCs/>
          <w:sz w:val="24"/>
          <w:szCs w:val="24"/>
        </w:rPr>
        <w:t>J</w:t>
      </w:r>
      <w:r w:rsidRPr="00765467">
        <w:rPr>
          <w:rFonts w:ascii="Arial" w:hAnsi="Arial" w:cs="Arial"/>
          <w:sz w:val="24"/>
          <w:szCs w:val="24"/>
        </w:rPr>
        <w:t xml:space="preserve"> = 5.2 Hz, H-pyrimidine), 8.55-8.60 (m, 1H, H-pyridine), 8.61-8.71 (m, 2H, H-triazole, H-pyridine), 9.24 (s, 1H, H-pyridine). </w:t>
      </w:r>
      <w:r w:rsidRPr="00765467">
        <w:rPr>
          <w:rFonts w:ascii="Arial" w:hAnsi="Arial" w:cs="Arial"/>
          <w:bCs/>
          <w:sz w:val="24"/>
          <w:szCs w:val="24"/>
          <w:vertAlign w:val="superscript"/>
        </w:rPr>
        <w:t>13</w:t>
      </w:r>
      <w:r w:rsidRPr="00765467">
        <w:rPr>
          <w:rFonts w:ascii="Arial" w:hAnsi="Arial" w:cs="Arial"/>
          <w:bCs/>
          <w:sz w:val="24"/>
          <w:szCs w:val="24"/>
        </w:rPr>
        <w:t xml:space="preserve">C NMR (MeOD, 101 MHz): </w:t>
      </w:r>
      <w:r w:rsidRPr="00765467">
        <w:rPr>
          <w:rFonts w:ascii="Arial" w:hAnsi="Arial" w:cs="Arial"/>
          <w:sz w:val="24"/>
          <w:szCs w:val="24"/>
        </w:rPr>
        <w:t xml:space="preserve">17.80, 52.63, 53.69, 108.95, 116.60, 117.10, 125.48, 128.44, 131.64, 131.75, 134.55, 137.00, 137.56, 139.27, 140.49, 149.07, 151.82, 160.42, 162.43, 162.52, 163.71, 165.19. HR-MS </w:t>
      </w:r>
      <w:r w:rsidRPr="00765467">
        <w:rPr>
          <w:rFonts w:ascii="Arial" w:hAnsi="Arial" w:cs="Arial"/>
          <w:bCs/>
          <w:sz w:val="24"/>
          <w:szCs w:val="24"/>
        </w:rPr>
        <w:t xml:space="preserve">(ESI) </w:t>
      </w:r>
      <w:r w:rsidRPr="00765467">
        <w:rPr>
          <w:rFonts w:ascii="Arial" w:hAnsi="Arial" w:cs="Arial"/>
          <w:i/>
          <w:iCs/>
          <w:sz w:val="24"/>
          <w:szCs w:val="24"/>
        </w:rPr>
        <w:t xml:space="preserve">m/z </w:t>
      </w:r>
      <w:r w:rsidRPr="00765467">
        <w:rPr>
          <w:rFonts w:ascii="Arial" w:hAnsi="Arial" w:cs="Arial"/>
          <w:iCs/>
          <w:sz w:val="24"/>
          <w:szCs w:val="24"/>
        </w:rPr>
        <w:t>calculated for C</w:t>
      </w:r>
      <w:r w:rsidRPr="00765467">
        <w:rPr>
          <w:rFonts w:ascii="Arial" w:hAnsi="Arial" w:cs="Arial"/>
          <w:iCs/>
          <w:sz w:val="24"/>
          <w:szCs w:val="24"/>
          <w:vertAlign w:val="subscript"/>
        </w:rPr>
        <w:t>22</w:t>
      </w:r>
      <w:r w:rsidRPr="00765467">
        <w:rPr>
          <w:rFonts w:ascii="Arial" w:hAnsi="Arial" w:cs="Arial"/>
          <w:iCs/>
          <w:sz w:val="24"/>
          <w:szCs w:val="24"/>
        </w:rPr>
        <w:t>H</w:t>
      </w:r>
      <w:r w:rsidRPr="00765467">
        <w:rPr>
          <w:rFonts w:ascii="Arial" w:hAnsi="Arial" w:cs="Arial"/>
          <w:iCs/>
          <w:sz w:val="24"/>
          <w:szCs w:val="24"/>
          <w:vertAlign w:val="subscript"/>
        </w:rPr>
        <w:t>20</w:t>
      </w:r>
      <w:r w:rsidRPr="00765467">
        <w:rPr>
          <w:rFonts w:ascii="Arial" w:hAnsi="Arial" w:cs="Arial"/>
          <w:iCs/>
          <w:sz w:val="24"/>
          <w:szCs w:val="24"/>
        </w:rPr>
        <w:t>N</w:t>
      </w:r>
      <w:r w:rsidRPr="00765467">
        <w:rPr>
          <w:rFonts w:ascii="Arial" w:hAnsi="Arial" w:cs="Arial"/>
          <w:iCs/>
          <w:sz w:val="24"/>
          <w:szCs w:val="24"/>
          <w:vertAlign w:val="subscript"/>
        </w:rPr>
        <w:t>8</w:t>
      </w:r>
      <w:r w:rsidRPr="00765467">
        <w:rPr>
          <w:rFonts w:ascii="Arial" w:hAnsi="Arial" w:cs="Arial"/>
          <w:iCs/>
          <w:sz w:val="24"/>
          <w:szCs w:val="24"/>
        </w:rPr>
        <w:t>O</w:t>
      </w:r>
      <w:r w:rsidRPr="00765467">
        <w:rPr>
          <w:rFonts w:ascii="Arial" w:hAnsi="Arial" w:cs="Arial"/>
          <w:iCs/>
          <w:sz w:val="24"/>
          <w:szCs w:val="24"/>
          <w:vertAlign w:val="subscript"/>
        </w:rPr>
        <w:t>3</w:t>
      </w:r>
      <w:r w:rsidRPr="00765467">
        <w:rPr>
          <w:rFonts w:ascii="Arial" w:hAnsi="Arial" w:cs="Arial"/>
          <w:iCs/>
          <w:sz w:val="24"/>
          <w:szCs w:val="24"/>
        </w:rPr>
        <w:t>Na</w:t>
      </w:r>
      <w:r w:rsidRPr="00765467">
        <w:rPr>
          <w:rFonts w:ascii="Arial" w:hAnsi="Arial" w:cs="Arial"/>
          <w:sz w:val="24"/>
          <w:szCs w:val="24"/>
        </w:rPr>
        <w:t>: 445.1737 [M+Na]</w:t>
      </w:r>
      <w:r w:rsidRPr="00765467">
        <w:rPr>
          <w:rFonts w:ascii="Arial" w:hAnsi="Arial" w:cs="Arial"/>
          <w:sz w:val="24"/>
          <w:szCs w:val="24"/>
          <w:vertAlign w:val="superscript"/>
        </w:rPr>
        <w:t>+</w:t>
      </w:r>
      <w:r w:rsidRPr="00765467">
        <w:rPr>
          <w:rFonts w:ascii="Arial" w:hAnsi="Arial" w:cs="Arial"/>
          <w:sz w:val="24"/>
          <w:szCs w:val="24"/>
        </w:rPr>
        <w:t>; found: 445.1721 [M+Na]</w:t>
      </w:r>
      <w:r w:rsidRPr="00765467">
        <w:rPr>
          <w:rFonts w:ascii="Arial" w:hAnsi="Arial" w:cs="Arial"/>
          <w:sz w:val="24"/>
          <w:szCs w:val="24"/>
          <w:vertAlign w:val="superscript"/>
        </w:rPr>
        <w:t>+</w:t>
      </w:r>
      <w:r w:rsidRPr="00765467">
        <w:rPr>
          <w:rFonts w:ascii="Arial" w:hAnsi="Arial" w:cs="Arial"/>
          <w:sz w:val="24"/>
          <w:szCs w:val="24"/>
        </w:rPr>
        <w:t xml:space="preserve">. </w:t>
      </w:r>
      <w:r w:rsidRPr="00DD0041">
        <w:rPr>
          <w:rStyle w:val="fontstyle01"/>
          <w:rFonts w:ascii="Arial" w:hAnsi="Arial" w:cs="Arial"/>
          <w:b w:val="0"/>
          <w:sz w:val="24"/>
          <w:szCs w:val="24"/>
        </w:rPr>
        <w:t>HPLC-UV % (nm):</w:t>
      </w:r>
      <w:r w:rsidRPr="00765467">
        <w:rPr>
          <w:rStyle w:val="fontstyle01"/>
          <w:rFonts w:ascii="Arial" w:hAnsi="Arial" w:cs="Arial"/>
          <w:b w:val="0"/>
          <w:sz w:val="24"/>
          <w:szCs w:val="24"/>
        </w:rPr>
        <w:t xml:space="preserve"> </w:t>
      </w:r>
      <w:r w:rsidRPr="00765467">
        <w:rPr>
          <w:rStyle w:val="fontstyle21"/>
          <w:rFonts w:ascii="Arial" w:hAnsi="Arial" w:cs="Arial"/>
        </w:rPr>
        <w:t>98.3 (264).</w:t>
      </w:r>
    </w:p>
    <w:p w:rsidR="00DD0041" w:rsidRDefault="00DD0041" w:rsidP="00DD0041">
      <w:pPr>
        <w:spacing w:line="480" w:lineRule="auto"/>
        <w:jc w:val="both"/>
      </w:pPr>
      <w:r>
        <w:object w:dxaOrig="19036" w:dyaOrig="13396">
          <v:shape id="_x0000_i1044" type="#_x0000_t75" style="width:422.8pt;height:391.8pt" o:ole="">
            <v:imagedata r:id="rId61" o:title=""/>
          </v:shape>
          <o:OLEObject Type="Embed" ProgID="MestReNova.Document.1" ShapeID="_x0000_i1044" DrawAspect="Content" ObjectID="_1684660820" r:id="rId62"/>
        </w:object>
      </w:r>
    </w:p>
    <w:p w:rsidR="00DD0041" w:rsidRDefault="00DD0041" w:rsidP="00DD0041">
      <w:pPr>
        <w:spacing w:line="480" w:lineRule="auto"/>
        <w:jc w:val="both"/>
        <w:rPr>
          <w:rStyle w:val="fontstyle21"/>
          <w:rFonts w:ascii="Arial" w:hAnsi="Arial" w:cs="Arial"/>
        </w:rPr>
      </w:pPr>
      <w:r>
        <w:object w:dxaOrig="19036" w:dyaOrig="13396">
          <v:shape id="_x0000_i1045" type="#_x0000_t75" style="width:420.3pt;height:362.5pt" o:ole="">
            <v:imagedata r:id="rId63" o:title=""/>
          </v:shape>
          <o:OLEObject Type="Embed" ProgID="MestReNova.Document.1" ShapeID="_x0000_i1045" DrawAspect="Content" ObjectID="_1684660821" r:id="rId64"/>
        </w:object>
      </w:r>
    </w:p>
    <w:p w:rsidR="00DD0041" w:rsidRDefault="00DD0041" w:rsidP="005F279C">
      <w:pPr>
        <w:spacing w:line="480" w:lineRule="auto"/>
        <w:ind w:firstLine="426"/>
        <w:jc w:val="both"/>
        <w:rPr>
          <w:rStyle w:val="fontstyle21"/>
          <w:rFonts w:ascii="Arial" w:hAnsi="Arial" w:cs="Arial"/>
        </w:rPr>
      </w:pPr>
      <w:r>
        <w:rPr>
          <w:noProof/>
          <w:lang w:val="de-DE" w:eastAsia="de-DE"/>
        </w:rPr>
        <w:drawing>
          <wp:inline distT="0" distB="0" distL="0" distR="0" wp14:anchorId="23B0EB2E" wp14:editId="553B17C8">
            <wp:extent cx="3581400" cy="2752459"/>
            <wp:effectExtent l="0" t="0" r="0" b="0"/>
            <wp:docPr id="662" name="Imagem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598437" cy="2765553"/>
                    </a:xfrm>
                    <a:prstGeom prst="rect">
                      <a:avLst/>
                    </a:prstGeom>
                  </pic:spPr>
                </pic:pic>
              </a:graphicData>
            </a:graphic>
          </wp:inline>
        </w:drawing>
      </w:r>
    </w:p>
    <w:p w:rsidR="00DD0041" w:rsidRPr="00765467" w:rsidRDefault="00DD0041" w:rsidP="00DD0041">
      <w:pPr>
        <w:spacing w:line="480" w:lineRule="auto"/>
        <w:jc w:val="both"/>
        <w:rPr>
          <w:rStyle w:val="fontstyle21"/>
          <w:rFonts w:ascii="Arial" w:hAnsi="Arial" w:cs="Arial"/>
        </w:rPr>
      </w:pPr>
      <w:r>
        <w:rPr>
          <w:noProof/>
          <w:lang w:val="de-DE" w:eastAsia="de-DE"/>
        </w:rPr>
        <w:lastRenderedPageBreak/>
        <w:drawing>
          <wp:inline distT="0" distB="0" distL="0" distR="0" wp14:anchorId="4ADDBCBE" wp14:editId="7039F9EA">
            <wp:extent cx="5400040" cy="1153795"/>
            <wp:effectExtent l="0" t="0" r="0" b="825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400040" cy="1153795"/>
                    </a:xfrm>
                    <a:prstGeom prst="rect">
                      <a:avLst/>
                    </a:prstGeom>
                  </pic:spPr>
                </pic:pic>
              </a:graphicData>
            </a:graphic>
          </wp:inline>
        </w:drawing>
      </w:r>
    </w:p>
    <w:p w:rsidR="005F279C" w:rsidRPr="00DD0041" w:rsidRDefault="005F279C" w:rsidP="005F279C">
      <w:pPr>
        <w:spacing w:line="480" w:lineRule="auto"/>
        <w:rPr>
          <w:rFonts w:ascii="Arial" w:hAnsi="Arial" w:cs="Arial"/>
          <w:b/>
          <w:sz w:val="24"/>
          <w:szCs w:val="24"/>
        </w:rPr>
      </w:pPr>
      <w:r w:rsidRPr="00DD0041">
        <w:rPr>
          <w:rFonts w:ascii="Arial" w:hAnsi="Arial" w:cs="Arial"/>
          <w:b/>
          <w:sz w:val="24"/>
          <w:szCs w:val="24"/>
        </w:rPr>
        <w:t>ethyl-1-(2-((4-methyl-3-((4-(pyridin-3-yl)pyrimidin-2-yl)amino)phenyl)amino)-2-oxoethyl)-1H-1,2,3-triazole-4-carboxylate (2j)</w:t>
      </w:r>
    </w:p>
    <w:p w:rsidR="005F279C" w:rsidRDefault="005F279C" w:rsidP="005F279C">
      <w:pPr>
        <w:spacing w:line="480" w:lineRule="auto"/>
        <w:ind w:firstLine="426"/>
        <w:jc w:val="both"/>
        <w:rPr>
          <w:rStyle w:val="fontstyle21"/>
          <w:rFonts w:ascii="Arial" w:hAnsi="Arial" w:cs="Arial"/>
        </w:rPr>
      </w:pPr>
      <w:r w:rsidRPr="00765467">
        <w:rPr>
          <w:rFonts w:ascii="Arial" w:hAnsi="Arial" w:cs="Arial"/>
          <w:bCs/>
          <w:sz w:val="24"/>
          <w:szCs w:val="24"/>
        </w:rPr>
        <w:t>MW conditions: 15 min., 100 W, 80 °C. Brown solid; Yield: 80</w:t>
      </w:r>
      <w:r w:rsidRPr="00765467">
        <w:rPr>
          <w:rFonts w:ascii="Arial" w:hAnsi="Arial" w:cs="Arial"/>
          <w:sz w:val="24"/>
          <w:szCs w:val="24"/>
        </w:rPr>
        <w:t>%, m</w:t>
      </w:r>
      <w:r w:rsidRPr="00765467">
        <w:rPr>
          <w:rFonts w:ascii="Arial" w:hAnsi="Arial" w:cs="Arial"/>
          <w:bCs/>
          <w:sz w:val="24"/>
          <w:szCs w:val="24"/>
        </w:rPr>
        <w:t>.p.: 169</w:t>
      </w:r>
      <w:r w:rsidRPr="00765467">
        <w:rPr>
          <w:rFonts w:ascii="Arial" w:hAnsi="Arial" w:cs="Arial"/>
          <w:sz w:val="24"/>
          <w:szCs w:val="24"/>
        </w:rPr>
        <w:t xml:space="preserve">-171 °C (95:5 DCM/MeOH). </w:t>
      </w:r>
      <w:r w:rsidRPr="00765467">
        <w:rPr>
          <w:rFonts w:ascii="Arial" w:hAnsi="Arial" w:cs="Arial"/>
          <w:bCs/>
          <w:sz w:val="24"/>
          <w:szCs w:val="24"/>
        </w:rPr>
        <w:t>IR (cm</w:t>
      </w:r>
      <w:r w:rsidRPr="00765467">
        <w:rPr>
          <w:rFonts w:ascii="Arial" w:hAnsi="Arial" w:cs="Arial"/>
          <w:bCs/>
          <w:sz w:val="24"/>
          <w:szCs w:val="24"/>
          <w:vertAlign w:val="superscript"/>
        </w:rPr>
        <w:t>-1</w:t>
      </w:r>
      <w:r w:rsidRPr="00765467">
        <w:rPr>
          <w:rFonts w:ascii="Arial" w:hAnsi="Arial" w:cs="Arial"/>
          <w:bCs/>
          <w:sz w:val="24"/>
          <w:szCs w:val="24"/>
        </w:rPr>
        <w:t xml:space="preserve">; film): </w:t>
      </w:r>
      <w:r w:rsidRPr="00765467">
        <w:rPr>
          <w:rFonts w:ascii="Arial" w:hAnsi="Arial" w:cs="Arial"/>
          <w:sz w:val="24"/>
          <w:szCs w:val="24"/>
        </w:rPr>
        <w:t xml:space="preserve">3271 (N-H str.); 1716 (C=O ester str.); 1663 (C=O amide str.); 1211 and 1061 (C-(C=O)-O str.). </w:t>
      </w:r>
      <w:r w:rsidRPr="00765467">
        <w:rPr>
          <w:rFonts w:ascii="Arial" w:hAnsi="Arial" w:cs="Arial"/>
          <w:bCs/>
          <w:sz w:val="24"/>
          <w:szCs w:val="24"/>
          <w:vertAlign w:val="superscript"/>
        </w:rPr>
        <w:t>1</w:t>
      </w:r>
      <w:r w:rsidRPr="00765467">
        <w:rPr>
          <w:rFonts w:ascii="Arial" w:hAnsi="Arial" w:cs="Arial"/>
          <w:bCs/>
          <w:sz w:val="24"/>
          <w:szCs w:val="24"/>
        </w:rPr>
        <w:t xml:space="preserve">H NMR (MeOD, 400 MHz): 1.38 (t, 3H, </w:t>
      </w:r>
      <w:r w:rsidRPr="00765467">
        <w:rPr>
          <w:rFonts w:ascii="Arial" w:hAnsi="Arial" w:cs="Arial"/>
          <w:bCs/>
          <w:i/>
          <w:sz w:val="24"/>
          <w:szCs w:val="24"/>
        </w:rPr>
        <w:t>J</w:t>
      </w:r>
      <w:r w:rsidRPr="00765467">
        <w:rPr>
          <w:rFonts w:ascii="Arial" w:hAnsi="Arial" w:cs="Arial"/>
          <w:bCs/>
          <w:sz w:val="24"/>
          <w:szCs w:val="24"/>
        </w:rPr>
        <w:t xml:space="preserve"> = 7.1 Hz, C</w:t>
      </w:r>
      <w:r w:rsidRPr="00765467">
        <w:rPr>
          <w:rFonts w:ascii="Arial" w:hAnsi="Arial" w:cs="Arial"/>
          <w:sz w:val="24"/>
          <w:szCs w:val="24"/>
        </w:rPr>
        <w:t>H</w:t>
      </w:r>
      <w:r w:rsidRPr="00765467">
        <w:rPr>
          <w:rFonts w:ascii="Arial" w:hAnsi="Arial" w:cs="Arial"/>
          <w:sz w:val="24"/>
          <w:szCs w:val="24"/>
          <w:vertAlign w:val="subscript"/>
        </w:rPr>
        <w:t>3</w:t>
      </w:r>
      <w:r w:rsidRPr="00765467">
        <w:rPr>
          <w:rFonts w:ascii="Arial" w:hAnsi="Arial" w:cs="Arial"/>
          <w:bCs/>
          <w:sz w:val="24"/>
          <w:szCs w:val="24"/>
        </w:rPr>
        <w:t>), 2.</w:t>
      </w:r>
      <w:r w:rsidRPr="00765467">
        <w:rPr>
          <w:rFonts w:ascii="Arial" w:hAnsi="Arial" w:cs="Arial"/>
          <w:sz w:val="24"/>
          <w:szCs w:val="24"/>
        </w:rPr>
        <w:t>29 (s, 3H, CH</w:t>
      </w:r>
      <w:r w:rsidRPr="00765467">
        <w:rPr>
          <w:rFonts w:ascii="Arial" w:hAnsi="Arial" w:cs="Arial"/>
          <w:sz w:val="24"/>
          <w:szCs w:val="24"/>
          <w:vertAlign w:val="subscript"/>
        </w:rPr>
        <w:t>3</w:t>
      </w:r>
      <w:r w:rsidRPr="00765467">
        <w:rPr>
          <w:rFonts w:ascii="Arial" w:hAnsi="Arial" w:cs="Arial"/>
          <w:sz w:val="24"/>
          <w:szCs w:val="24"/>
        </w:rPr>
        <w:t>), 4.40 (q, 2H, CH</w:t>
      </w:r>
      <w:r w:rsidRPr="00765467">
        <w:rPr>
          <w:rFonts w:ascii="Arial" w:hAnsi="Arial" w:cs="Arial"/>
          <w:sz w:val="24"/>
          <w:szCs w:val="24"/>
          <w:vertAlign w:val="subscript"/>
        </w:rPr>
        <w:t>2</w:t>
      </w:r>
      <w:r w:rsidRPr="00765467">
        <w:rPr>
          <w:rFonts w:ascii="Arial" w:hAnsi="Arial" w:cs="Arial"/>
          <w:sz w:val="24"/>
          <w:szCs w:val="24"/>
        </w:rPr>
        <w:t>), 5.43 (s, 2H, CH</w:t>
      </w:r>
      <w:r w:rsidRPr="00765467">
        <w:rPr>
          <w:rFonts w:ascii="Arial" w:hAnsi="Arial" w:cs="Arial"/>
          <w:sz w:val="24"/>
          <w:szCs w:val="24"/>
          <w:vertAlign w:val="subscript"/>
        </w:rPr>
        <w:t>2</w:t>
      </w:r>
      <w:r w:rsidRPr="00765467">
        <w:rPr>
          <w:rFonts w:ascii="Arial" w:hAnsi="Arial" w:cs="Arial"/>
          <w:sz w:val="24"/>
          <w:szCs w:val="24"/>
        </w:rPr>
        <w:t xml:space="preserve">), 7.20 (d, 2H, </w:t>
      </w:r>
      <w:r w:rsidRPr="00765467">
        <w:rPr>
          <w:rFonts w:ascii="Arial" w:hAnsi="Arial" w:cs="Arial"/>
          <w:i/>
          <w:sz w:val="24"/>
          <w:szCs w:val="24"/>
        </w:rPr>
        <w:t>J</w:t>
      </w:r>
      <w:r w:rsidRPr="00765467">
        <w:rPr>
          <w:rFonts w:ascii="Arial" w:hAnsi="Arial" w:cs="Arial"/>
          <w:sz w:val="24"/>
          <w:szCs w:val="24"/>
        </w:rPr>
        <w:t xml:space="preserve"> = 0.9 Hz,  Ar-H), 7.34 (d, 1H, </w:t>
      </w:r>
      <w:r w:rsidRPr="00765467">
        <w:rPr>
          <w:rFonts w:ascii="Arial" w:hAnsi="Arial" w:cs="Arial"/>
          <w:i/>
          <w:iCs/>
          <w:sz w:val="24"/>
          <w:szCs w:val="24"/>
        </w:rPr>
        <w:t>J</w:t>
      </w:r>
      <w:r w:rsidRPr="00765467">
        <w:rPr>
          <w:rFonts w:ascii="Arial" w:hAnsi="Arial" w:cs="Arial"/>
          <w:sz w:val="24"/>
          <w:szCs w:val="24"/>
        </w:rPr>
        <w:t xml:space="preserve"> = 5.2 Hz, H-pyrimidine), 7.48 (dd, 1H, </w:t>
      </w:r>
      <w:r w:rsidRPr="00765467">
        <w:rPr>
          <w:rFonts w:ascii="Arial" w:hAnsi="Arial" w:cs="Arial"/>
          <w:i/>
          <w:iCs/>
          <w:sz w:val="24"/>
          <w:szCs w:val="24"/>
        </w:rPr>
        <w:t>J</w:t>
      </w:r>
      <w:r w:rsidRPr="00765467">
        <w:rPr>
          <w:rFonts w:ascii="Arial" w:hAnsi="Arial" w:cs="Arial"/>
          <w:sz w:val="24"/>
          <w:szCs w:val="24"/>
        </w:rPr>
        <w:t xml:space="preserve"> = 7.9, 4.9 Hz, H-pyridine), 8.26 (s, 1H, Ar-H), 8.45 (d, 1H, </w:t>
      </w:r>
      <w:r w:rsidRPr="00765467">
        <w:rPr>
          <w:rFonts w:ascii="Arial" w:hAnsi="Arial" w:cs="Arial"/>
          <w:i/>
          <w:iCs/>
          <w:sz w:val="24"/>
          <w:szCs w:val="24"/>
        </w:rPr>
        <w:t>J</w:t>
      </w:r>
      <w:r w:rsidRPr="00765467">
        <w:rPr>
          <w:rFonts w:ascii="Arial" w:hAnsi="Arial" w:cs="Arial"/>
          <w:sz w:val="24"/>
          <w:szCs w:val="24"/>
        </w:rPr>
        <w:t xml:space="preserve"> = 5.2 Hz, H-pyrimidine), 8.57 (m, 1H, H-pyridine), 8.60-8.64 (m, 2H, H-triazole, H-pyridine), 9.24 (d, 1H, </w:t>
      </w:r>
      <w:r w:rsidRPr="00765467">
        <w:rPr>
          <w:rFonts w:ascii="Arial" w:hAnsi="Arial" w:cs="Arial"/>
          <w:i/>
          <w:sz w:val="24"/>
          <w:szCs w:val="24"/>
        </w:rPr>
        <w:t>J</w:t>
      </w:r>
      <w:r w:rsidRPr="00765467">
        <w:rPr>
          <w:rFonts w:ascii="Arial" w:hAnsi="Arial" w:cs="Arial"/>
          <w:sz w:val="24"/>
          <w:szCs w:val="24"/>
        </w:rPr>
        <w:t xml:space="preserve"> = 1.8 Hz, H-pyridine). </w:t>
      </w:r>
      <w:r w:rsidRPr="00765467">
        <w:rPr>
          <w:rFonts w:ascii="Arial" w:hAnsi="Arial" w:cs="Arial"/>
          <w:bCs/>
          <w:sz w:val="24"/>
          <w:szCs w:val="24"/>
          <w:vertAlign w:val="superscript"/>
        </w:rPr>
        <w:t>13</w:t>
      </w:r>
      <w:r w:rsidRPr="00765467">
        <w:rPr>
          <w:rFonts w:ascii="Arial" w:hAnsi="Arial" w:cs="Arial"/>
          <w:bCs/>
          <w:sz w:val="24"/>
          <w:szCs w:val="24"/>
        </w:rPr>
        <w:t>C NMR (MeOD, 101 MHz): 14.61,</w:t>
      </w:r>
      <w:r w:rsidRPr="00765467">
        <w:rPr>
          <w:rFonts w:ascii="Arial" w:hAnsi="Arial" w:cs="Arial"/>
          <w:sz w:val="24"/>
          <w:szCs w:val="24"/>
        </w:rPr>
        <w:t xml:space="preserve"> 17.79, 53.66, 62.35, 108.91, 116.56, 117.06, 125.43, 128.40, 131.52, 131.70, 134.50, 136.96, 137.51, 139.23, 140.77, 149.02, 151.77, 160.37, 162.01, 162.39, 163.67, 165.15. HR-MS </w:t>
      </w:r>
      <w:r w:rsidRPr="00765467">
        <w:rPr>
          <w:rFonts w:ascii="Arial" w:hAnsi="Arial" w:cs="Arial"/>
          <w:bCs/>
          <w:sz w:val="24"/>
          <w:szCs w:val="24"/>
        </w:rPr>
        <w:t xml:space="preserve">(ESI) </w:t>
      </w:r>
      <w:r w:rsidRPr="00765467">
        <w:rPr>
          <w:rFonts w:ascii="Arial" w:hAnsi="Arial" w:cs="Arial"/>
          <w:i/>
          <w:iCs/>
          <w:sz w:val="24"/>
          <w:szCs w:val="24"/>
        </w:rPr>
        <w:t xml:space="preserve">m/z </w:t>
      </w:r>
      <w:r w:rsidRPr="00765467">
        <w:rPr>
          <w:rFonts w:ascii="Arial" w:hAnsi="Arial" w:cs="Arial"/>
          <w:iCs/>
          <w:sz w:val="24"/>
          <w:szCs w:val="24"/>
        </w:rPr>
        <w:t>calculated for C</w:t>
      </w:r>
      <w:r w:rsidRPr="00765467">
        <w:rPr>
          <w:rFonts w:ascii="Arial" w:hAnsi="Arial" w:cs="Arial"/>
          <w:iCs/>
          <w:sz w:val="24"/>
          <w:szCs w:val="24"/>
          <w:vertAlign w:val="subscript"/>
        </w:rPr>
        <w:t>23</w:t>
      </w:r>
      <w:r w:rsidRPr="00765467">
        <w:rPr>
          <w:rFonts w:ascii="Arial" w:hAnsi="Arial" w:cs="Arial"/>
          <w:iCs/>
          <w:sz w:val="24"/>
          <w:szCs w:val="24"/>
        </w:rPr>
        <w:t>H</w:t>
      </w:r>
      <w:r w:rsidRPr="00765467">
        <w:rPr>
          <w:rFonts w:ascii="Arial" w:hAnsi="Arial" w:cs="Arial"/>
          <w:iCs/>
          <w:sz w:val="24"/>
          <w:szCs w:val="24"/>
          <w:vertAlign w:val="subscript"/>
        </w:rPr>
        <w:t>22</w:t>
      </w:r>
      <w:r w:rsidRPr="00765467">
        <w:rPr>
          <w:rFonts w:ascii="Arial" w:hAnsi="Arial" w:cs="Arial"/>
          <w:iCs/>
          <w:sz w:val="24"/>
          <w:szCs w:val="24"/>
        </w:rPr>
        <w:t>N</w:t>
      </w:r>
      <w:r w:rsidRPr="00765467">
        <w:rPr>
          <w:rFonts w:ascii="Arial" w:hAnsi="Arial" w:cs="Arial"/>
          <w:iCs/>
          <w:sz w:val="24"/>
          <w:szCs w:val="24"/>
          <w:vertAlign w:val="subscript"/>
        </w:rPr>
        <w:t>8</w:t>
      </w:r>
      <w:r w:rsidRPr="00765467">
        <w:rPr>
          <w:rFonts w:ascii="Arial" w:hAnsi="Arial" w:cs="Arial"/>
          <w:iCs/>
          <w:sz w:val="24"/>
          <w:szCs w:val="24"/>
        </w:rPr>
        <w:t>O</w:t>
      </w:r>
      <w:r w:rsidRPr="00765467">
        <w:rPr>
          <w:rFonts w:ascii="Arial" w:hAnsi="Arial" w:cs="Arial"/>
          <w:iCs/>
          <w:sz w:val="24"/>
          <w:szCs w:val="24"/>
          <w:vertAlign w:val="subscript"/>
        </w:rPr>
        <w:t>3</w:t>
      </w:r>
      <w:r w:rsidRPr="00765467">
        <w:rPr>
          <w:rFonts w:ascii="Arial" w:hAnsi="Arial" w:cs="Arial"/>
          <w:iCs/>
          <w:sz w:val="24"/>
          <w:szCs w:val="24"/>
        </w:rPr>
        <w:t>Na</w:t>
      </w:r>
      <w:r w:rsidRPr="00765467">
        <w:rPr>
          <w:rFonts w:ascii="Arial" w:hAnsi="Arial" w:cs="Arial"/>
          <w:sz w:val="24"/>
          <w:szCs w:val="24"/>
        </w:rPr>
        <w:t>: 459.1893 [M+Na]</w:t>
      </w:r>
      <w:r w:rsidRPr="00765467">
        <w:rPr>
          <w:rFonts w:ascii="Arial" w:hAnsi="Arial" w:cs="Arial"/>
          <w:sz w:val="24"/>
          <w:szCs w:val="24"/>
          <w:vertAlign w:val="superscript"/>
        </w:rPr>
        <w:t>+</w:t>
      </w:r>
      <w:r w:rsidRPr="00765467">
        <w:rPr>
          <w:rFonts w:ascii="Arial" w:hAnsi="Arial" w:cs="Arial"/>
          <w:sz w:val="24"/>
          <w:szCs w:val="24"/>
        </w:rPr>
        <w:t>; found: 459.1869 [M+Na]</w:t>
      </w:r>
      <w:r w:rsidRPr="00765467">
        <w:rPr>
          <w:rFonts w:ascii="Arial" w:hAnsi="Arial" w:cs="Arial"/>
          <w:sz w:val="24"/>
          <w:szCs w:val="24"/>
          <w:vertAlign w:val="superscript"/>
        </w:rPr>
        <w:t>+</w:t>
      </w:r>
      <w:r w:rsidRPr="00765467">
        <w:rPr>
          <w:rFonts w:ascii="Arial" w:hAnsi="Arial" w:cs="Arial"/>
          <w:sz w:val="24"/>
          <w:szCs w:val="24"/>
        </w:rPr>
        <w:t xml:space="preserve">. </w:t>
      </w:r>
      <w:r w:rsidRPr="00DD0041">
        <w:rPr>
          <w:rStyle w:val="fontstyle01"/>
          <w:rFonts w:ascii="Arial" w:hAnsi="Arial" w:cs="Arial"/>
          <w:b w:val="0"/>
          <w:sz w:val="24"/>
          <w:szCs w:val="24"/>
        </w:rPr>
        <w:t>HPLC-UV % (nm):</w:t>
      </w:r>
      <w:r w:rsidRPr="00765467">
        <w:rPr>
          <w:rStyle w:val="fontstyle01"/>
          <w:rFonts w:ascii="Arial" w:hAnsi="Arial" w:cs="Arial"/>
          <w:b w:val="0"/>
          <w:sz w:val="24"/>
          <w:szCs w:val="24"/>
        </w:rPr>
        <w:t xml:space="preserve"> </w:t>
      </w:r>
      <w:r w:rsidRPr="00765467">
        <w:rPr>
          <w:rStyle w:val="fontstyle21"/>
          <w:rFonts w:ascii="Arial" w:hAnsi="Arial" w:cs="Arial"/>
        </w:rPr>
        <w:t>96.1 (264).</w:t>
      </w:r>
    </w:p>
    <w:p w:rsidR="00DD0041" w:rsidRDefault="00DD0041" w:rsidP="00DD0041">
      <w:pPr>
        <w:spacing w:line="480" w:lineRule="auto"/>
        <w:jc w:val="both"/>
      </w:pPr>
      <w:r>
        <w:object w:dxaOrig="19036" w:dyaOrig="13396">
          <v:shape id="_x0000_i1046" type="#_x0000_t75" style="width:419.45pt;height:374.25pt" o:ole="">
            <v:imagedata r:id="rId67" o:title=""/>
          </v:shape>
          <o:OLEObject Type="Embed" ProgID="MestReNova.Document.1" ShapeID="_x0000_i1046" DrawAspect="Content" ObjectID="_1684660822" r:id="rId68"/>
        </w:object>
      </w:r>
    </w:p>
    <w:p w:rsidR="00DD0041" w:rsidRDefault="00DD0041" w:rsidP="00DD0041">
      <w:pPr>
        <w:spacing w:line="480" w:lineRule="auto"/>
        <w:jc w:val="both"/>
        <w:rPr>
          <w:rStyle w:val="fontstyle21"/>
          <w:rFonts w:ascii="Arial" w:hAnsi="Arial" w:cs="Arial"/>
        </w:rPr>
      </w:pPr>
      <w:r>
        <w:object w:dxaOrig="19036" w:dyaOrig="13396">
          <v:shape id="_x0000_i1047" type="#_x0000_t75" style="width:422.8pt;height:386.8pt" o:ole="">
            <v:imagedata r:id="rId69" o:title=""/>
          </v:shape>
          <o:OLEObject Type="Embed" ProgID="MestReNova.Document.1" ShapeID="_x0000_i1047" DrawAspect="Content" ObjectID="_1684660823" r:id="rId70"/>
        </w:object>
      </w:r>
    </w:p>
    <w:p w:rsidR="00DD0041" w:rsidRDefault="00DD0041" w:rsidP="005F279C">
      <w:pPr>
        <w:spacing w:line="480" w:lineRule="auto"/>
        <w:ind w:firstLine="426"/>
        <w:jc w:val="both"/>
        <w:rPr>
          <w:rStyle w:val="fontstyle21"/>
          <w:rFonts w:ascii="Arial" w:hAnsi="Arial" w:cs="Arial"/>
        </w:rPr>
      </w:pPr>
      <w:r w:rsidRPr="009F0615">
        <w:rPr>
          <w:b/>
          <w:noProof/>
          <w:lang w:val="de-DE" w:eastAsia="de-DE"/>
        </w:rPr>
        <w:lastRenderedPageBreak/>
        <w:drawing>
          <wp:inline distT="0" distB="0" distL="0" distR="0" wp14:anchorId="065EAAB2" wp14:editId="78C72236">
            <wp:extent cx="3996055" cy="4180114"/>
            <wp:effectExtent l="0" t="0" r="4445" b="0"/>
            <wp:docPr id="675" name="Imagem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009668" cy="4194354"/>
                    </a:xfrm>
                    <a:prstGeom prst="rect">
                      <a:avLst/>
                    </a:prstGeom>
                  </pic:spPr>
                </pic:pic>
              </a:graphicData>
            </a:graphic>
          </wp:inline>
        </w:drawing>
      </w:r>
    </w:p>
    <w:p w:rsidR="00DD0041" w:rsidRPr="00765467" w:rsidRDefault="00DD0041" w:rsidP="00DD0041">
      <w:pPr>
        <w:spacing w:line="480" w:lineRule="auto"/>
        <w:jc w:val="both"/>
        <w:rPr>
          <w:rStyle w:val="fontstyle21"/>
          <w:rFonts w:ascii="Arial" w:hAnsi="Arial" w:cs="Arial"/>
        </w:rPr>
      </w:pPr>
      <w:r>
        <w:rPr>
          <w:noProof/>
          <w:lang w:val="de-DE" w:eastAsia="de-DE"/>
        </w:rPr>
        <w:drawing>
          <wp:inline distT="0" distB="0" distL="0" distR="0" wp14:anchorId="1BB83661" wp14:editId="050AEB5A">
            <wp:extent cx="5400040" cy="462154"/>
            <wp:effectExtent l="0" t="0" r="0" b="0"/>
            <wp:docPr id="677" name="Imagem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400040" cy="462154"/>
                    </a:xfrm>
                    <a:prstGeom prst="rect">
                      <a:avLst/>
                    </a:prstGeom>
                  </pic:spPr>
                </pic:pic>
              </a:graphicData>
            </a:graphic>
          </wp:inline>
        </w:drawing>
      </w:r>
    </w:p>
    <w:p w:rsidR="005F279C" w:rsidRDefault="00306391" w:rsidP="00306391">
      <w:pPr>
        <w:spacing w:line="480" w:lineRule="auto"/>
        <w:jc w:val="both"/>
        <w:rPr>
          <w:rFonts w:ascii="Arial" w:hAnsi="Arial" w:cs="Arial"/>
          <w:b/>
          <w:sz w:val="24"/>
          <w:szCs w:val="24"/>
        </w:rPr>
      </w:pPr>
      <w:r w:rsidRPr="00306391">
        <w:rPr>
          <w:rFonts w:ascii="Arial" w:hAnsi="Arial" w:cs="Arial"/>
          <w:b/>
          <w:sz w:val="24"/>
          <w:szCs w:val="24"/>
        </w:rPr>
        <w:t>References</w:t>
      </w:r>
    </w:p>
    <w:p w:rsidR="00BA260B" w:rsidRPr="003F0B4F" w:rsidRDefault="002A587B" w:rsidP="00BA260B">
      <w:pPr>
        <w:numPr>
          <w:ilvl w:val="0"/>
          <w:numId w:val="1"/>
        </w:numPr>
        <w:shd w:val="clear" w:color="auto" w:fill="FFFFFF"/>
        <w:spacing w:before="100" w:beforeAutospacing="1" w:after="100" w:afterAutospacing="1" w:line="240" w:lineRule="auto"/>
        <w:jc w:val="both"/>
        <w:rPr>
          <w:rStyle w:val="accordion-tabbedtab-mobile"/>
          <w:rFonts w:ascii="Arial" w:eastAsia="Times New Roman" w:hAnsi="Arial" w:cs="Arial"/>
          <w:sz w:val="24"/>
          <w:szCs w:val="24"/>
          <w:lang w:eastAsia="pt-BR"/>
        </w:rPr>
      </w:pPr>
      <w:hyperlink r:id="rId73" w:history="1">
        <w:r w:rsidR="00BA260B" w:rsidRPr="00306391">
          <w:rPr>
            <w:rStyle w:val="Hyperlink"/>
            <w:rFonts w:ascii="Arial" w:hAnsi="Arial" w:cs="Arial"/>
            <w:color w:val="auto"/>
            <w:sz w:val="24"/>
            <w:szCs w:val="24"/>
            <w:u w:val="none"/>
            <w:bdr w:val="none" w:sz="0" w:space="0" w:color="auto" w:frame="1"/>
          </w:rPr>
          <w:t>Arioli</w:t>
        </w:r>
      </w:hyperlink>
      <w:r w:rsidR="00BA260B" w:rsidRPr="00306391">
        <w:rPr>
          <w:rStyle w:val="comma-separator"/>
          <w:rFonts w:ascii="Arial" w:hAnsi="Arial" w:cs="Arial"/>
          <w:sz w:val="24"/>
          <w:szCs w:val="24"/>
          <w:bdr w:val="none" w:sz="0" w:space="0" w:color="auto" w:frame="1"/>
        </w:rPr>
        <w:t>, </w:t>
      </w:r>
      <w:r w:rsidR="00BA260B">
        <w:rPr>
          <w:rStyle w:val="comma-separator"/>
          <w:rFonts w:ascii="Arial" w:hAnsi="Arial" w:cs="Arial"/>
          <w:sz w:val="24"/>
          <w:szCs w:val="24"/>
          <w:bdr w:val="none" w:sz="0" w:space="0" w:color="auto" w:frame="1"/>
        </w:rPr>
        <w:t xml:space="preserve">F.; </w:t>
      </w:r>
      <w:hyperlink r:id="rId74" w:history="1">
        <w:r w:rsidR="00BA260B" w:rsidRPr="00306391">
          <w:rPr>
            <w:rStyle w:val="Hyperlink"/>
            <w:rFonts w:ascii="Arial" w:hAnsi="Arial" w:cs="Arial"/>
            <w:color w:val="auto"/>
            <w:sz w:val="24"/>
            <w:szCs w:val="24"/>
            <w:u w:val="none"/>
            <w:bdr w:val="none" w:sz="0" w:space="0" w:color="auto" w:frame="1"/>
          </w:rPr>
          <w:t>Borrelli</w:t>
        </w:r>
      </w:hyperlink>
      <w:r w:rsidR="00BA260B" w:rsidRPr="00306391">
        <w:rPr>
          <w:rStyle w:val="comma-separator"/>
          <w:rFonts w:ascii="Arial" w:hAnsi="Arial" w:cs="Arial"/>
          <w:sz w:val="24"/>
          <w:szCs w:val="24"/>
          <w:bdr w:val="none" w:sz="0" w:space="0" w:color="auto" w:frame="1"/>
        </w:rPr>
        <w:t>, </w:t>
      </w:r>
      <w:r w:rsidR="00BA260B">
        <w:rPr>
          <w:rStyle w:val="comma-separator"/>
          <w:rFonts w:ascii="Arial" w:hAnsi="Arial" w:cs="Arial"/>
          <w:sz w:val="24"/>
          <w:szCs w:val="24"/>
          <w:bdr w:val="none" w:sz="0" w:space="0" w:color="auto" w:frame="1"/>
        </w:rPr>
        <w:t xml:space="preserve">S.; </w:t>
      </w:r>
      <w:hyperlink r:id="rId75" w:history="1">
        <w:r w:rsidR="00BA260B" w:rsidRPr="00306391">
          <w:rPr>
            <w:rStyle w:val="Hyperlink"/>
            <w:rFonts w:ascii="Arial" w:hAnsi="Arial" w:cs="Arial"/>
            <w:color w:val="auto"/>
            <w:sz w:val="24"/>
            <w:szCs w:val="24"/>
            <w:u w:val="none"/>
            <w:bdr w:val="none" w:sz="0" w:space="0" w:color="auto" w:frame="1"/>
          </w:rPr>
          <w:t>Colombo</w:t>
        </w:r>
      </w:hyperlink>
      <w:r w:rsidR="00BA260B" w:rsidRPr="00306391">
        <w:rPr>
          <w:rStyle w:val="comma-separator"/>
          <w:rFonts w:ascii="Arial" w:hAnsi="Arial" w:cs="Arial"/>
          <w:sz w:val="24"/>
          <w:szCs w:val="24"/>
          <w:bdr w:val="none" w:sz="0" w:space="0" w:color="auto" w:frame="1"/>
        </w:rPr>
        <w:t>, </w:t>
      </w:r>
      <w:r w:rsidR="00BA260B">
        <w:rPr>
          <w:rStyle w:val="comma-separator"/>
          <w:rFonts w:ascii="Arial" w:hAnsi="Arial" w:cs="Arial"/>
          <w:sz w:val="24"/>
          <w:szCs w:val="24"/>
          <w:bdr w:val="none" w:sz="0" w:space="0" w:color="auto" w:frame="1"/>
        </w:rPr>
        <w:t>F.;</w:t>
      </w:r>
      <w:hyperlink r:id="rId76" w:history="1">
        <w:r w:rsidR="00BA260B">
          <w:rPr>
            <w:rStyle w:val="Hyperlink"/>
            <w:rFonts w:ascii="Arial" w:hAnsi="Arial" w:cs="Arial"/>
            <w:color w:val="auto"/>
            <w:sz w:val="24"/>
            <w:szCs w:val="24"/>
            <w:u w:val="none"/>
            <w:bdr w:val="none" w:sz="0" w:space="0" w:color="auto" w:frame="1"/>
          </w:rPr>
          <w:t xml:space="preserve"> </w:t>
        </w:r>
        <w:r w:rsidR="00BA260B" w:rsidRPr="00306391">
          <w:rPr>
            <w:rStyle w:val="Hyperlink"/>
            <w:rFonts w:ascii="Arial" w:hAnsi="Arial" w:cs="Arial"/>
            <w:color w:val="auto"/>
            <w:sz w:val="24"/>
            <w:szCs w:val="24"/>
            <w:u w:val="none"/>
            <w:bdr w:val="none" w:sz="0" w:space="0" w:color="auto" w:frame="1"/>
          </w:rPr>
          <w:t>Falchi</w:t>
        </w:r>
      </w:hyperlink>
      <w:r w:rsidR="00BA260B" w:rsidRPr="00306391">
        <w:rPr>
          <w:rStyle w:val="comma-separator"/>
          <w:rFonts w:ascii="Arial" w:hAnsi="Arial" w:cs="Arial"/>
          <w:sz w:val="24"/>
          <w:szCs w:val="24"/>
          <w:bdr w:val="none" w:sz="0" w:space="0" w:color="auto" w:frame="1"/>
        </w:rPr>
        <w:t>,</w:t>
      </w:r>
      <w:r w:rsidR="00BA260B">
        <w:rPr>
          <w:rStyle w:val="comma-separator"/>
          <w:rFonts w:ascii="Arial" w:hAnsi="Arial" w:cs="Arial"/>
          <w:sz w:val="24"/>
          <w:szCs w:val="24"/>
          <w:bdr w:val="none" w:sz="0" w:space="0" w:color="auto" w:frame="1"/>
        </w:rPr>
        <w:t xml:space="preserve"> F.;</w:t>
      </w:r>
      <w:r w:rsidR="00BA260B" w:rsidRPr="00306391">
        <w:rPr>
          <w:rStyle w:val="comma-separator"/>
          <w:rFonts w:ascii="Arial" w:hAnsi="Arial" w:cs="Arial"/>
          <w:sz w:val="24"/>
          <w:szCs w:val="24"/>
          <w:bdr w:val="none" w:sz="0" w:space="0" w:color="auto" w:frame="1"/>
        </w:rPr>
        <w:t> </w:t>
      </w:r>
      <w:hyperlink r:id="rId77" w:history="1">
        <w:r w:rsidR="00BA260B" w:rsidRPr="00306391">
          <w:rPr>
            <w:rStyle w:val="Hyperlink"/>
            <w:rFonts w:ascii="Arial" w:hAnsi="Arial" w:cs="Arial"/>
            <w:color w:val="auto"/>
            <w:sz w:val="24"/>
            <w:szCs w:val="24"/>
            <w:u w:val="none"/>
            <w:bdr w:val="none" w:sz="0" w:space="0" w:color="auto" w:frame="1"/>
          </w:rPr>
          <w:t>Filippi</w:t>
        </w:r>
      </w:hyperlink>
      <w:r w:rsidR="00BA260B" w:rsidRPr="00306391">
        <w:rPr>
          <w:rStyle w:val="comma-separator"/>
          <w:rFonts w:ascii="Arial" w:hAnsi="Arial" w:cs="Arial"/>
          <w:sz w:val="24"/>
          <w:szCs w:val="24"/>
          <w:bdr w:val="none" w:sz="0" w:space="0" w:color="auto" w:frame="1"/>
        </w:rPr>
        <w:t>,</w:t>
      </w:r>
      <w:r w:rsidR="00BA260B">
        <w:rPr>
          <w:rStyle w:val="comma-separator"/>
          <w:rFonts w:ascii="Arial" w:hAnsi="Arial" w:cs="Arial"/>
          <w:sz w:val="24"/>
          <w:szCs w:val="24"/>
          <w:bdr w:val="none" w:sz="0" w:space="0" w:color="auto" w:frame="1"/>
        </w:rPr>
        <w:t xml:space="preserve"> I.;</w:t>
      </w:r>
      <w:r w:rsidR="00BA260B" w:rsidRPr="00306391">
        <w:rPr>
          <w:rStyle w:val="comma-separator"/>
          <w:rFonts w:ascii="Arial" w:hAnsi="Arial" w:cs="Arial"/>
          <w:sz w:val="24"/>
          <w:szCs w:val="24"/>
          <w:bdr w:val="none" w:sz="0" w:space="0" w:color="auto" w:frame="1"/>
        </w:rPr>
        <w:t> </w:t>
      </w:r>
      <w:hyperlink r:id="rId78" w:history="1">
        <w:r w:rsidR="00BA260B" w:rsidRPr="00306391">
          <w:rPr>
            <w:rStyle w:val="Hyperlink"/>
            <w:rFonts w:ascii="Arial" w:hAnsi="Arial" w:cs="Arial"/>
            <w:color w:val="auto"/>
            <w:sz w:val="24"/>
            <w:szCs w:val="24"/>
            <w:u w:val="none"/>
            <w:bdr w:val="none" w:sz="0" w:space="0" w:color="auto" w:frame="1"/>
          </w:rPr>
          <w:t>Crespan</w:t>
        </w:r>
      </w:hyperlink>
      <w:r w:rsidR="00BA260B" w:rsidRPr="00306391">
        <w:rPr>
          <w:rStyle w:val="comma-separator"/>
          <w:rFonts w:ascii="Arial" w:hAnsi="Arial" w:cs="Arial"/>
          <w:sz w:val="24"/>
          <w:szCs w:val="24"/>
          <w:bdr w:val="none" w:sz="0" w:space="0" w:color="auto" w:frame="1"/>
        </w:rPr>
        <w:t>, </w:t>
      </w:r>
      <w:r w:rsidR="00BA260B">
        <w:rPr>
          <w:rStyle w:val="comma-separator"/>
          <w:rFonts w:ascii="Arial" w:hAnsi="Arial" w:cs="Arial"/>
          <w:sz w:val="24"/>
          <w:szCs w:val="24"/>
          <w:bdr w:val="none" w:sz="0" w:space="0" w:color="auto" w:frame="1"/>
        </w:rPr>
        <w:t xml:space="preserve">E.; </w:t>
      </w:r>
      <w:hyperlink r:id="rId79" w:history="1">
        <w:r w:rsidR="00BA260B" w:rsidRPr="00306391">
          <w:rPr>
            <w:rStyle w:val="Hyperlink"/>
            <w:rFonts w:ascii="Arial" w:hAnsi="Arial" w:cs="Arial"/>
            <w:color w:val="auto"/>
            <w:sz w:val="24"/>
            <w:szCs w:val="24"/>
            <w:u w:val="none"/>
            <w:bdr w:val="none" w:sz="0" w:space="0" w:color="auto" w:frame="1"/>
          </w:rPr>
          <w:t xml:space="preserve"> Naldini</w:t>
        </w:r>
      </w:hyperlink>
      <w:r w:rsidR="00BA260B" w:rsidRPr="00306391">
        <w:rPr>
          <w:rStyle w:val="comma-separator"/>
          <w:rFonts w:ascii="Arial" w:hAnsi="Arial" w:cs="Arial"/>
          <w:sz w:val="24"/>
          <w:szCs w:val="24"/>
          <w:bdr w:val="none" w:sz="0" w:space="0" w:color="auto" w:frame="1"/>
        </w:rPr>
        <w:t>, </w:t>
      </w:r>
      <w:r w:rsidR="00BA260B">
        <w:rPr>
          <w:rStyle w:val="comma-separator"/>
          <w:rFonts w:ascii="Arial" w:hAnsi="Arial" w:cs="Arial"/>
          <w:sz w:val="24"/>
          <w:szCs w:val="24"/>
          <w:bdr w:val="none" w:sz="0" w:space="0" w:color="auto" w:frame="1"/>
        </w:rPr>
        <w:t xml:space="preserve">G. A.; </w:t>
      </w:r>
      <w:hyperlink r:id="rId80" w:history="1">
        <w:r w:rsidR="00BA260B" w:rsidRPr="00306391">
          <w:rPr>
            <w:rStyle w:val="Hyperlink"/>
            <w:rFonts w:ascii="Arial" w:hAnsi="Arial" w:cs="Arial"/>
            <w:color w:val="auto"/>
            <w:sz w:val="24"/>
            <w:szCs w:val="24"/>
            <w:u w:val="none"/>
            <w:bdr w:val="none" w:sz="0" w:space="0" w:color="auto" w:frame="1"/>
          </w:rPr>
          <w:t>Scalia</w:t>
        </w:r>
      </w:hyperlink>
      <w:r w:rsidR="00BA260B" w:rsidRPr="00306391">
        <w:rPr>
          <w:rStyle w:val="comma-separator"/>
          <w:rFonts w:ascii="Arial" w:hAnsi="Arial" w:cs="Arial"/>
          <w:sz w:val="24"/>
          <w:szCs w:val="24"/>
          <w:bdr w:val="none" w:sz="0" w:space="0" w:color="auto" w:frame="1"/>
        </w:rPr>
        <w:t>, </w:t>
      </w:r>
      <w:r w:rsidR="00BA260B">
        <w:rPr>
          <w:rStyle w:val="comma-separator"/>
          <w:rFonts w:ascii="Arial" w:hAnsi="Arial" w:cs="Arial"/>
          <w:sz w:val="24"/>
          <w:szCs w:val="24"/>
          <w:bdr w:val="none" w:sz="0" w:space="0" w:color="auto" w:frame="1"/>
        </w:rPr>
        <w:t xml:space="preserve">G.; </w:t>
      </w:r>
      <w:hyperlink r:id="rId81" w:history="1">
        <w:r w:rsidR="00BA260B" w:rsidRPr="00306391">
          <w:rPr>
            <w:rStyle w:val="Hyperlink"/>
            <w:rFonts w:ascii="Arial" w:hAnsi="Arial" w:cs="Arial"/>
            <w:color w:val="auto"/>
            <w:sz w:val="24"/>
            <w:szCs w:val="24"/>
            <w:u w:val="none"/>
            <w:bdr w:val="none" w:sz="0" w:space="0" w:color="auto" w:frame="1"/>
          </w:rPr>
          <w:t>Silvani</w:t>
        </w:r>
      </w:hyperlink>
      <w:r w:rsidR="00BA260B" w:rsidRPr="00306391">
        <w:rPr>
          <w:rStyle w:val="comma-separator"/>
          <w:rFonts w:ascii="Arial" w:hAnsi="Arial" w:cs="Arial"/>
          <w:sz w:val="24"/>
          <w:szCs w:val="24"/>
          <w:bdr w:val="none" w:sz="0" w:space="0" w:color="auto" w:frame="1"/>
        </w:rPr>
        <w:t>, </w:t>
      </w:r>
      <w:r w:rsidR="00BA260B">
        <w:rPr>
          <w:rStyle w:val="comma-separator"/>
          <w:rFonts w:ascii="Arial" w:hAnsi="Arial" w:cs="Arial"/>
          <w:sz w:val="24"/>
          <w:szCs w:val="24"/>
          <w:bdr w:val="none" w:sz="0" w:space="0" w:color="auto" w:frame="1"/>
        </w:rPr>
        <w:t xml:space="preserve">A.; </w:t>
      </w:r>
      <w:hyperlink r:id="rId82" w:history="1">
        <w:r w:rsidR="00BA260B" w:rsidRPr="00306391">
          <w:rPr>
            <w:rStyle w:val="Hyperlink"/>
            <w:rFonts w:ascii="Arial" w:hAnsi="Arial" w:cs="Arial"/>
            <w:color w:val="auto"/>
            <w:sz w:val="24"/>
            <w:szCs w:val="24"/>
            <w:u w:val="none"/>
            <w:bdr w:val="none" w:sz="0" w:space="0" w:color="auto" w:frame="1"/>
          </w:rPr>
          <w:t>Maga</w:t>
        </w:r>
      </w:hyperlink>
      <w:r w:rsidR="00BA260B" w:rsidRPr="00306391">
        <w:rPr>
          <w:rStyle w:val="comma-separator"/>
          <w:rFonts w:ascii="Arial" w:hAnsi="Arial" w:cs="Arial"/>
          <w:sz w:val="24"/>
          <w:szCs w:val="24"/>
          <w:bdr w:val="none" w:sz="0" w:space="0" w:color="auto" w:frame="1"/>
        </w:rPr>
        <w:t>, </w:t>
      </w:r>
      <w:r w:rsidR="00BA260B">
        <w:rPr>
          <w:rStyle w:val="comma-separator"/>
          <w:rFonts w:ascii="Arial" w:hAnsi="Arial" w:cs="Arial"/>
          <w:sz w:val="24"/>
          <w:szCs w:val="24"/>
          <w:bdr w:val="none" w:sz="0" w:space="0" w:color="auto" w:frame="1"/>
        </w:rPr>
        <w:t xml:space="preserve">G.; </w:t>
      </w:r>
      <w:hyperlink r:id="rId83" w:history="1">
        <w:r w:rsidR="00BA260B" w:rsidRPr="00306391">
          <w:rPr>
            <w:rStyle w:val="Hyperlink"/>
            <w:rFonts w:ascii="Arial" w:hAnsi="Arial" w:cs="Arial"/>
            <w:color w:val="auto"/>
            <w:sz w:val="24"/>
            <w:szCs w:val="24"/>
            <w:u w:val="none"/>
            <w:bdr w:val="none" w:sz="0" w:space="0" w:color="auto" w:frame="1"/>
          </w:rPr>
          <w:t>Carraro</w:t>
        </w:r>
      </w:hyperlink>
      <w:r w:rsidR="00BA260B" w:rsidRPr="00306391">
        <w:rPr>
          <w:rStyle w:val="comma-separator"/>
          <w:rFonts w:ascii="Arial" w:hAnsi="Arial" w:cs="Arial"/>
          <w:sz w:val="24"/>
          <w:szCs w:val="24"/>
          <w:bdr w:val="none" w:sz="0" w:space="0" w:color="auto" w:frame="1"/>
        </w:rPr>
        <w:t>,</w:t>
      </w:r>
      <w:r w:rsidR="00BA260B">
        <w:rPr>
          <w:rStyle w:val="comma-separator"/>
          <w:rFonts w:ascii="Arial" w:hAnsi="Arial" w:cs="Arial"/>
          <w:sz w:val="24"/>
          <w:szCs w:val="24"/>
          <w:bdr w:val="none" w:sz="0" w:space="0" w:color="auto" w:frame="1"/>
        </w:rPr>
        <w:t xml:space="preserve"> F.;</w:t>
      </w:r>
      <w:r w:rsidR="00BA260B" w:rsidRPr="00306391">
        <w:rPr>
          <w:rStyle w:val="comma-separator"/>
          <w:rFonts w:ascii="Arial" w:hAnsi="Arial" w:cs="Arial"/>
          <w:sz w:val="24"/>
          <w:szCs w:val="24"/>
          <w:bdr w:val="none" w:sz="0" w:space="0" w:color="auto" w:frame="1"/>
        </w:rPr>
        <w:t> </w:t>
      </w:r>
      <w:hyperlink r:id="rId84" w:history="1">
        <w:r w:rsidR="00BA260B" w:rsidRPr="00306391">
          <w:rPr>
            <w:rStyle w:val="Hyperlink"/>
            <w:rFonts w:ascii="Arial" w:hAnsi="Arial" w:cs="Arial"/>
            <w:color w:val="auto"/>
            <w:sz w:val="24"/>
            <w:szCs w:val="24"/>
            <w:u w:val="none"/>
            <w:bdr w:val="none" w:sz="0" w:space="0" w:color="auto" w:frame="1"/>
          </w:rPr>
          <w:t>Botta</w:t>
        </w:r>
      </w:hyperlink>
      <w:r w:rsidR="00BA260B" w:rsidRPr="00306391">
        <w:rPr>
          <w:rStyle w:val="comma-separator"/>
          <w:rFonts w:ascii="Arial" w:hAnsi="Arial" w:cs="Arial"/>
          <w:sz w:val="24"/>
          <w:szCs w:val="24"/>
          <w:bdr w:val="none" w:sz="0" w:space="0" w:color="auto" w:frame="1"/>
        </w:rPr>
        <w:t>, </w:t>
      </w:r>
      <w:r w:rsidR="00BA260B">
        <w:rPr>
          <w:rStyle w:val="comma-separator"/>
          <w:rFonts w:ascii="Arial" w:hAnsi="Arial" w:cs="Arial"/>
          <w:sz w:val="24"/>
          <w:szCs w:val="24"/>
          <w:bdr w:val="none" w:sz="0" w:space="0" w:color="auto" w:frame="1"/>
        </w:rPr>
        <w:t xml:space="preserve">M.; </w:t>
      </w:r>
      <w:hyperlink r:id="rId85" w:history="1">
        <w:r w:rsidR="00BA260B" w:rsidRPr="00306391">
          <w:rPr>
            <w:rStyle w:val="Hyperlink"/>
            <w:rFonts w:ascii="Arial" w:hAnsi="Arial" w:cs="Arial"/>
            <w:color w:val="auto"/>
            <w:sz w:val="24"/>
            <w:szCs w:val="24"/>
            <w:u w:val="none"/>
            <w:bdr w:val="none" w:sz="0" w:space="0" w:color="auto" w:frame="1"/>
          </w:rPr>
          <w:t>Passarella</w:t>
        </w:r>
      </w:hyperlink>
      <w:r w:rsidR="00BA260B">
        <w:rPr>
          <w:rStyle w:val="accordion-tabbedtab-mobile"/>
          <w:rFonts w:ascii="Arial" w:hAnsi="Arial" w:cs="Arial"/>
          <w:sz w:val="24"/>
          <w:szCs w:val="24"/>
          <w:bdr w:val="none" w:sz="0" w:space="0" w:color="auto" w:frame="1"/>
          <w:shd w:val="clear" w:color="auto" w:fill="FFFFFF"/>
        </w:rPr>
        <w:t>, D. ChemMedChem, 2011, 6(11), 2009-2018.</w:t>
      </w:r>
    </w:p>
    <w:p w:rsidR="00306391" w:rsidRPr="00BA260B" w:rsidRDefault="00306391" w:rsidP="00306391">
      <w:pPr>
        <w:numPr>
          <w:ilvl w:val="0"/>
          <w:numId w:val="1"/>
        </w:numPr>
        <w:shd w:val="clear" w:color="auto" w:fill="FFFFFF"/>
        <w:spacing w:before="100" w:beforeAutospacing="1" w:after="100" w:afterAutospacing="1" w:line="240" w:lineRule="auto"/>
        <w:rPr>
          <w:rFonts w:ascii="Arial" w:eastAsia="Times New Roman" w:hAnsi="Arial" w:cs="Arial"/>
          <w:color w:val="222222"/>
          <w:sz w:val="24"/>
          <w:szCs w:val="24"/>
          <w:lang w:eastAsia="pt-BR"/>
        </w:rPr>
      </w:pPr>
      <w:r w:rsidRPr="00306391">
        <w:rPr>
          <w:rFonts w:ascii="Arial" w:eastAsia="Times New Roman" w:hAnsi="Arial" w:cs="Arial"/>
          <w:sz w:val="24"/>
          <w:szCs w:val="24"/>
          <w:lang w:eastAsia="pt-BR"/>
        </w:rPr>
        <w:t xml:space="preserve">Genyi Meng, </w:t>
      </w:r>
      <w:r w:rsidRPr="00306391">
        <w:rPr>
          <w:rFonts w:ascii="Arial" w:eastAsia="Times New Roman" w:hAnsi="Arial" w:cs="Arial"/>
          <w:color w:val="222222"/>
          <w:sz w:val="24"/>
          <w:szCs w:val="24"/>
          <w:lang w:eastAsia="pt-BR"/>
        </w:rPr>
        <w:t xml:space="preserve">G.; Guo, T.; Ma, T.; Zhang, J.; Shen, Y.; Sharpless, K. B.; Dong, J. Nature, 2019, </w:t>
      </w:r>
      <w:r w:rsidRPr="00306391">
        <w:rPr>
          <w:rFonts w:ascii="Arial" w:hAnsi="Arial" w:cs="Arial"/>
          <w:bCs/>
          <w:color w:val="222222"/>
          <w:shd w:val="clear" w:color="auto" w:fill="FFFFFF"/>
        </w:rPr>
        <w:t>574</w:t>
      </w:r>
      <w:r w:rsidRPr="00306391">
        <w:rPr>
          <w:rFonts w:ascii="Arial" w:hAnsi="Arial" w:cs="Arial"/>
          <w:color w:val="222222"/>
          <w:shd w:val="clear" w:color="auto" w:fill="FFFFFF"/>
        </w:rPr>
        <w:t>, 86–89.</w:t>
      </w:r>
      <w:r>
        <w:rPr>
          <w:rFonts w:ascii="Arial" w:hAnsi="Arial" w:cs="Arial"/>
          <w:color w:val="222222"/>
          <w:shd w:val="clear" w:color="auto" w:fill="FFFFFF"/>
        </w:rPr>
        <w:t xml:space="preserve"> </w:t>
      </w:r>
    </w:p>
    <w:p w:rsidR="00BA260B" w:rsidRPr="00BA260B" w:rsidRDefault="00BA260B" w:rsidP="00E47B5D">
      <w:pPr>
        <w:pStyle w:val="Listenabsatz"/>
        <w:numPr>
          <w:ilvl w:val="0"/>
          <w:numId w:val="1"/>
        </w:numPr>
        <w:shd w:val="clear" w:color="auto" w:fill="FFFFFF"/>
        <w:spacing w:before="100" w:beforeAutospacing="1" w:after="100" w:afterAutospacing="1" w:line="240" w:lineRule="auto"/>
        <w:rPr>
          <w:rFonts w:ascii="Arial" w:eastAsia="Times New Roman" w:hAnsi="Arial" w:cs="Arial"/>
          <w:color w:val="222222"/>
          <w:sz w:val="24"/>
          <w:szCs w:val="24"/>
          <w:lang w:eastAsia="pt-BR"/>
        </w:rPr>
      </w:pPr>
      <w:r w:rsidRPr="00BA260B">
        <w:rPr>
          <w:rFonts w:ascii="Arial" w:hAnsi="Arial" w:cs="Arial"/>
          <w:sz w:val="24"/>
          <w:szCs w:val="24"/>
        </w:rPr>
        <w:t xml:space="preserve">Boechat, N.; Bastos, M. M.; Duarte, S. L.; Costa, J. C. S.; Mafra, J. C. M.; Daniel,  L. C. C. </w:t>
      </w:r>
      <w:r w:rsidRPr="00BA260B">
        <w:rPr>
          <w:rFonts w:ascii="Arial" w:hAnsi="Arial" w:cs="Arial"/>
          <w:i/>
          <w:sz w:val="24"/>
          <w:szCs w:val="24"/>
        </w:rPr>
        <w:t>RVq</w:t>
      </w:r>
      <w:r w:rsidRPr="00BA260B">
        <w:rPr>
          <w:rFonts w:ascii="Arial" w:hAnsi="Arial" w:cs="Arial"/>
          <w:sz w:val="24"/>
          <w:szCs w:val="24"/>
        </w:rPr>
        <w:t xml:space="preserve"> </w:t>
      </w:r>
      <w:r w:rsidRPr="00BA260B">
        <w:rPr>
          <w:rFonts w:ascii="Arial" w:hAnsi="Arial" w:cs="Arial"/>
          <w:b/>
          <w:sz w:val="24"/>
          <w:szCs w:val="24"/>
        </w:rPr>
        <w:t>2013</w:t>
      </w:r>
      <w:r w:rsidRPr="00BA260B">
        <w:rPr>
          <w:rFonts w:ascii="Arial" w:hAnsi="Arial" w:cs="Arial"/>
          <w:sz w:val="24"/>
          <w:szCs w:val="24"/>
        </w:rPr>
        <w:t xml:space="preserve">, </w:t>
      </w:r>
      <w:r w:rsidRPr="00BA260B">
        <w:rPr>
          <w:rFonts w:ascii="Arial" w:hAnsi="Arial" w:cs="Arial"/>
          <w:i/>
          <w:sz w:val="24"/>
          <w:szCs w:val="24"/>
        </w:rPr>
        <w:t>5</w:t>
      </w:r>
      <w:r w:rsidRPr="00BA260B">
        <w:rPr>
          <w:rFonts w:ascii="Arial" w:hAnsi="Arial" w:cs="Arial"/>
          <w:sz w:val="24"/>
          <w:szCs w:val="24"/>
        </w:rPr>
        <w:t xml:space="preserve">(2), 222-234. </w:t>
      </w:r>
    </w:p>
    <w:p w:rsidR="003F0B4F" w:rsidRPr="00BA260B" w:rsidRDefault="002A587B" w:rsidP="00306391">
      <w:pPr>
        <w:numPr>
          <w:ilvl w:val="0"/>
          <w:numId w:val="1"/>
        </w:numPr>
        <w:shd w:val="clear" w:color="auto" w:fill="FFFFFF"/>
        <w:spacing w:before="100" w:beforeAutospacing="1" w:after="100" w:afterAutospacing="1" w:line="240" w:lineRule="auto"/>
        <w:jc w:val="both"/>
        <w:rPr>
          <w:rStyle w:val="accordion-tabbedtab-mobile"/>
          <w:rFonts w:ascii="Arial" w:eastAsia="Times New Roman" w:hAnsi="Arial" w:cs="Arial"/>
          <w:sz w:val="24"/>
          <w:szCs w:val="24"/>
          <w:lang w:eastAsia="pt-BR"/>
        </w:rPr>
      </w:pPr>
      <w:hyperlink r:id="rId86" w:history="1">
        <w:r w:rsidR="00306391" w:rsidRPr="00306391">
          <w:rPr>
            <w:rStyle w:val="Hyperlink"/>
            <w:rFonts w:ascii="Arial" w:hAnsi="Arial" w:cs="Arial"/>
            <w:color w:val="auto"/>
            <w:sz w:val="24"/>
            <w:szCs w:val="24"/>
            <w:u w:val="none"/>
            <w:bdr w:val="none" w:sz="0" w:space="0" w:color="auto" w:frame="1"/>
          </w:rPr>
          <w:t>Arioli</w:t>
        </w:r>
      </w:hyperlink>
      <w:r w:rsidR="00306391" w:rsidRPr="00306391">
        <w:rPr>
          <w:rStyle w:val="comma-separator"/>
          <w:rFonts w:ascii="Arial" w:hAnsi="Arial" w:cs="Arial"/>
          <w:sz w:val="24"/>
          <w:szCs w:val="24"/>
          <w:bdr w:val="none" w:sz="0" w:space="0" w:color="auto" w:frame="1"/>
        </w:rPr>
        <w:t>, </w:t>
      </w:r>
      <w:r w:rsidR="00306391">
        <w:rPr>
          <w:rStyle w:val="comma-separator"/>
          <w:rFonts w:ascii="Arial" w:hAnsi="Arial" w:cs="Arial"/>
          <w:sz w:val="24"/>
          <w:szCs w:val="24"/>
          <w:bdr w:val="none" w:sz="0" w:space="0" w:color="auto" w:frame="1"/>
        </w:rPr>
        <w:t xml:space="preserve">F.; </w:t>
      </w:r>
      <w:hyperlink r:id="rId87" w:history="1">
        <w:r w:rsidR="00306391" w:rsidRPr="00306391">
          <w:rPr>
            <w:rStyle w:val="Hyperlink"/>
            <w:rFonts w:ascii="Arial" w:hAnsi="Arial" w:cs="Arial"/>
            <w:color w:val="auto"/>
            <w:sz w:val="24"/>
            <w:szCs w:val="24"/>
            <w:u w:val="none"/>
            <w:bdr w:val="none" w:sz="0" w:space="0" w:color="auto" w:frame="1"/>
          </w:rPr>
          <w:t>Borrelli</w:t>
        </w:r>
      </w:hyperlink>
      <w:r w:rsidR="00306391" w:rsidRPr="00306391">
        <w:rPr>
          <w:rStyle w:val="comma-separator"/>
          <w:rFonts w:ascii="Arial" w:hAnsi="Arial" w:cs="Arial"/>
          <w:sz w:val="24"/>
          <w:szCs w:val="24"/>
          <w:bdr w:val="none" w:sz="0" w:space="0" w:color="auto" w:frame="1"/>
        </w:rPr>
        <w:t>, </w:t>
      </w:r>
      <w:r w:rsidR="00306391">
        <w:rPr>
          <w:rStyle w:val="comma-separator"/>
          <w:rFonts w:ascii="Arial" w:hAnsi="Arial" w:cs="Arial"/>
          <w:sz w:val="24"/>
          <w:szCs w:val="24"/>
          <w:bdr w:val="none" w:sz="0" w:space="0" w:color="auto" w:frame="1"/>
        </w:rPr>
        <w:t xml:space="preserve">S.; </w:t>
      </w:r>
      <w:hyperlink r:id="rId88" w:history="1">
        <w:r w:rsidR="00306391" w:rsidRPr="00306391">
          <w:rPr>
            <w:rStyle w:val="Hyperlink"/>
            <w:rFonts w:ascii="Arial" w:hAnsi="Arial" w:cs="Arial"/>
            <w:color w:val="auto"/>
            <w:sz w:val="24"/>
            <w:szCs w:val="24"/>
            <w:u w:val="none"/>
            <w:bdr w:val="none" w:sz="0" w:space="0" w:color="auto" w:frame="1"/>
          </w:rPr>
          <w:t>Colombo</w:t>
        </w:r>
      </w:hyperlink>
      <w:r w:rsidR="00306391" w:rsidRPr="00306391">
        <w:rPr>
          <w:rStyle w:val="comma-separator"/>
          <w:rFonts w:ascii="Arial" w:hAnsi="Arial" w:cs="Arial"/>
          <w:sz w:val="24"/>
          <w:szCs w:val="24"/>
          <w:bdr w:val="none" w:sz="0" w:space="0" w:color="auto" w:frame="1"/>
        </w:rPr>
        <w:t>, </w:t>
      </w:r>
      <w:r w:rsidR="00306391">
        <w:rPr>
          <w:rStyle w:val="comma-separator"/>
          <w:rFonts w:ascii="Arial" w:hAnsi="Arial" w:cs="Arial"/>
          <w:sz w:val="24"/>
          <w:szCs w:val="24"/>
          <w:bdr w:val="none" w:sz="0" w:space="0" w:color="auto" w:frame="1"/>
        </w:rPr>
        <w:t>F.;</w:t>
      </w:r>
      <w:hyperlink r:id="rId89" w:history="1">
        <w:r w:rsidR="00242090">
          <w:rPr>
            <w:rStyle w:val="Hyperlink"/>
            <w:rFonts w:ascii="Arial" w:hAnsi="Arial" w:cs="Arial"/>
            <w:color w:val="auto"/>
            <w:sz w:val="24"/>
            <w:szCs w:val="24"/>
            <w:u w:val="none"/>
            <w:bdr w:val="none" w:sz="0" w:space="0" w:color="auto" w:frame="1"/>
          </w:rPr>
          <w:t xml:space="preserve"> </w:t>
        </w:r>
        <w:r w:rsidR="00306391" w:rsidRPr="00306391">
          <w:rPr>
            <w:rStyle w:val="Hyperlink"/>
            <w:rFonts w:ascii="Arial" w:hAnsi="Arial" w:cs="Arial"/>
            <w:color w:val="auto"/>
            <w:sz w:val="24"/>
            <w:szCs w:val="24"/>
            <w:u w:val="none"/>
            <w:bdr w:val="none" w:sz="0" w:space="0" w:color="auto" w:frame="1"/>
          </w:rPr>
          <w:t>Falchi</w:t>
        </w:r>
      </w:hyperlink>
      <w:r w:rsidR="00306391" w:rsidRPr="00306391">
        <w:rPr>
          <w:rStyle w:val="comma-separator"/>
          <w:rFonts w:ascii="Arial" w:hAnsi="Arial" w:cs="Arial"/>
          <w:sz w:val="24"/>
          <w:szCs w:val="24"/>
          <w:bdr w:val="none" w:sz="0" w:space="0" w:color="auto" w:frame="1"/>
        </w:rPr>
        <w:t>,</w:t>
      </w:r>
      <w:r w:rsidR="00242090">
        <w:rPr>
          <w:rStyle w:val="comma-separator"/>
          <w:rFonts w:ascii="Arial" w:hAnsi="Arial" w:cs="Arial"/>
          <w:sz w:val="24"/>
          <w:szCs w:val="24"/>
          <w:bdr w:val="none" w:sz="0" w:space="0" w:color="auto" w:frame="1"/>
        </w:rPr>
        <w:t xml:space="preserve"> F.;</w:t>
      </w:r>
      <w:r w:rsidR="00306391" w:rsidRPr="00306391">
        <w:rPr>
          <w:rStyle w:val="comma-separator"/>
          <w:rFonts w:ascii="Arial" w:hAnsi="Arial" w:cs="Arial"/>
          <w:sz w:val="24"/>
          <w:szCs w:val="24"/>
          <w:bdr w:val="none" w:sz="0" w:space="0" w:color="auto" w:frame="1"/>
        </w:rPr>
        <w:t> </w:t>
      </w:r>
      <w:hyperlink r:id="rId90" w:history="1">
        <w:r w:rsidR="00306391" w:rsidRPr="00306391">
          <w:rPr>
            <w:rStyle w:val="Hyperlink"/>
            <w:rFonts w:ascii="Arial" w:hAnsi="Arial" w:cs="Arial"/>
            <w:color w:val="auto"/>
            <w:sz w:val="24"/>
            <w:szCs w:val="24"/>
            <w:u w:val="none"/>
            <w:bdr w:val="none" w:sz="0" w:space="0" w:color="auto" w:frame="1"/>
          </w:rPr>
          <w:t>Filippi</w:t>
        </w:r>
      </w:hyperlink>
      <w:r w:rsidR="00306391" w:rsidRPr="00306391">
        <w:rPr>
          <w:rStyle w:val="comma-separator"/>
          <w:rFonts w:ascii="Arial" w:hAnsi="Arial" w:cs="Arial"/>
          <w:sz w:val="24"/>
          <w:szCs w:val="24"/>
          <w:bdr w:val="none" w:sz="0" w:space="0" w:color="auto" w:frame="1"/>
        </w:rPr>
        <w:t>,</w:t>
      </w:r>
      <w:r w:rsidR="00242090">
        <w:rPr>
          <w:rStyle w:val="comma-separator"/>
          <w:rFonts w:ascii="Arial" w:hAnsi="Arial" w:cs="Arial"/>
          <w:sz w:val="24"/>
          <w:szCs w:val="24"/>
          <w:bdr w:val="none" w:sz="0" w:space="0" w:color="auto" w:frame="1"/>
        </w:rPr>
        <w:t xml:space="preserve"> I.;</w:t>
      </w:r>
      <w:r w:rsidR="00306391" w:rsidRPr="00306391">
        <w:rPr>
          <w:rStyle w:val="comma-separator"/>
          <w:rFonts w:ascii="Arial" w:hAnsi="Arial" w:cs="Arial"/>
          <w:sz w:val="24"/>
          <w:szCs w:val="24"/>
          <w:bdr w:val="none" w:sz="0" w:space="0" w:color="auto" w:frame="1"/>
        </w:rPr>
        <w:t> </w:t>
      </w:r>
      <w:hyperlink r:id="rId91" w:history="1">
        <w:r w:rsidR="00306391" w:rsidRPr="00306391">
          <w:rPr>
            <w:rStyle w:val="Hyperlink"/>
            <w:rFonts w:ascii="Arial" w:hAnsi="Arial" w:cs="Arial"/>
            <w:color w:val="auto"/>
            <w:sz w:val="24"/>
            <w:szCs w:val="24"/>
            <w:u w:val="none"/>
            <w:bdr w:val="none" w:sz="0" w:space="0" w:color="auto" w:frame="1"/>
          </w:rPr>
          <w:t>Crespan</w:t>
        </w:r>
      </w:hyperlink>
      <w:r w:rsidR="00306391" w:rsidRPr="00306391">
        <w:rPr>
          <w:rStyle w:val="comma-separator"/>
          <w:rFonts w:ascii="Arial" w:hAnsi="Arial" w:cs="Arial"/>
          <w:sz w:val="24"/>
          <w:szCs w:val="24"/>
          <w:bdr w:val="none" w:sz="0" w:space="0" w:color="auto" w:frame="1"/>
        </w:rPr>
        <w:t>, </w:t>
      </w:r>
      <w:r w:rsidR="00242090">
        <w:rPr>
          <w:rStyle w:val="comma-separator"/>
          <w:rFonts w:ascii="Arial" w:hAnsi="Arial" w:cs="Arial"/>
          <w:sz w:val="24"/>
          <w:szCs w:val="24"/>
          <w:bdr w:val="none" w:sz="0" w:space="0" w:color="auto" w:frame="1"/>
        </w:rPr>
        <w:t xml:space="preserve">E.; </w:t>
      </w:r>
      <w:hyperlink r:id="rId92" w:history="1">
        <w:r w:rsidR="00306391" w:rsidRPr="00306391">
          <w:rPr>
            <w:rStyle w:val="Hyperlink"/>
            <w:rFonts w:ascii="Arial" w:hAnsi="Arial" w:cs="Arial"/>
            <w:color w:val="auto"/>
            <w:sz w:val="24"/>
            <w:szCs w:val="24"/>
            <w:u w:val="none"/>
            <w:bdr w:val="none" w:sz="0" w:space="0" w:color="auto" w:frame="1"/>
          </w:rPr>
          <w:t xml:space="preserve"> Naldini</w:t>
        </w:r>
      </w:hyperlink>
      <w:r w:rsidR="00306391" w:rsidRPr="00306391">
        <w:rPr>
          <w:rStyle w:val="comma-separator"/>
          <w:rFonts w:ascii="Arial" w:hAnsi="Arial" w:cs="Arial"/>
          <w:sz w:val="24"/>
          <w:szCs w:val="24"/>
          <w:bdr w:val="none" w:sz="0" w:space="0" w:color="auto" w:frame="1"/>
        </w:rPr>
        <w:t>, </w:t>
      </w:r>
      <w:r w:rsidR="00242090">
        <w:rPr>
          <w:rStyle w:val="comma-separator"/>
          <w:rFonts w:ascii="Arial" w:hAnsi="Arial" w:cs="Arial"/>
          <w:sz w:val="24"/>
          <w:szCs w:val="24"/>
          <w:bdr w:val="none" w:sz="0" w:space="0" w:color="auto" w:frame="1"/>
        </w:rPr>
        <w:t xml:space="preserve">G. A.; </w:t>
      </w:r>
      <w:hyperlink r:id="rId93" w:history="1">
        <w:r w:rsidR="00306391" w:rsidRPr="00306391">
          <w:rPr>
            <w:rStyle w:val="Hyperlink"/>
            <w:rFonts w:ascii="Arial" w:hAnsi="Arial" w:cs="Arial"/>
            <w:color w:val="auto"/>
            <w:sz w:val="24"/>
            <w:szCs w:val="24"/>
            <w:u w:val="none"/>
            <w:bdr w:val="none" w:sz="0" w:space="0" w:color="auto" w:frame="1"/>
          </w:rPr>
          <w:t>Scalia</w:t>
        </w:r>
      </w:hyperlink>
      <w:r w:rsidR="00306391" w:rsidRPr="00306391">
        <w:rPr>
          <w:rStyle w:val="comma-separator"/>
          <w:rFonts w:ascii="Arial" w:hAnsi="Arial" w:cs="Arial"/>
          <w:sz w:val="24"/>
          <w:szCs w:val="24"/>
          <w:bdr w:val="none" w:sz="0" w:space="0" w:color="auto" w:frame="1"/>
        </w:rPr>
        <w:t>, </w:t>
      </w:r>
      <w:r w:rsidR="00242090">
        <w:rPr>
          <w:rStyle w:val="comma-separator"/>
          <w:rFonts w:ascii="Arial" w:hAnsi="Arial" w:cs="Arial"/>
          <w:sz w:val="24"/>
          <w:szCs w:val="24"/>
          <w:bdr w:val="none" w:sz="0" w:space="0" w:color="auto" w:frame="1"/>
        </w:rPr>
        <w:t xml:space="preserve">G.; </w:t>
      </w:r>
      <w:hyperlink r:id="rId94" w:history="1">
        <w:r w:rsidR="00306391" w:rsidRPr="00306391">
          <w:rPr>
            <w:rStyle w:val="Hyperlink"/>
            <w:rFonts w:ascii="Arial" w:hAnsi="Arial" w:cs="Arial"/>
            <w:color w:val="auto"/>
            <w:sz w:val="24"/>
            <w:szCs w:val="24"/>
            <w:u w:val="none"/>
            <w:bdr w:val="none" w:sz="0" w:space="0" w:color="auto" w:frame="1"/>
          </w:rPr>
          <w:t>Silvani</w:t>
        </w:r>
      </w:hyperlink>
      <w:r w:rsidR="00306391" w:rsidRPr="00306391">
        <w:rPr>
          <w:rStyle w:val="comma-separator"/>
          <w:rFonts w:ascii="Arial" w:hAnsi="Arial" w:cs="Arial"/>
          <w:sz w:val="24"/>
          <w:szCs w:val="24"/>
          <w:bdr w:val="none" w:sz="0" w:space="0" w:color="auto" w:frame="1"/>
        </w:rPr>
        <w:t>, </w:t>
      </w:r>
      <w:r w:rsidR="00242090">
        <w:rPr>
          <w:rStyle w:val="comma-separator"/>
          <w:rFonts w:ascii="Arial" w:hAnsi="Arial" w:cs="Arial"/>
          <w:sz w:val="24"/>
          <w:szCs w:val="24"/>
          <w:bdr w:val="none" w:sz="0" w:space="0" w:color="auto" w:frame="1"/>
        </w:rPr>
        <w:t xml:space="preserve">A.; </w:t>
      </w:r>
      <w:hyperlink r:id="rId95" w:history="1">
        <w:r w:rsidR="00306391" w:rsidRPr="00306391">
          <w:rPr>
            <w:rStyle w:val="Hyperlink"/>
            <w:rFonts w:ascii="Arial" w:hAnsi="Arial" w:cs="Arial"/>
            <w:color w:val="auto"/>
            <w:sz w:val="24"/>
            <w:szCs w:val="24"/>
            <w:u w:val="none"/>
            <w:bdr w:val="none" w:sz="0" w:space="0" w:color="auto" w:frame="1"/>
          </w:rPr>
          <w:t>Maga</w:t>
        </w:r>
      </w:hyperlink>
      <w:r w:rsidR="00306391" w:rsidRPr="00306391">
        <w:rPr>
          <w:rStyle w:val="comma-separator"/>
          <w:rFonts w:ascii="Arial" w:hAnsi="Arial" w:cs="Arial"/>
          <w:sz w:val="24"/>
          <w:szCs w:val="24"/>
          <w:bdr w:val="none" w:sz="0" w:space="0" w:color="auto" w:frame="1"/>
        </w:rPr>
        <w:t>, </w:t>
      </w:r>
      <w:r w:rsidR="00242090">
        <w:rPr>
          <w:rStyle w:val="comma-separator"/>
          <w:rFonts w:ascii="Arial" w:hAnsi="Arial" w:cs="Arial"/>
          <w:sz w:val="24"/>
          <w:szCs w:val="24"/>
          <w:bdr w:val="none" w:sz="0" w:space="0" w:color="auto" w:frame="1"/>
        </w:rPr>
        <w:t xml:space="preserve">G.; </w:t>
      </w:r>
      <w:hyperlink r:id="rId96" w:history="1">
        <w:r w:rsidR="00306391" w:rsidRPr="00306391">
          <w:rPr>
            <w:rStyle w:val="Hyperlink"/>
            <w:rFonts w:ascii="Arial" w:hAnsi="Arial" w:cs="Arial"/>
            <w:color w:val="auto"/>
            <w:sz w:val="24"/>
            <w:szCs w:val="24"/>
            <w:u w:val="none"/>
            <w:bdr w:val="none" w:sz="0" w:space="0" w:color="auto" w:frame="1"/>
          </w:rPr>
          <w:t>Carraro</w:t>
        </w:r>
      </w:hyperlink>
      <w:r w:rsidR="00306391" w:rsidRPr="00306391">
        <w:rPr>
          <w:rStyle w:val="comma-separator"/>
          <w:rFonts w:ascii="Arial" w:hAnsi="Arial" w:cs="Arial"/>
          <w:sz w:val="24"/>
          <w:szCs w:val="24"/>
          <w:bdr w:val="none" w:sz="0" w:space="0" w:color="auto" w:frame="1"/>
        </w:rPr>
        <w:t>,</w:t>
      </w:r>
      <w:r w:rsidR="00242090">
        <w:rPr>
          <w:rStyle w:val="comma-separator"/>
          <w:rFonts w:ascii="Arial" w:hAnsi="Arial" w:cs="Arial"/>
          <w:sz w:val="24"/>
          <w:szCs w:val="24"/>
          <w:bdr w:val="none" w:sz="0" w:space="0" w:color="auto" w:frame="1"/>
        </w:rPr>
        <w:t xml:space="preserve"> F.;</w:t>
      </w:r>
      <w:r w:rsidR="00306391" w:rsidRPr="00306391">
        <w:rPr>
          <w:rStyle w:val="comma-separator"/>
          <w:rFonts w:ascii="Arial" w:hAnsi="Arial" w:cs="Arial"/>
          <w:sz w:val="24"/>
          <w:szCs w:val="24"/>
          <w:bdr w:val="none" w:sz="0" w:space="0" w:color="auto" w:frame="1"/>
        </w:rPr>
        <w:t> </w:t>
      </w:r>
      <w:hyperlink r:id="rId97" w:history="1">
        <w:r w:rsidR="00306391" w:rsidRPr="00306391">
          <w:rPr>
            <w:rStyle w:val="Hyperlink"/>
            <w:rFonts w:ascii="Arial" w:hAnsi="Arial" w:cs="Arial"/>
            <w:color w:val="auto"/>
            <w:sz w:val="24"/>
            <w:szCs w:val="24"/>
            <w:u w:val="none"/>
            <w:bdr w:val="none" w:sz="0" w:space="0" w:color="auto" w:frame="1"/>
          </w:rPr>
          <w:t>Botta</w:t>
        </w:r>
      </w:hyperlink>
      <w:r w:rsidR="00306391" w:rsidRPr="00306391">
        <w:rPr>
          <w:rStyle w:val="comma-separator"/>
          <w:rFonts w:ascii="Arial" w:hAnsi="Arial" w:cs="Arial"/>
          <w:sz w:val="24"/>
          <w:szCs w:val="24"/>
          <w:bdr w:val="none" w:sz="0" w:space="0" w:color="auto" w:frame="1"/>
        </w:rPr>
        <w:t>, </w:t>
      </w:r>
      <w:r w:rsidR="00242090">
        <w:rPr>
          <w:rStyle w:val="comma-separator"/>
          <w:rFonts w:ascii="Arial" w:hAnsi="Arial" w:cs="Arial"/>
          <w:sz w:val="24"/>
          <w:szCs w:val="24"/>
          <w:bdr w:val="none" w:sz="0" w:space="0" w:color="auto" w:frame="1"/>
        </w:rPr>
        <w:t xml:space="preserve">M.; </w:t>
      </w:r>
      <w:hyperlink r:id="rId98" w:history="1">
        <w:r w:rsidR="00306391" w:rsidRPr="00306391">
          <w:rPr>
            <w:rStyle w:val="Hyperlink"/>
            <w:rFonts w:ascii="Arial" w:hAnsi="Arial" w:cs="Arial"/>
            <w:color w:val="auto"/>
            <w:sz w:val="24"/>
            <w:szCs w:val="24"/>
            <w:u w:val="none"/>
            <w:bdr w:val="none" w:sz="0" w:space="0" w:color="auto" w:frame="1"/>
          </w:rPr>
          <w:t>Passarella</w:t>
        </w:r>
      </w:hyperlink>
      <w:r w:rsidR="00242090">
        <w:rPr>
          <w:rStyle w:val="accordion-tabbedtab-mobile"/>
          <w:rFonts w:ascii="Arial" w:hAnsi="Arial" w:cs="Arial"/>
          <w:sz w:val="24"/>
          <w:szCs w:val="24"/>
          <w:bdr w:val="none" w:sz="0" w:space="0" w:color="auto" w:frame="1"/>
          <w:shd w:val="clear" w:color="auto" w:fill="FFFFFF"/>
        </w:rPr>
        <w:t>, D. ChemMedChem, 2011, 6(11), 2009-2018.</w:t>
      </w:r>
    </w:p>
    <w:p w:rsidR="00BA260B" w:rsidRPr="00BA260B" w:rsidRDefault="00BA260B" w:rsidP="00242C98">
      <w:pPr>
        <w:pStyle w:val="Listenabsatz"/>
        <w:numPr>
          <w:ilvl w:val="0"/>
          <w:numId w:val="1"/>
        </w:numPr>
        <w:shd w:val="clear" w:color="auto" w:fill="FFFFFF"/>
        <w:spacing w:before="100" w:beforeAutospacing="1" w:after="100" w:afterAutospacing="1" w:line="240" w:lineRule="auto"/>
        <w:jc w:val="both"/>
        <w:rPr>
          <w:rStyle w:val="accordion-tabbedtab-mobile"/>
          <w:rFonts w:ascii="Arial" w:eastAsia="Times New Roman" w:hAnsi="Arial" w:cs="Arial"/>
          <w:sz w:val="24"/>
          <w:szCs w:val="24"/>
          <w:lang w:eastAsia="pt-BR"/>
        </w:rPr>
      </w:pPr>
      <w:r w:rsidRPr="00BA260B">
        <w:rPr>
          <w:rFonts w:ascii="Arial" w:hAnsi="Arial" w:cs="Arial"/>
          <w:sz w:val="24"/>
          <w:szCs w:val="24"/>
        </w:rPr>
        <w:t xml:space="preserve">Moorhouse, A. D.; Moses, J. E. </w:t>
      </w:r>
      <w:r w:rsidRPr="00BA260B">
        <w:rPr>
          <w:rFonts w:ascii="Arial" w:hAnsi="Arial" w:cs="Arial"/>
          <w:i/>
          <w:sz w:val="24"/>
          <w:szCs w:val="24"/>
        </w:rPr>
        <w:t>Synlett</w:t>
      </w:r>
      <w:r w:rsidRPr="00BA260B">
        <w:rPr>
          <w:rFonts w:ascii="Arial" w:hAnsi="Arial" w:cs="Arial"/>
          <w:sz w:val="24"/>
          <w:szCs w:val="24"/>
        </w:rPr>
        <w:t xml:space="preserve"> </w:t>
      </w:r>
      <w:r w:rsidRPr="00BA260B">
        <w:rPr>
          <w:rFonts w:ascii="Arial" w:hAnsi="Arial" w:cs="Arial"/>
          <w:b/>
          <w:sz w:val="24"/>
          <w:szCs w:val="24"/>
        </w:rPr>
        <w:t>2008</w:t>
      </w:r>
      <w:r w:rsidRPr="00BA260B">
        <w:rPr>
          <w:rFonts w:ascii="Arial" w:hAnsi="Arial" w:cs="Arial"/>
          <w:sz w:val="24"/>
          <w:szCs w:val="24"/>
        </w:rPr>
        <w:t xml:space="preserve">, </w:t>
      </w:r>
      <w:r w:rsidRPr="00BA260B">
        <w:rPr>
          <w:rFonts w:ascii="Arial" w:hAnsi="Arial" w:cs="Arial"/>
          <w:i/>
          <w:sz w:val="24"/>
          <w:szCs w:val="24"/>
        </w:rPr>
        <w:t>14</w:t>
      </w:r>
      <w:r w:rsidRPr="00BA260B">
        <w:rPr>
          <w:rFonts w:ascii="Arial" w:hAnsi="Arial" w:cs="Arial"/>
          <w:sz w:val="24"/>
          <w:szCs w:val="24"/>
        </w:rPr>
        <w:t xml:space="preserve">, 2089-2092. </w:t>
      </w:r>
    </w:p>
    <w:p w:rsidR="003F0B4F" w:rsidRPr="003F0B4F" w:rsidRDefault="003F0B4F" w:rsidP="00A6135F">
      <w:pPr>
        <w:numPr>
          <w:ilvl w:val="0"/>
          <w:numId w:val="1"/>
        </w:numPr>
        <w:shd w:val="clear" w:color="auto" w:fill="FFFFFF"/>
        <w:spacing w:after="0" w:line="240" w:lineRule="auto"/>
        <w:jc w:val="both"/>
        <w:rPr>
          <w:rFonts w:ascii="Arial" w:eastAsia="Times New Roman" w:hAnsi="Arial" w:cs="Arial"/>
          <w:sz w:val="24"/>
          <w:szCs w:val="24"/>
          <w:lang w:eastAsia="pt-BR"/>
        </w:rPr>
      </w:pPr>
      <w:r w:rsidRPr="003F0B4F">
        <w:rPr>
          <w:rFonts w:ascii="Arial" w:eastAsia="Times New Roman" w:hAnsi="Arial" w:cs="Arial"/>
          <w:sz w:val="24"/>
          <w:szCs w:val="24"/>
          <w:lang w:eastAsia="pt-BR"/>
        </w:rPr>
        <w:t>Kim, D</w:t>
      </w:r>
      <w:r>
        <w:rPr>
          <w:rFonts w:ascii="Arial" w:eastAsia="Times New Roman" w:hAnsi="Arial" w:cs="Arial"/>
          <w:sz w:val="24"/>
          <w:szCs w:val="24"/>
          <w:lang w:eastAsia="pt-BR"/>
        </w:rPr>
        <w:t>.</w:t>
      </w:r>
      <w:r w:rsidRPr="003F0B4F">
        <w:rPr>
          <w:rFonts w:ascii="Arial" w:eastAsia="Times New Roman" w:hAnsi="Arial" w:cs="Arial"/>
          <w:sz w:val="24"/>
          <w:szCs w:val="24"/>
          <w:lang w:eastAsia="pt-BR"/>
        </w:rPr>
        <w:t xml:space="preserve"> Y</w:t>
      </w:r>
      <w:r>
        <w:rPr>
          <w:rFonts w:ascii="Arial" w:eastAsia="Times New Roman" w:hAnsi="Arial" w:cs="Arial"/>
          <w:sz w:val="24"/>
          <w:szCs w:val="24"/>
          <w:lang w:eastAsia="pt-BR"/>
        </w:rPr>
        <w:t>.</w:t>
      </w:r>
      <w:r w:rsidRPr="003F0B4F">
        <w:rPr>
          <w:rFonts w:ascii="Arial" w:eastAsia="Times New Roman" w:hAnsi="Arial" w:cs="Arial"/>
          <w:sz w:val="24"/>
          <w:szCs w:val="24"/>
          <w:lang w:eastAsia="pt-BR"/>
        </w:rPr>
        <w:t>; Cho, D</w:t>
      </w:r>
      <w:r>
        <w:rPr>
          <w:rFonts w:ascii="Arial" w:eastAsia="Times New Roman" w:hAnsi="Arial" w:cs="Arial"/>
          <w:sz w:val="24"/>
          <w:szCs w:val="24"/>
          <w:lang w:eastAsia="pt-BR"/>
        </w:rPr>
        <w:t>.</w:t>
      </w:r>
      <w:r w:rsidRPr="003F0B4F">
        <w:rPr>
          <w:rFonts w:ascii="Arial" w:eastAsia="Times New Roman" w:hAnsi="Arial" w:cs="Arial"/>
          <w:sz w:val="24"/>
          <w:szCs w:val="24"/>
          <w:lang w:eastAsia="pt-BR"/>
        </w:rPr>
        <w:t xml:space="preserve"> J</w:t>
      </w:r>
      <w:r>
        <w:rPr>
          <w:rFonts w:ascii="Arial" w:eastAsia="Times New Roman" w:hAnsi="Arial" w:cs="Arial"/>
          <w:sz w:val="24"/>
          <w:szCs w:val="24"/>
          <w:lang w:eastAsia="pt-BR"/>
        </w:rPr>
        <w:t>.</w:t>
      </w:r>
      <w:r w:rsidRPr="003F0B4F">
        <w:rPr>
          <w:rFonts w:ascii="Arial" w:eastAsia="Times New Roman" w:hAnsi="Arial" w:cs="Arial"/>
          <w:sz w:val="24"/>
          <w:szCs w:val="24"/>
          <w:lang w:eastAsia="pt-BR"/>
        </w:rPr>
        <w:t>; Lee, G</w:t>
      </w:r>
      <w:r>
        <w:rPr>
          <w:rFonts w:ascii="Arial" w:eastAsia="Times New Roman" w:hAnsi="Arial" w:cs="Arial"/>
          <w:sz w:val="24"/>
          <w:szCs w:val="24"/>
          <w:lang w:eastAsia="pt-BR"/>
        </w:rPr>
        <w:t>.</w:t>
      </w:r>
      <w:r w:rsidRPr="003F0B4F">
        <w:rPr>
          <w:rFonts w:ascii="Arial" w:eastAsia="Times New Roman" w:hAnsi="Arial" w:cs="Arial"/>
          <w:sz w:val="24"/>
          <w:szCs w:val="24"/>
          <w:lang w:eastAsia="pt-BR"/>
        </w:rPr>
        <w:t xml:space="preserve"> Y</w:t>
      </w:r>
      <w:r>
        <w:rPr>
          <w:rFonts w:ascii="Arial" w:eastAsia="Times New Roman" w:hAnsi="Arial" w:cs="Arial"/>
          <w:sz w:val="24"/>
          <w:szCs w:val="24"/>
          <w:lang w:eastAsia="pt-BR"/>
        </w:rPr>
        <w:t>.</w:t>
      </w:r>
      <w:r w:rsidRPr="003F0B4F">
        <w:rPr>
          <w:rFonts w:ascii="Arial" w:eastAsia="Times New Roman" w:hAnsi="Arial" w:cs="Arial"/>
          <w:sz w:val="24"/>
          <w:szCs w:val="24"/>
          <w:lang w:eastAsia="pt-BR"/>
        </w:rPr>
        <w:t>; Kim, H</w:t>
      </w:r>
      <w:r>
        <w:rPr>
          <w:rFonts w:ascii="Arial" w:eastAsia="Times New Roman" w:hAnsi="Arial" w:cs="Arial"/>
          <w:sz w:val="24"/>
          <w:szCs w:val="24"/>
          <w:lang w:eastAsia="pt-BR"/>
        </w:rPr>
        <w:t>.</w:t>
      </w:r>
      <w:r w:rsidRPr="003F0B4F">
        <w:rPr>
          <w:rFonts w:ascii="Arial" w:eastAsia="Times New Roman" w:hAnsi="Arial" w:cs="Arial"/>
          <w:sz w:val="24"/>
          <w:szCs w:val="24"/>
          <w:lang w:eastAsia="pt-BR"/>
        </w:rPr>
        <w:t xml:space="preserve"> Y</w:t>
      </w:r>
      <w:r>
        <w:rPr>
          <w:rFonts w:ascii="Arial" w:eastAsia="Times New Roman" w:hAnsi="Arial" w:cs="Arial"/>
          <w:sz w:val="24"/>
          <w:szCs w:val="24"/>
          <w:lang w:eastAsia="pt-BR"/>
        </w:rPr>
        <w:t>.</w:t>
      </w:r>
      <w:r w:rsidRPr="003F0B4F">
        <w:rPr>
          <w:rFonts w:ascii="Arial" w:eastAsia="Times New Roman" w:hAnsi="Arial" w:cs="Arial"/>
          <w:sz w:val="24"/>
          <w:szCs w:val="24"/>
          <w:lang w:eastAsia="pt-BR"/>
        </w:rPr>
        <w:t>; Woo, S</w:t>
      </w:r>
      <w:r>
        <w:rPr>
          <w:rFonts w:ascii="Arial" w:eastAsia="Times New Roman" w:hAnsi="Arial" w:cs="Arial"/>
          <w:sz w:val="24"/>
          <w:szCs w:val="24"/>
          <w:lang w:eastAsia="pt-BR"/>
        </w:rPr>
        <w:t>.</w:t>
      </w:r>
      <w:r w:rsidRPr="003F0B4F">
        <w:rPr>
          <w:rFonts w:ascii="Arial" w:eastAsia="Times New Roman" w:hAnsi="Arial" w:cs="Arial"/>
          <w:sz w:val="24"/>
          <w:szCs w:val="24"/>
          <w:lang w:eastAsia="pt-BR"/>
        </w:rPr>
        <w:t xml:space="preserve"> H</w:t>
      </w:r>
      <w:r>
        <w:rPr>
          <w:rFonts w:ascii="Arial" w:eastAsia="Times New Roman" w:hAnsi="Arial" w:cs="Arial"/>
          <w:sz w:val="24"/>
          <w:szCs w:val="24"/>
          <w:lang w:eastAsia="pt-BR"/>
        </w:rPr>
        <w:t>.</w:t>
      </w:r>
      <w:r w:rsidRPr="003F0B4F">
        <w:rPr>
          <w:rFonts w:ascii="Arial" w:eastAsia="Times New Roman" w:hAnsi="Arial" w:cs="Arial"/>
          <w:sz w:val="24"/>
          <w:szCs w:val="24"/>
          <w:lang w:eastAsia="pt-BR"/>
        </w:rPr>
        <w:t>; Lee, H</w:t>
      </w:r>
      <w:r>
        <w:rPr>
          <w:rFonts w:ascii="Arial" w:eastAsia="Times New Roman" w:hAnsi="Arial" w:cs="Arial"/>
          <w:sz w:val="24"/>
          <w:szCs w:val="24"/>
          <w:lang w:eastAsia="pt-BR"/>
        </w:rPr>
        <w:t>.</w:t>
      </w:r>
      <w:r w:rsidRPr="003F0B4F">
        <w:rPr>
          <w:rFonts w:ascii="Arial" w:eastAsia="Times New Roman" w:hAnsi="Arial" w:cs="Arial"/>
          <w:sz w:val="24"/>
          <w:szCs w:val="24"/>
          <w:lang w:eastAsia="pt-BR"/>
        </w:rPr>
        <w:t xml:space="preserve"> E</w:t>
      </w:r>
      <w:r>
        <w:rPr>
          <w:rFonts w:ascii="Arial" w:eastAsia="Times New Roman" w:hAnsi="Arial" w:cs="Arial"/>
          <w:sz w:val="24"/>
          <w:szCs w:val="24"/>
          <w:lang w:eastAsia="pt-BR"/>
        </w:rPr>
        <w:t>.</w:t>
      </w:r>
      <w:r w:rsidRPr="003F0B4F">
        <w:rPr>
          <w:rFonts w:ascii="Arial" w:eastAsia="Times New Roman" w:hAnsi="Arial" w:cs="Arial"/>
          <w:sz w:val="24"/>
          <w:szCs w:val="24"/>
          <w:lang w:eastAsia="pt-BR"/>
        </w:rPr>
        <w:t>; Kim, S</w:t>
      </w:r>
      <w:r>
        <w:rPr>
          <w:rFonts w:ascii="Arial" w:eastAsia="Times New Roman" w:hAnsi="Arial" w:cs="Arial"/>
          <w:sz w:val="24"/>
          <w:szCs w:val="24"/>
          <w:lang w:eastAsia="pt-BR"/>
        </w:rPr>
        <w:t>.</w:t>
      </w:r>
      <w:r w:rsidRPr="003F0B4F">
        <w:rPr>
          <w:rFonts w:ascii="Arial" w:eastAsia="Times New Roman" w:hAnsi="Arial" w:cs="Arial"/>
          <w:sz w:val="24"/>
          <w:szCs w:val="24"/>
          <w:lang w:eastAsia="pt-BR"/>
        </w:rPr>
        <w:t xml:space="preserve"> M</w:t>
      </w:r>
      <w:r>
        <w:rPr>
          <w:rFonts w:ascii="Arial" w:eastAsia="Times New Roman" w:hAnsi="Arial" w:cs="Arial"/>
          <w:sz w:val="24"/>
          <w:szCs w:val="24"/>
          <w:lang w:eastAsia="pt-BR"/>
        </w:rPr>
        <w:t>.</w:t>
      </w:r>
      <w:r w:rsidRPr="003F0B4F">
        <w:rPr>
          <w:rFonts w:ascii="Arial" w:eastAsia="Times New Roman" w:hAnsi="Arial" w:cs="Arial"/>
          <w:sz w:val="24"/>
          <w:szCs w:val="24"/>
          <w:lang w:eastAsia="pt-BR"/>
        </w:rPr>
        <w:t>; Ahn, C</w:t>
      </w:r>
      <w:r>
        <w:rPr>
          <w:rFonts w:ascii="Arial" w:eastAsia="Times New Roman" w:hAnsi="Arial" w:cs="Arial"/>
          <w:sz w:val="24"/>
          <w:szCs w:val="24"/>
          <w:lang w:eastAsia="pt-BR"/>
        </w:rPr>
        <w:t>.</w:t>
      </w:r>
      <w:r w:rsidRPr="003F0B4F">
        <w:rPr>
          <w:rFonts w:ascii="Arial" w:eastAsia="Times New Roman" w:hAnsi="Arial" w:cs="Arial"/>
          <w:sz w:val="24"/>
          <w:szCs w:val="24"/>
          <w:lang w:eastAsia="pt-BR"/>
        </w:rPr>
        <w:t xml:space="preserve"> A</w:t>
      </w:r>
      <w:r>
        <w:rPr>
          <w:rFonts w:ascii="Arial" w:eastAsia="Times New Roman" w:hAnsi="Arial" w:cs="Arial"/>
          <w:sz w:val="24"/>
          <w:szCs w:val="24"/>
          <w:lang w:eastAsia="pt-BR"/>
        </w:rPr>
        <w:t xml:space="preserve">. </w:t>
      </w:r>
      <w:r w:rsidRPr="003F0B4F">
        <w:rPr>
          <w:rFonts w:ascii="Arial" w:eastAsia="Times New Roman" w:hAnsi="Arial" w:cs="Arial"/>
          <w:sz w:val="24"/>
          <w:szCs w:val="24"/>
          <w:lang w:eastAsia="pt-BR"/>
        </w:rPr>
        <w:t>From Repub. Korean Kongkae Taeho Kongbo, KR 2012052095 A May 23, 2012.</w:t>
      </w:r>
    </w:p>
    <w:p w:rsidR="005F279C" w:rsidRPr="006C5205" w:rsidRDefault="00052DEF" w:rsidP="006C5205">
      <w:pPr>
        <w:numPr>
          <w:ilvl w:val="0"/>
          <w:numId w:val="1"/>
        </w:numPr>
        <w:shd w:val="clear" w:color="auto" w:fill="FFFFFF"/>
        <w:spacing w:before="100" w:beforeAutospacing="1" w:after="100" w:afterAutospacing="1" w:line="240" w:lineRule="auto"/>
        <w:jc w:val="both"/>
        <w:rPr>
          <w:rFonts w:ascii="Arial" w:eastAsia="Times New Roman" w:hAnsi="Arial" w:cs="Arial"/>
          <w:sz w:val="24"/>
          <w:szCs w:val="24"/>
          <w:lang w:eastAsia="pt-BR"/>
        </w:rPr>
      </w:pPr>
      <w:r w:rsidRPr="00052DEF">
        <w:rPr>
          <w:rFonts w:ascii="Arial" w:hAnsi="Arial" w:cs="Arial"/>
          <w:sz w:val="24"/>
          <w:szCs w:val="24"/>
          <w:shd w:val="clear" w:color="auto" w:fill="FFFFFF"/>
        </w:rPr>
        <w:t>Rao, Z</w:t>
      </w:r>
      <w:r>
        <w:rPr>
          <w:rFonts w:ascii="Arial" w:hAnsi="Arial" w:cs="Arial"/>
          <w:sz w:val="24"/>
          <w:szCs w:val="24"/>
          <w:shd w:val="clear" w:color="auto" w:fill="FFFFFF"/>
        </w:rPr>
        <w:t>.</w:t>
      </w:r>
      <w:r w:rsidRPr="00052DEF">
        <w:rPr>
          <w:rFonts w:ascii="Arial" w:hAnsi="Arial" w:cs="Arial"/>
          <w:sz w:val="24"/>
          <w:szCs w:val="24"/>
          <w:shd w:val="clear" w:color="auto" w:fill="FFFFFF"/>
        </w:rPr>
        <w:t>; Yang, C</w:t>
      </w:r>
      <w:r>
        <w:rPr>
          <w:rFonts w:ascii="Arial" w:hAnsi="Arial" w:cs="Arial"/>
          <w:sz w:val="24"/>
          <w:szCs w:val="24"/>
          <w:shd w:val="clear" w:color="auto" w:fill="FFFFFF"/>
        </w:rPr>
        <w:t>.</w:t>
      </w:r>
      <w:r w:rsidRPr="00052DEF">
        <w:rPr>
          <w:rFonts w:ascii="Arial" w:hAnsi="Arial" w:cs="Arial"/>
          <w:sz w:val="24"/>
          <w:szCs w:val="24"/>
          <w:shd w:val="clear" w:color="auto" w:fill="FFFFFF"/>
        </w:rPr>
        <w:t>; Chen, Y</w:t>
      </w:r>
      <w:r>
        <w:rPr>
          <w:rFonts w:ascii="Arial" w:hAnsi="Arial" w:cs="Arial"/>
          <w:sz w:val="24"/>
          <w:szCs w:val="24"/>
          <w:shd w:val="clear" w:color="auto" w:fill="FFFFFF"/>
        </w:rPr>
        <w:t>.</w:t>
      </w:r>
      <w:r w:rsidRPr="00052DEF">
        <w:rPr>
          <w:rFonts w:ascii="Arial" w:hAnsi="Arial" w:cs="Arial"/>
          <w:sz w:val="24"/>
          <w:szCs w:val="24"/>
          <w:shd w:val="clear" w:color="auto" w:fill="FFFFFF"/>
        </w:rPr>
        <w:t>; Bai, C</w:t>
      </w:r>
      <w:r>
        <w:rPr>
          <w:rFonts w:ascii="Arial" w:hAnsi="Arial" w:cs="Arial"/>
          <w:sz w:val="24"/>
          <w:szCs w:val="24"/>
          <w:shd w:val="clear" w:color="auto" w:fill="FFFFFF"/>
        </w:rPr>
        <w:t>.</w:t>
      </w:r>
      <w:r w:rsidRPr="00052DEF">
        <w:rPr>
          <w:rFonts w:ascii="Arial" w:hAnsi="Arial" w:cs="Arial"/>
          <w:sz w:val="24"/>
          <w:szCs w:val="24"/>
          <w:shd w:val="clear" w:color="auto" w:fill="FFFFFF"/>
        </w:rPr>
        <w:t>; Sun, T</w:t>
      </w:r>
      <w:r>
        <w:rPr>
          <w:rFonts w:ascii="Arial" w:hAnsi="Arial" w:cs="Arial"/>
          <w:sz w:val="24"/>
          <w:szCs w:val="24"/>
          <w:shd w:val="clear" w:color="auto" w:fill="FFFFFF"/>
        </w:rPr>
        <w:t>.</w:t>
      </w:r>
      <w:r w:rsidRPr="00052DEF">
        <w:rPr>
          <w:rFonts w:ascii="Arial" w:hAnsi="Arial" w:cs="Arial"/>
          <w:sz w:val="24"/>
          <w:szCs w:val="24"/>
          <w:shd w:val="clear" w:color="auto" w:fill="FFFFFF"/>
        </w:rPr>
        <w:t>; Pan, C</w:t>
      </w:r>
      <w:r>
        <w:rPr>
          <w:rFonts w:ascii="Arial" w:hAnsi="Arial" w:cs="Arial"/>
          <w:sz w:val="24"/>
          <w:szCs w:val="24"/>
          <w:shd w:val="clear" w:color="auto" w:fill="FFFFFF"/>
        </w:rPr>
        <w:t>.</w:t>
      </w:r>
      <w:r w:rsidRPr="00052DEF">
        <w:rPr>
          <w:rFonts w:ascii="Arial" w:hAnsi="Arial" w:cs="Arial"/>
          <w:sz w:val="24"/>
          <w:szCs w:val="24"/>
          <w:shd w:val="clear" w:color="auto" w:fill="FFFFFF"/>
        </w:rPr>
        <w:t>; Meng, F</w:t>
      </w:r>
      <w:r>
        <w:rPr>
          <w:rFonts w:ascii="Arial" w:hAnsi="Arial" w:cs="Arial"/>
          <w:sz w:val="24"/>
          <w:szCs w:val="24"/>
          <w:shd w:val="clear" w:color="auto" w:fill="FFFFFF"/>
        </w:rPr>
        <w:t>.</w:t>
      </w:r>
      <w:r w:rsidRPr="00052DEF">
        <w:rPr>
          <w:rFonts w:ascii="Arial" w:hAnsi="Arial" w:cs="Arial"/>
          <w:sz w:val="24"/>
          <w:szCs w:val="24"/>
          <w:shd w:val="clear" w:color="auto" w:fill="FFFFFF"/>
        </w:rPr>
        <w:t>; Li, Y</w:t>
      </w:r>
      <w:r>
        <w:rPr>
          <w:rFonts w:ascii="Arial" w:hAnsi="Arial" w:cs="Arial"/>
          <w:sz w:val="24"/>
          <w:szCs w:val="24"/>
          <w:shd w:val="clear" w:color="auto" w:fill="FFFFFF"/>
        </w:rPr>
        <w:t>.</w:t>
      </w:r>
      <w:r w:rsidRPr="00052DEF">
        <w:rPr>
          <w:rFonts w:ascii="Arial" w:hAnsi="Arial" w:cs="Arial"/>
          <w:sz w:val="24"/>
          <w:szCs w:val="24"/>
          <w:shd w:val="clear" w:color="auto" w:fill="FFFFFF"/>
        </w:rPr>
        <w:t>; Wang, J</w:t>
      </w:r>
      <w:r>
        <w:rPr>
          <w:rFonts w:ascii="Arial" w:hAnsi="Arial" w:cs="Arial"/>
          <w:sz w:val="24"/>
          <w:szCs w:val="24"/>
          <w:shd w:val="clear" w:color="auto" w:fill="FFFFFF"/>
        </w:rPr>
        <w:t>.</w:t>
      </w:r>
      <w:r w:rsidRPr="00052DEF">
        <w:rPr>
          <w:rFonts w:ascii="Arial" w:hAnsi="Arial" w:cs="Arial"/>
          <w:sz w:val="24"/>
          <w:szCs w:val="24"/>
          <w:shd w:val="clear" w:color="auto" w:fill="FFFFFF"/>
        </w:rPr>
        <w:t>; Jiang, Y</w:t>
      </w:r>
      <w:r>
        <w:rPr>
          <w:rFonts w:ascii="Arial" w:hAnsi="Arial" w:cs="Arial"/>
          <w:sz w:val="24"/>
          <w:szCs w:val="24"/>
          <w:shd w:val="clear" w:color="auto" w:fill="FFFFFF"/>
        </w:rPr>
        <w:t xml:space="preserve">. </w:t>
      </w:r>
      <w:r w:rsidRPr="00052DEF">
        <w:rPr>
          <w:rFonts w:ascii="Arial" w:hAnsi="Arial" w:cs="Arial"/>
          <w:sz w:val="24"/>
          <w:szCs w:val="24"/>
          <w:shd w:val="clear" w:color="auto" w:fill="FFFFFF"/>
        </w:rPr>
        <w:t>Tianjin International Joint Academy of Biomedicine, Peop. Rep. China</w:t>
      </w:r>
      <w:r>
        <w:rPr>
          <w:rFonts w:ascii="Arial" w:hAnsi="Arial" w:cs="Arial"/>
          <w:sz w:val="24"/>
          <w:szCs w:val="24"/>
          <w:shd w:val="clear" w:color="auto" w:fill="FFFFFF"/>
        </w:rPr>
        <w:t xml:space="preserve">, CN </w:t>
      </w:r>
      <w:r w:rsidRPr="00052DEF">
        <w:rPr>
          <w:rFonts w:ascii="Arial" w:hAnsi="Arial" w:cs="Arial"/>
          <w:sz w:val="24"/>
          <w:szCs w:val="24"/>
          <w:shd w:val="clear" w:color="auto" w:fill="FFFFFF"/>
        </w:rPr>
        <w:t xml:space="preserve">106188005, Dec </w:t>
      </w:r>
      <w:r>
        <w:rPr>
          <w:rFonts w:ascii="Arial" w:hAnsi="Arial" w:cs="Arial"/>
          <w:sz w:val="24"/>
          <w:szCs w:val="24"/>
          <w:shd w:val="clear" w:color="auto" w:fill="FFFFFF"/>
        </w:rPr>
        <w:t xml:space="preserve">07, </w:t>
      </w:r>
      <w:r w:rsidRPr="00052DEF">
        <w:rPr>
          <w:rFonts w:ascii="Arial" w:hAnsi="Arial" w:cs="Arial"/>
          <w:sz w:val="24"/>
          <w:szCs w:val="24"/>
          <w:shd w:val="clear" w:color="auto" w:fill="FFFFFF"/>
        </w:rPr>
        <w:t>2016</w:t>
      </w:r>
      <w:r>
        <w:rPr>
          <w:rFonts w:ascii="Arial" w:hAnsi="Arial" w:cs="Arial"/>
          <w:sz w:val="24"/>
          <w:szCs w:val="24"/>
          <w:shd w:val="clear" w:color="auto" w:fill="FFFFFF"/>
        </w:rPr>
        <w:t>.</w:t>
      </w:r>
      <w:bookmarkStart w:id="0" w:name="_GoBack"/>
      <w:bookmarkEnd w:id="0"/>
    </w:p>
    <w:sectPr w:rsidR="005F279C" w:rsidRPr="006C5205" w:rsidSect="00900E56">
      <w:footerReference w:type="first" r:id="rId99"/>
      <w:type w:val="continuous"/>
      <w:pgSz w:w="11906" w:h="16838"/>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587B" w:rsidRDefault="002A587B" w:rsidP="00551B55">
      <w:pPr>
        <w:spacing w:after="0" w:line="240" w:lineRule="auto"/>
      </w:pPr>
      <w:r>
        <w:separator/>
      </w:r>
    </w:p>
  </w:endnote>
  <w:endnote w:type="continuationSeparator" w:id="0">
    <w:p w:rsidR="002A587B" w:rsidRDefault="002A587B" w:rsidP="00551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MT-Bold">
    <w:altName w:val="Times New Roman"/>
    <w:panose1 w:val="00000000000000000000"/>
    <w:charset w:val="00"/>
    <w:family w:val="roman"/>
    <w:notTrueType/>
    <w:pitch w:val="default"/>
  </w:font>
  <w:font w:name="ArialMT-Regular">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B55" w:rsidRPr="003A2A38" w:rsidRDefault="00900E56">
    <w:pPr>
      <w:pStyle w:val="Fuzeile"/>
      <w:jc w:val="right"/>
      <w:rPr>
        <w:rFonts w:ascii="Arial" w:hAnsi="Arial" w:cs="Arial"/>
        <w:sz w:val="20"/>
        <w:szCs w:val="20"/>
      </w:rPr>
    </w:pPr>
    <w:r w:rsidRPr="003A2A38">
      <w:rPr>
        <w:rFonts w:ascii="Arial" w:hAnsi="Arial" w:cs="Arial"/>
        <w:sz w:val="20"/>
        <w:szCs w:val="20"/>
      </w:rPr>
      <w:t>S</w:t>
    </w:r>
    <w:sdt>
      <w:sdtPr>
        <w:rPr>
          <w:rFonts w:ascii="Arial" w:hAnsi="Arial" w:cs="Arial"/>
          <w:sz w:val="20"/>
          <w:szCs w:val="20"/>
        </w:rPr>
        <w:id w:val="-2046813869"/>
        <w:docPartObj>
          <w:docPartGallery w:val="Page Numbers (Bottom of Page)"/>
          <w:docPartUnique/>
        </w:docPartObj>
      </w:sdtPr>
      <w:sdtEndPr/>
      <w:sdtContent>
        <w:r w:rsidR="00551B55" w:rsidRPr="003A2A38">
          <w:rPr>
            <w:rFonts w:ascii="Arial" w:hAnsi="Arial" w:cs="Arial"/>
            <w:sz w:val="20"/>
            <w:szCs w:val="20"/>
          </w:rPr>
          <w:fldChar w:fldCharType="begin"/>
        </w:r>
        <w:r w:rsidR="00551B55" w:rsidRPr="003A2A38">
          <w:rPr>
            <w:rFonts w:ascii="Arial" w:hAnsi="Arial" w:cs="Arial"/>
            <w:sz w:val="20"/>
            <w:szCs w:val="20"/>
          </w:rPr>
          <w:instrText xml:space="preserve"> PAGE   \* MERGEFORMAT </w:instrText>
        </w:r>
        <w:r w:rsidR="00551B55" w:rsidRPr="003A2A38">
          <w:rPr>
            <w:rFonts w:ascii="Arial" w:hAnsi="Arial" w:cs="Arial"/>
            <w:sz w:val="20"/>
            <w:szCs w:val="20"/>
          </w:rPr>
          <w:fldChar w:fldCharType="separate"/>
        </w:r>
        <w:r w:rsidR="006C5205">
          <w:rPr>
            <w:rFonts w:ascii="Arial" w:hAnsi="Arial" w:cs="Arial"/>
            <w:noProof/>
            <w:sz w:val="20"/>
            <w:szCs w:val="20"/>
          </w:rPr>
          <w:t>37</w:t>
        </w:r>
        <w:r w:rsidR="00551B55" w:rsidRPr="003A2A38">
          <w:rPr>
            <w:rFonts w:ascii="Arial" w:hAnsi="Arial" w:cs="Arial"/>
            <w:sz w:val="20"/>
            <w:szCs w:val="20"/>
          </w:rPr>
          <w:fldChar w:fldCharType="end"/>
        </w:r>
      </w:sdtContent>
    </w:sdt>
  </w:p>
  <w:p w:rsidR="00551B55" w:rsidRDefault="00551B55">
    <w:pPr>
      <w:pStyle w:val="Fuzeil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B55" w:rsidRDefault="00551B55">
    <w:pPr>
      <w:pStyle w:val="Fuzeile"/>
      <w:jc w:val="right"/>
    </w:pPr>
  </w:p>
  <w:p w:rsidR="00551B55" w:rsidRDefault="00551B55">
    <w:pPr>
      <w:pStyle w:val="Fuzeil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3100253"/>
      <w:docPartObj>
        <w:docPartGallery w:val="Page Numbers (Bottom of Page)"/>
        <w:docPartUnique/>
      </w:docPartObj>
    </w:sdtPr>
    <w:sdtEndPr/>
    <w:sdtContent>
      <w:p w:rsidR="00551B55" w:rsidRDefault="00551B55">
        <w:pPr>
          <w:pStyle w:val="Fuzeile"/>
          <w:jc w:val="right"/>
        </w:pPr>
        <w:r>
          <w:fldChar w:fldCharType="begin"/>
        </w:r>
        <w:r>
          <w:instrText>PAGE   \* MERGEFORMAT</w:instrText>
        </w:r>
        <w:r>
          <w:fldChar w:fldCharType="separate"/>
        </w:r>
        <w:r>
          <w:rPr>
            <w:noProof/>
          </w:rPr>
          <w:t>2</w:t>
        </w:r>
        <w:r>
          <w:fldChar w:fldCharType="end"/>
        </w:r>
      </w:p>
    </w:sdtContent>
  </w:sdt>
  <w:p w:rsidR="00551B55" w:rsidRDefault="00551B55">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587B" w:rsidRDefault="002A587B" w:rsidP="00551B55">
      <w:pPr>
        <w:spacing w:after="0" w:line="240" w:lineRule="auto"/>
      </w:pPr>
      <w:r>
        <w:separator/>
      </w:r>
    </w:p>
  </w:footnote>
  <w:footnote w:type="continuationSeparator" w:id="0">
    <w:p w:rsidR="002A587B" w:rsidRDefault="002A587B" w:rsidP="00551B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604B34"/>
    <w:multiLevelType w:val="multilevel"/>
    <w:tmpl w:val="8F064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C54A8D"/>
    <w:multiLevelType w:val="multilevel"/>
    <w:tmpl w:val="A9C0D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1B5ABE"/>
    <w:multiLevelType w:val="hybridMultilevel"/>
    <w:tmpl w:val="A7866FD8"/>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69693F95"/>
    <w:multiLevelType w:val="hybridMultilevel"/>
    <w:tmpl w:val="D1B815A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F7E69F5"/>
    <w:multiLevelType w:val="hybridMultilevel"/>
    <w:tmpl w:val="7E3C31F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406"/>
    <w:rsid w:val="00052DEF"/>
    <w:rsid w:val="001A4D26"/>
    <w:rsid w:val="00241080"/>
    <w:rsid w:val="00242090"/>
    <w:rsid w:val="002911BA"/>
    <w:rsid w:val="002A587B"/>
    <w:rsid w:val="002C099A"/>
    <w:rsid w:val="00306391"/>
    <w:rsid w:val="0033142C"/>
    <w:rsid w:val="00341406"/>
    <w:rsid w:val="00387610"/>
    <w:rsid w:val="003A2A38"/>
    <w:rsid w:val="003F0B4F"/>
    <w:rsid w:val="003F784B"/>
    <w:rsid w:val="00551B55"/>
    <w:rsid w:val="00583970"/>
    <w:rsid w:val="005D2FCA"/>
    <w:rsid w:val="005F279C"/>
    <w:rsid w:val="00631B9A"/>
    <w:rsid w:val="00661388"/>
    <w:rsid w:val="006C5205"/>
    <w:rsid w:val="00713CB4"/>
    <w:rsid w:val="00765467"/>
    <w:rsid w:val="007B54EE"/>
    <w:rsid w:val="008559D6"/>
    <w:rsid w:val="008F3C3F"/>
    <w:rsid w:val="00900E56"/>
    <w:rsid w:val="0091781E"/>
    <w:rsid w:val="00954D6C"/>
    <w:rsid w:val="009C7076"/>
    <w:rsid w:val="00AC56CE"/>
    <w:rsid w:val="00AF4DB3"/>
    <w:rsid w:val="00BA260B"/>
    <w:rsid w:val="00DD0041"/>
    <w:rsid w:val="00E266DC"/>
    <w:rsid w:val="00EC2552"/>
    <w:rsid w:val="00F16274"/>
    <w:rsid w:val="00FB0C92"/>
    <w:rsid w:val="00FC7070"/>
    <w:rsid w:val="00FD57D3"/>
    <w:rsid w:val="00FD7D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D76E56"/>
  <w15:chartTrackingRefBased/>
  <w15:docId w15:val="{8A72AA59-9D8B-4683-9A1D-A0520D51B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ontstyle01">
    <w:name w:val="fontstyle01"/>
    <w:basedOn w:val="Absatz-Standardschriftart"/>
    <w:rsid w:val="00341406"/>
    <w:rPr>
      <w:rFonts w:ascii="ArialMT-Bold" w:hAnsi="ArialMT-Bold" w:hint="default"/>
      <w:b/>
      <w:bCs/>
      <w:i w:val="0"/>
      <w:iCs w:val="0"/>
      <w:color w:val="000000"/>
      <w:sz w:val="32"/>
      <w:szCs w:val="32"/>
    </w:rPr>
  </w:style>
  <w:style w:type="character" w:customStyle="1" w:styleId="fontstyle21">
    <w:name w:val="fontstyle21"/>
    <w:basedOn w:val="Absatz-Standardschriftart"/>
    <w:rsid w:val="00341406"/>
    <w:rPr>
      <w:rFonts w:ascii="ArialMT-Regular" w:hAnsi="ArialMT-Regular" w:hint="default"/>
      <w:b w:val="0"/>
      <w:bCs w:val="0"/>
      <w:i w:val="0"/>
      <w:iCs w:val="0"/>
      <w:color w:val="000000"/>
      <w:sz w:val="24"/>
      <w:szCs w:val="24"/>
    </w:rPr>
  </w:style>
  <w:style w:type="paragraph" w:customStyle="1" w:styleId="Estilo1">
    <w:name w:val="Estilo1"/>
    <w:basedOn w:val="Textkrper-Erstzeileneinzug"/>
    <w:next w:val="Textkrper-Zeileneinzug"/>
    <w:link w:val="Estilo1Char"/>
    <w:qFormat/>
    <w:rsid w:val="00341406"/>
    <w:pPr>
      <w:shd w:val="clear" w:color="auto" w:fill="FFFFFF"/>
      <w:spacing w:after="0" w:line="240" w:lineRule="auto"/>
      <w:ind w:firstLine="210"/>
    </w:pPr>
    <w:rPr>
      <w:rFonts w:ascii="Times New Roman" w:eastAsia="Times New Roman" w:hAnsi="Times New Roman" w:cs="Times New Roman"/>
      <w:color w:val="000000"/>
      <w:sz w:val="24"/>
      <w:szCs w:val="24"/>
      <w:lang w:val="en-US"/>
    </w:rPr>
  </w:style>
  <w:style w:type="character" w:customStyle="1" w:styleId="Estilo1Char">
    <w:name w:val="Estilo1 Char"/>
    <w:link w:val="Estilo1"/>
    <w:rsid w:val="00341406"/>
    <w:rPr>
      <w:rFonts w:ascii="Times New Roman" w:eastAsia="Times New Roman" w:hAnsi="Times New Roman" w:cs="Times New Roman"/>
      <w:color w:val="000000"/>
      <w:sz w:val="24"/>
      <w:szCs w:val="24"/>
      <w:shd w:val="clear" w:color="auto" w:fill="FFFFFF"/>
      <w:lang w:val="en-US"/>
    </w:rPr>
  </w:style>
  <w:style w:type="paragraph" w:styleId="Textkrper">
    <w:name w:val="Body Text"/>
    <w:basedOn w:val="Standard"/>
    <w:link w:val="TextkrperZchn"/>
    <w:uiPriority w:val="99"/>
    <w:semiHidden/>
    <w:unhideWhenUsed/>
    <w:rsid w:val="00341406"/>
    <w:pPr>
      <w:spacing w:after="120"/>
    </w:pPr>
  </w:style>
  <w:style w:type="character" w:customStyle="1" w:styleId="TextkrperZchn">
    <w:name w:val="Textkörper Zchn"/>
    <w:basedOn w:val="Absatz-Standardschriftart"/>
    <w:link w:val="Textkrper"/>
    <w:uiPriority w:val="99"/>
    <w:semiHidden/>
    <w:rsid w:val="00341406"/>
  </w:style>
  <w:style w:type="paragraph" w:styleId="Textkrper-Erstzeileneinzug">
    <w:name w:val="Body Text First Indent"/>
    <w:basedOn w:val="Textkrper"/>
    <w:link w:val="Textkrper-ErstzeileneinzugZchn"/>
    <w:uiPriority w:val="99"/>
    <w:semiHidden/>
    <w:unhideWhenUsed/>
    <w:rsid w:val="00341406"/>
    <w:pPr>
      <w:spacing w:after="160"/>
      <w:ind w:firstLine="360"/>
    </w:pPr>
  </w:style>
  <w:style w:type="character" w:customStyle="1" w:styleId="Textkrper-ErstzeileneinzugZchn">
    <w:name w:val="Textkörper-Erstzeileneinzug Zchn"/>
    <w:basedOn w:val="TextkrperZchn"/>
    <w:link w:val="Textkrper-Erstzeileneinzug"/>
    <w:uiPriority w:val="99"/>
    <w:semiHidden/>
    <w:rsid w:val="00341406"/>
  </w:style>
  <w:style w:type="paragraph" w:styleId="Textkrper-Zeileneinzug">
    <w:name w:val="Body Text Indent"/>
    <w:basedOn w:val="Standard"/>
    <w:link w:val="Textkrper-ZeileneinzugZchn"/>
    <w:uiPriority w:val="99"/>
    <w:semiHidden/>
    <w:unhideWhenUsed/>
    <w:rsid w:val="00341406"/>
    <w:pPr>
      <w:spacing w:after="120"/>
      <w:ind w:left="283"/>
    </w:pPr>
  </w:style>
  <w:style w:type="character" w:customStyle="1" w:styleId="Textkrper-ZeileneinzugZchn">
    <w:name w:val="Textkörper-Zeileneinzug Zchn"/>
    <w:basedOn w:val="Absatz-Standardschriftart"/>
    <w:link w:val="Textkrper-Zeileneinzug"/>
    <w:uiPriority w:val="99"/>
    <w:semiHidden/>
    <w:rsid w:val="00341406"/>
  </w:style>
  <w:style w:type="table" w:styleId="Tabellenraster">
    <w:name w:val="Table Grid"/>
    <w:basedOn w:val="NormaleTabelle"/>
    <w:uiPriority w:val="39"/>
    <w:rsid w:val="002410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551B55"/>
    <w:pPr>
      <w:tabs>
        <w:tab w:val="center" w:pos="4252"/>
        <w:tab w:val="right" w:pos="8504"/>
      </w:tabs>
      <w:spacing w:after="0" w:line="240" w:lineRule="auto"/>
    </w:pPr>
  </w:style>
  <w:style w:type="character" w:customStyle="1" w:styleId="KopfzeileZchn">
    <w:name w:val="Kopfzeile Zchn"/>
    <w:basedOn w:val="Absatz-Standardschriftart"/>
    <w:link w:val="Kopfzeile"/>
    <w:uiPriority w:val="99"/>
    <w:rsid w:val="00551B55"/>
  </w:style>
  <w:style w:type="paragraph" w:styleId="Fuzeile">
    <w:name w:val="footer"/>
    <w:basedOn w:val="Standard"/>
    <w:link w:val="FuzeileZchn"/>
    <w:uiPriority w:val="99"/>
    <w:unhideWhenUsed/>
    <w:rsid w:val="00551B55"/>
    <w:pPr>
      <w:tabs>
        <w:tab w:val="center" w:pos="4252"/>
        <w:tab w:val="right" w:pos="8504"/>
      </w:tabs>
      <w:spacing w:after="0" w:line="240" w:lineRule="auto"/>
    </w:pPr>
  </w:style>
  <w:style w:type="character" w:customStyle="1" w:styleId="FuzeileZchn">
    <w:name w:val="Fußzeile Zchn"/>
    <w:basedOn w:val="Absatz-Standardschriftart"/>
    <w:link w:val="Fuzeile"/>
    <w:uiPriority w:val="99"/>
    <w:rsid w:val="00551B55"/>
  </w:style>
  <w:style w:type="paragraph" w:styleId="Listenabsatz">
    <w:name w:val="List Paragraph"/>
    <w:basedOn w:val="Standard"/>
    <w:uiPriority w:val="34"/>
    <w:qFormat/>
    <w:rsid w:val="00306391"/>
    <w:pPr>
      <w:ind w:left="720"/>
      <w:contextualSpacing/>
    </w:pPr>
  </w:style>
  <w:style w:type="character" w:styleId="Hyperlink">
    <w:name w:val="Hyperlink"/>
    <w:basedOn w:val="Absatz-Standardschriftart"/>
    <w:uiPriority w:val="99"/>
    <w:semiHidden/>
    <w:unhideWhenUsed/>
    <w:rsid w:val="00306391"/>
    <w:rPr>
      <w:color w:val="0000FF"/>
      <w:u w:val="single"/>
    </w:rPr>
  </w:style>
  <w:style w:type="character" w:customStyle="1" w:styleId="u-visually-hidden">
    <w:name w:val="u-visually-hidden"/>
    <w:basedOn w:val="Absatz-Standardschriftart"/>
    <w:rsid w:val="00306391"/>
  </w:style>
  <w:style w:type="character" w:customStyle="1" w:styleId="accordion-tabbedtab-mobile">
    <w:name w:val="accordion-tabbed__tab-mobile"/>
    <w:basedOn w:val="Absatz-Standardschriftart"/>
    <w:rsid w:val="00306391"/>
  </w:style>
  <w:style w:type="character" w:customStyle="1" w:styleId="comma-separator">
    <w:name w:val="comma-separator"/>
    <w:basedOn w:val="Absatz-Standardschriftart"/>
    <w:rsid w:val="00306391"/>
  </w:style>
  <w:style w:type="character" w:customStyle="1" w:styleId="detailwholabel">
    <w:name w:val="detailwholabel"/>
    <w:basedOn w:val="Absatz-Standardschriftart"/>
    <w:rsid w:val="00052D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102443">
      <w:bodyDiv w:val="1"/>
      <w:marLeft w:val="0"/>
      <w:marRight w:val="0"/>
      <w:marTop w:val="0"/>
      <w:marBottom w:val="0"/>
      <w:divBdr>
        <w:top w:val="none" w:sz="0" w:space="0" w:color="auto"/>
        <w:left w:val="none" w:sz="0" w:space="0" w:color="auto"/>
        <w:bottom w:val="none" w:sz="0" w:space="0" w:color="auto"/>
        <w:right w:val="none" w:sz="0" w:space="0" w:color="auto"/>
      </w:divBdr>
    </w:div>
    <w:div w:id="151303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21" Type="http://schemas.openxmlformats.org/officeDocument/2006/relationships/oleObject" Target="embeddings/oleObject6.bin"/><Relationship Id="rId34" Type="http://schemas.openxmlformats.org/officeDocument/2006/relationships/image" Target="media/image14.emf"/><Relationship Id="rId42" Type="http://schemas.openxmlformats.org/officeDocument/2006/relationships/image" Target="media/image20.png"/><Relationship Id="rId47" Type="http://schemas.openxmlformats.org/officeDocument/2006/relationships/image" Target="media/image23.png"/><Relationship Id="rId50" Type="http://schemas.openxmlformats.org/officeDocument/2006/relationships/oleObject" Target="embeddings/oleObject16.bin"/><Relationship Id="rId55" Type="http://schemas.openxmlformats.org/officeDocument/2006/relationships/image" Target="media/image29.emf"/><Relationship Id="rId63" Type="http://schemas.openxmlformats.org/officeDocument/2006/relationships/image" Target="media/image34.emf"/><Relationship Id="rId68" Type="http://schemas.openxmlformats.org/officeDocument/2006/relationships/oleObject" Target="embeddings/oleObject22.bin"/><Relationship Id="rId76" Type="http://schemas.openxmlformats.org/officeDocument/2006/relationships/hyperlink" Target="https://chemistry-europe.onlinelibrary.wiley.com/action/doSearch?ContribAuthorStored=Falchi%2C+Federico" TargetMode="External"/><Relationship Id="rId84" Type="http://schemas.openxmlformats.org/officeDocument/2006/relationships/hyperlink" Target="https://chemistry-europe.onlinelibrary.wiley.com/action/doSearch?ContribAuthorStored=Botta%2C+Maurizio" TargetMode="External"/><Relationship Id="rId89" Type="http://schemas.openxmlformats.org/officeDocument/2006/relationships/hyperlink" Target="https://chemistry-europe.onlinelibrary.wiley.com/action/doSearch?ContribAuthorStored=Falchi%2C+Federico" TargetMode="External"/><Relationship Id="rId97" Type="http://schemas.openxmlformats.org/officeDocument/2006/relationships/hyperlink" Target="https://chemistry-europe.onlinelibrary.wiley.com/action/doSearch?ContribAuthorStored=Botta%2C+Maurizio" TargetMode="External"/><Relationship Id="rId7" Type="http://schemas.openxmlformats.org/officeDocument/2006/relationships/endnotes" Target="endnotes.xml"/><Relationship Id="rId71" Type="http://schemas.openxmlformats.org/officeDocument/2006/relationships/image" Target="media/image39.png"/><Relationship Id="rId92" Type="http://schemas.openxmlformats.org/officeDocument/2006/relationships/hyperlink" Target="https://chemistry-europe.onlinelibrary.wiley.com/action/doSearch?ContribAuthorStored=Naldini%2C+Antonella" TargetMode="Externa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oleObject" Target="embeddings/oleObject10.bin"/><Relationship Id="rId11" Type="http://schemas.openxmlformats.org/officeDocument/2006/relationships/oleObject" Target="embeddings/oleObject1.bin"/><Relationship Id="rId24" Type="http://schemas.openxmlformats.org/officeDocument/2006/relationships/image" Target="media/image8.emf"/><Relationship Id="rId32" Type="http://schemas.openxmlformats.org/officeDocument/2006/relationships/image" Target="media/image13.emf"/><Relationship Id="rId37" Type="http://schemas.openxmlformats.org/officeDocument/2006/relationships/image" Target="media/image16.png"/><Relationship Id="rId40" Type="http://schemas.openxmlformats.org/officeDocument/2006/relationships/image" Target="media/image18.png"/><Relationship Id="rId45" Type="http://schemas.openxmlformats.org/officeDocument/2006/relationships/image" Target="media/image22.emf"/><Relationship Id="rId53" Type="http://schemas.openxmlformats.org/officeDocument/2006/relationships/image" Target="media/image27.png"/><Relationship Id="rId58" Type="http://schemas.openxmlformats.org/officeDocument/2006/relationships/oleObject" Target="embeddings/oleObject19.bin"/><Relationship Id="rId66" Type="http://schemas.openxmlformats.org/officeDocument/2006/relationships/image" Target="media/image36.png"/><Relationship Id="rId74" Type="http://schemas.openxmlformats.org/officeDocument/2006/relationships/hyperlink" Target="https://chemistry-europe.onlinelibrary.wiley.com/action/doSearch?ContribAuthorStored=Borrelli%2C+Stella" TargetMode="External"/><Relationship Id="rId79" Type="http://schemas.openxmlformats.org/officeDocument/2006/relationships/hyperlink" Target="https://chemistry-europe.onlinelibrary.wiley.com/action/doSearch?ContribAuthorStored=Naldini%2C+Antonella" TargetMode="External"/><Relationship Id="rId87" Type="http://schemas.openxmlformats.org/officeDocument/2006/relationships/hyperlink" Target="https://chemistry-europe.onlinelibrary.wiley.com/action/doSearch?ContribAuthorStored=Borrelli%2C+Stella" TargetMode="External"/><Relationship Id="rId5" Type="http://schemas.openxmlformats.org/officeDocument/2006/relationships/webSettings" Target="webSettings.xml"/><Relationship Id="rId61" Type="http://schemas.openxmlformats.org/officeDocument/2006/relationships/image" Target="media/image33.emf"/><Relationship Id="rId82" Type="http://schemas.openxmlformats.org/officeDocument/2006/relationships/hyperlink" Target="https://chemistry-europe.onlinelibrary.wiley.com/action/doSearch?ContribAuthorStored=Maga%2C+Giovanni" TargetMode="External"/><Relationship Id="rId90" Type="http://schemas.openxmlformats.org/officeDocument/2006/relationships/hyperlink" Target="https://chemistry-europe.onlinelibrary.wiley.com/action/doSearch?ContribAuthorStored=Filippi%2C+Irene" TargetMode="External"/><Relationship Id="rId95" Type="http://schemas.openxmlformats.org/officeDocument/2006/relationships/hyperlink" Target="https://chemistry-europe.onlinelibrary.wiley.com/action/doSearch?ContribAuthorStored=Maga%2C+Giovanni" TargetMode="External"/><Relationship Id="rId19" Type="http://schemas.openxmlformats.org/officeDocument/2006/relationships/oleObject" Target="embeddings/oleObject5.bin"/><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oleObject" Target="embeddings/oleObject9.bin"/><Relationship Id="rId30" Type="http://schemas.openxmlformats.org/officeDocument/2006/relationships/image" Target="media/image11.png"/><Relationship Id="rId35" Type="http://schemas.openxmlformats.org/officeDocument/2006/relationships/oleObject" Target="embeddings/oleObject12.bin"/><Relationship Id="rId43" Type="http://schemas.openxmlformats.org/officeDocument/2006/relationships/image" Target="media/image21.emf"/><Relationship Id="rId48" Type="http://schemas.openxmlformats.org/officeDocument/2006/relationships/image" Target="media/image24.png"/><Relationship Id="rId56" Type="http://schemas.openxmlformats.org/officeDocument/2006/relationships/oleObject" Target="embeddings/oleObject18.bin"/><Relationship Id="rId64" Type="http://schemas.openxmlformats.org/officeDocument/2006/relationships/oleObject" Target="embeddings/oleObject21.bin"/><Relationship Id="rId69" Type="http://schemas.openxmlformats.org/officeDocument/2006/relationships/image" Target="media/image38.emf"/><Relationship Id="rId77" Type="http://schemas.openxmlformats.org/officeDocument/2006/relationships/hyperlink" Target="https://chemistry-europe.onlinelibrary.wiley.com/action/doSearch?ContribAuthorStored=Filippi%2C+Irene" TargetMode="External"/><Relationship Id="rId100"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26.emf"/><Relationship Id="rId72" Type="http://schemas.openxmlformats.org/officeDocument/2006/relationships/image" Target="media/image40.png"/><Relationship Id="rId80" Type="http://schemas.openxmlformats.org/officeDocument/2006/relationships/hyperlink" Target="https://chemistry-europe.onlinelibrary.wiley.com/action/doSearch?ContribAuthorStored=Scalia%2C+Giusy" TargetMode="External"/><Relationship Id="rId85" Type="http://schemas.openxmlformats.org/officeDocument/2006/relationships/hyperlink" Target="https://chemistry-europe.onlinelibrary.wiley.com/action/doSearch?ContribAuthorStored=Passarella%2C+Daniele" TargetMode="External"/><Relationship Id="rId93" Type="http://schemas.openxmlformats.org/officeDocument/2006/relationships/hyperlink" Target="https://chemistry-europe.onlinelibrary.wiley.com/action/doSearch?ContribAuthorStored=Scalia%2C+Giusy" TargetMode="External"/><Relationship Id="rId98" Type="http://schemas.openxmlformats.org/officeDocument/2006/relationships/hyperlink" Target="https://chemistry-europe.onlinelibrary.wiley.com/action/doSearch?ContribAuthorStored=Passarella%2C+Daniele" TargetMode="Externa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1.bin"/><Relationship Id="rId38" Type="http://schemas.openxmlformats.org/officeDocument/2006/relationships/image" Target="media/image17.emf"/><Relationship Id="rId46" Type="http://schemas.openxmlformats.org/officeDocument/2006/relationships/oleObject" Target="embeddings/oleObject15.bin"/><Relationship Id="rId59" Type="http://schemas.openxmlformats.org/officeDocument/2006/relationships/image" Target="media/image31.png"/><Relationship Id="rId67" Type="http://schemas.openxmlformats.org/officeDocument/2006/relationships/image" Target="media/image37.emf"/><Relationship Id="rId20" Type="http://schemas.openxmlformats.org/officeDocument/2006/relationships/image" Target="media/image6.emf"/><Relationship Id="rId41" Type="http://schemas.openxmlformats.org/officeDocument/2006/relationships/image" Target="media/image19.png"/><Relationship Id="rId54" Type="http://schemas.openxmlformats.org/officeDocument/2006/relationships/image" Target="media/image28.png"/><Relationship Id="rId62" Type="http://schemas.openxmlformats.org/officeDocument/2006/relationships/oleObject" Target="embeddings/oleObject20.bin"/><Relationship Id="rId70" Type="http://schemas.openxmlformats.org/officeDocument/2006/relationships/oleObject" Target="embeddings/oleObject23.bin"/><Relationship Id="rId75" Type="http://schemas.openxmlformats.org/officeDocument/2006/relationships/hyperlink" Target="https://chemistry-europe.onlinelibrary.wiley.com/action/doSearch?ContribAuthorStored=Colombo%2C+Francesco" TargetMode="External"/><Relationship Id="rId83" Type="http://schemas.openxmlformats.org/officeDocument/2006/relationships/hyperlink" Target="https://chemistry-europe.onlinelibrary.wiley.com/action/doSearch?ContribAuthorStored=Carraro%2C+Fabio" TargetMode="External"/><Relationship Id="rId88" Type="http://schemas.openxmlformats.org/officeDocument/2006/relationships/hyperlink" Target="https://chemistry-europe.onlinelibrary.wiley.com/action/doSearch?ContribAuthorStored=Colombo%2C+Francesco" TargetMode="External"/><Relationship Id="rId91" Type="http://schemas.openxmlformats.org/officeDocument/2006/relationships/hyperlink" Target="https://chemistry-europe.onlinelibrary.wiley.com/action/doSearch?ContribAuthorStored=Crespan%2C+Emmanuele" TargetMode="External"/><Relationship Id="rId96" Type="http://schemas.openxmlformats.org/officeDocument/2006/relationships/hyperlink" Target="https://chemistry-europe.onlinelibrary.wiley.com/action/doSearch?ContribAuthorStored=Carraro%2C+Fabio"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0.emf"/><Relationship Id="rId36" Type="http://schemas.openxmlformats.org/officeDocument/2006/relationships/image" Target="media/image15.png"/><Relationship Id="rId49" Type="http://schemas.openxmlformats.org/officeDocument/2006/relationships/image" Target="media/image25.emf"/><Relationship Id="rId57" Type="http://schemas.openxmlformats.org/officeDocument/2006/relationships/image" Target="media/image30.emf"/><Relationship Id="rId10" Type="http://schemas.openxmlformats.org/officeDocument/2006/relationships/image" Target="media/image1.emf"/><Relationship Id="rId31" Type="http://schemas.openxmlformats.org/officeDocument/2006/relationships/image" Target="media/image12.png"/><Relationship Id="rId44" Type="http://schemas.openxmlformats.org/officeDocument/2006/relationships/oleObject" Target="embeddings/oleObject14.bin"/><Relationship Id="rId52" Type="http://schemas.openxmlformats.org/officeDocument/2006/relationships/oleObject" Target="embeddings/oleObject17.bin"/><Relationship Id="rId60" Type="http://schemas.openxmlformats.org/officeDocument/2006/relationships/image" Target="media/image32.png"/><Relationship Id="rId65" Type="http://schemas.openxmlformats.org/officeDocument/2006/relationships/image" Target="media/image35.png"/><Relationship Id="rId73" Type="http://schemas.openxmlformats.org/officeDocument/2006/relationships/hyperlink" Target="https://chemistry-europe.onlinelibrary.wiley.com/action/doSearch?ContribAuthorStored=Arioli%2C+Federica" TargetMode="External"/><Relationship Id="rId78" Type="http://schemas.openxmlformats.org/officeDocument/2006/relationships/hyperlink" Target="https://chemistry-europe.onlinelibrary.wiley.com/action/doSearch?ContribAuthorStored=Crespan%2C+Emmanuele" TargetMode="External"/><Relationship Id="rId81" Type="http://schemas.openxmlformats.org/officeDocument/2006/relationships/hyperlink" Target="https://chemistry-europe.onlinelibrary.wiley.com/action/doSearch?ContribAuthorStored=Silvani%2C+Alessandra" TargetMode="External"/><Relationship Id="rId86" Type="http://schemas.openxmlformats.org/officeDocument/2006/relationships/hyperlink" Target="https://chemistry-europe.onlinelibrary.wiley.com/action/doSearch?ContribAuthorStored=Arioli%2C+Federica" TargetMode="External"/><Relationship Id="rId94" Type="http://schemas.openxmlformats.org/officeDocument/2006/relationships/hyperlink" Target="https://chemistry-europe.onlinelibrary.wiley.com/action/doSearch?ContribAuthorStored=Silvani%2C+Alessandra" TargetMode="External"/><Relationship Id="rId99" Type="http://schemas.openxmlformats.org/officeDocument/2006/relationships/footer" Target="footer3.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oleObject" Target="embeddings/oleObject2.bin"/><Relationship Id="rId18" Type="http://schemas.openxmlformats.org/officeDocument/2006/relationships/image" Target="media/image5.emf"/><Relationship Id="rId39" Type="http://schemas.openxmlformats.org/officeDocument/2006/relationships/oleObject" Target="embeddings/oleObject13.bin"/></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6ABA3-0D4C-4594-80B9-0D4158920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3203</Words>
  <Characters>20277</Characters>
  <Application>Microsoft Office Word</Application>
  <DocSecurity>0</DocSecurity>
  <Lines>389</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luiz claudio pimentel</dc:creator>
  <cp:keywords/>
  <dc:description/>
  <cp:lastModifiedBy>Gonka, E.</cp:lastModifiedBy>
  <cp:revision>29</cp:revision>
  <dcterms:created xsi:type="dcterms:W3CDTF">2021-06-02T15:01:00Z</dcterms:created>
  <dcterms:modified xsi:type="dcterms:W3CDTF">2021-06-08T10:33:00Z</dcterms:modified>
</cp:coreProperties>
</file>